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48E56" w14:textId="77777777" w:rsidR="007A1866" w:rsidRPr="004B188E" w:rsidRDefault="007A1866" w:rsidP="007A1866">
      <w:pPr>
        <w:suppressAutoHyphens/>
        <w:spacing w:after="0" w:line="240" w:lineRule="auto"/>
        <w:jc w:val="center"/>
        <w:rPr>
          <w:rFonts w:ascii="Times New Roman" w:eastAsia="Times New Roman" w:hAnsi="Times New Roman" w:cs="Times New Roman"/>
          <w:sz w:val="28"/>
          <w:szCs w:val="20"/>
          <w:lang w:eastAsia="ar-SA"/>
        </w:rPr>
      </w:pPr>
    </w:p>
    <w:p w14:paraId="34454452" w14:textId="77777777" w:rsidR="007A1866" w:rsidRPr="004B188E" w:rsidRDefault="007A1866" w:rsidP="007A1866">
      <w:pPr>
        <w:suppressAutoHyphens/>
        <w:spacing w:after="0" w:line="240" w:lineRule="auto"/>
        <w:jc w:val="center"/>
        <w:rPr>
          <w:rFonts w:ascii="Times New Roman" w:eastAsia="Times New Roman" w:hAnsi="Times New Roman" w:cs="Times New Roman"/>
          <w:sz w:val="28"/>
          <w:szCs w:val="20"/>
          <w:lang w:eastAsia="ar-SA"/>
        </w:rPr>
      </w:pPr>
      <w:r w:rsidRPr="004B188E">
        <w:rPr>
          <w:rFonts w:ascii="Times New Roman" w:eastAsia="Times New Roman" w:hAnsi="Times New Roman" w:cs="Times New Roman"/>
          <w:sz w:val="28"/>
          <w:szCs w:val="20"/>
          <w:lang w:eastAsia="ar-SA"/>
        </w:rPr>
        <w:t>АКТ</w:t>
      </w:r>
    </w:p>
    <w:p w14:paraId="605AD7C7" w14:textId="77777777" w:rsidR="007A1866" w:rsidRPr="004B188E" w:rsidRDefault="007A1866" w:rsidP="007A1866">
      <w:pPr>
        <w:suppressAutoHyphens/>
        <w:spacing w:after="0" w:line="240" w:lineRule="auto"/>
        <w:jc w:val="center"/>
        <w:rPr>
          <w:rFonts w:ascii="Times New Roman" w:eastAsia="Times New Roman" w:hAnsi="Times New Roman" w:cs="Times New Roman"/>
          <w:sz w:val="28"/>
          <w:szCs w:val="20"/>
          <w:lang w:eastAsia="ar-SA"/>
        </w:rPr>
      </w:pPr>
      <w:r w:rsidRPr="004B188E">
        <w:rPr>
          <w:rFonts w:ascii="Times New Roman" w:eastAsia="Times New Roman" w:hAnsi="Times New Roman" w:cs="Times New Roman"/>
          <w:sz w:val="28"/>
          <w:szCs w:val="20"/>
          <w:lang w:eastAsia="ar-SA"/>
        </w:rPr>
        <w:t>ПРИЕМА-ПЕРЕДАЧИ</w:t>
      </w:r>
    </w:p>
    <w:p w14:paraId="1814CCE7" w14:textId="77777777" w:rsidR="007A1866" w:rsidRPr="004B188E" w:rsidRDefault="007A1866" w:rsidP="007A1866">
      <w:pPr>
        <w:suppressAutoHyphens/>
        <w:spacing w:after="0" w:line="240" w:lineRule="auto"/>
        <w:jc w:val="center"/>
        <w:rPr>
          <w:rFonts w:ascii="Times New Roman" w:eastAsia="Times New Roman" w:hAnsi="Times New Roman" w:cs="Times New Roman"/>
          <w:sz w:val="28"/>
          <w:szCs w:val="20"/>
          <w:lang w:eastAsia="ar-SA"/>
        </w:rPr>
      </w:pPr>
    </w:p>
    <w:p w14:paraId="71058B10" w14:textId="77777777" w:rsidR="007A1866" w:rsidRPr="004B188E" w:rsidRDefault="007A1866" w:rsidP="007A1866">
      <w:pPr>
        <w:suppressAutoHyphens/>
        <w:spacing w:after="0" w:line="240" w:lineRule="auto"/>
        <w:rPr>
          <w:rFonts w:ascii="Times New Roman" w:eastAsia="Times New Roman" w:hAnsi="Times New Roman" w:cs="Times New Roman"/>
          <w:sz w:val="24"/>
          <w:szCs w:val="20"/>
          <w:lang w:eastAsia="ar-SA"/>
        </w:rPr>
      </w:pPr>
      <w:r w:rsidRPr="004B188E">
        <w:rPr>
          <w:rFonts w:ascii="Times New Roman" w:eastAsia="Times New Roman" w:hAnsi="Times New Roman" w:cs="Times New Roman"/>
          <w:sz w:val="24"/>
          <w:szCs w:val="20"/>
          <w:lang w:eastAsia="ar-SA"/>
        </w:rPr>
        <w:t>г. Южно-Сахалинск</w:t>
      </w:r>
      <w:r w:rsidRPr="004B188E">
        <w:rPr>
          <w:rFonts w:ascii="Times New Roman" w:eastAsia="Times New Roman" w:hAnsi="Times New Roman" w:cs="Times New Roman"/>
          <w:sz w:val="24"/>
          <w:szCs w:val="20"/>
          <w:lang w:eastAsia="ar-SA"/>
        </w:rPr>
        <w:tab/>
      </w:r>
      <w:r w:rsidRPr="004B188E">
        <w:rPr>
          <w:rFonts w:ascii="Times New Roman" w:eastAsia="Times New Roman" w:hAnsi="Times New Roman" w:cs="Times New Roman"/>
          <w:sz w:val="24"/>
          <w:szCs w:val="20"/>
          <w:lang w:eastAsia="ar-SA"/>
        </w:rPr>
        <w:tab/>
      </w:r>
      <w:r w:rsidRPr="004B188E">
        <w:rPr>
          <w:rFonts w:ascii="Times New Roman" w:eastAsia="Times New Roman" w:hAnsi="Times New Roman" w:cs="Times New Roman"/>
          <w:sz w:val="24"/>
          <w:szCs w:val="20"/>
          <w:lang w:eastAsia="ar-SA"/>
        </w:rPr>
        <w:tab/>
      </w:r>
      <w:r w:rsidRPr="004B188E">
        <w:rPr>
          <w:rFonts w:ascii="Times New Roman" w:eastAsia="Times New Roman" w:hAnsi="Times New Roman" w:cs="Times New Roman"/>
          <w:sz w:val="24"/>
          <w:szCs w:val="20"/>
          <w:lang w:eastAsia="ar-SA"/>
        </w:rPr>
        <w:tab/>
      </w:r>
      <w:r w:rsidRPr="004B188E">
        <w:rPr>
          <w:rFonts w:ascii="Times New Roman" w:eastAsia="Times New Roman" w:hAnsi="Times New Roman" w:cs="Times New Roman"/>
          <w:sz w:val="24"/>
          <w:szCs w:val="20"/>
          <w:lang w:eastAsia="ar-SA"/>
        </w:rPr>
        <w:tab/>
      </w:r>
      <w:r w:rsidRPr="004B188E">
        <w:rPr>
          <w:rFonts w:ascii="Times New Roman" w:eastAsia="Times New Roman" w:hAnsi="Times New Roman" w:cs="Times New Roman"/>
          <w:sz w:val="24"/>
          <w:szCs w:val="20"/>
          <w:lang w:eastAsia="ar-SA"/>
        </w:rPr>
        <w:tab/>
      </w:r>
      <w:r w:rsidRPr="004B188E">
        <w:rPr>
          <w:rFonts w:ascii="Times New Roman" w:eastAsia="Times New Roman" w:hAnsi="Times New Roman" w:cs="Times New Roman"/>
          <w:sz w:val="24"/>
          <w:szCs w:val="20"/>
          <w:lang w:eastAsia="ar-SA"/>
        </w:rPr>
        <w:tab/>
        <w:t>«__</w:t>
      </w:r>
      <w:proofErr w:type="gramStart"/>
      <w:r w:rsidRPr="004B188E">
        <w:rPr>
          <w:rFonts w:ascii="Times New Roman" w:eastAsia="Times New Roman" w:hAnsi="Times New Roman" w:cs="Times New Roman"/>
          <w:sz w:val="24"/>
          <w:szCs w:val="20"/>
          <w:lang w:eastAsia="ar-SA"/>
        </w:rPr>
        <w:t>_»_</w:t>
      </w:r>
      <w:proofErr w:type="gramEnd"/>
      <w:r w:rsidRPr="004B188E">
        <w:rPr>
          <w:rFonts w:ascii="Times New Roman" w:eastAsia="Times New Roman" w:hAnsi="Times New Roman" w:cs="Times New Roman"/>
          <w:sz w:val="24"/>
          <w:szCs w:val="20"/>
          <w:lang w:eastAsia="ar-SA"/>
        </w:rPr>
        <w:t xml:space="preserve">_______ </w:t>
      </w:r>
      <w:r w:rsidRPr="004B188E">
        <w:rPr>
          <w:rFonts w:ascii="Times New Roman" w:eastAsia="Times New Roman" w:hAnsi="Times New Roman" w:cs="Times New Roman"/>
          <w:sz w:val="24"/>
          <w:szCs w:val="20"/>
          <w:lang w:eastAsia="ar-SA"/>
        </w:rPr>
        <w:fldChar w:fldCharType="begin"/>
      </w:r>
      <w:r w:rsidRPr="004B188E">
        <w:rPr>
          <w:rFonts w:ascii="Times New Roman" w:eastAsia="Times New Roman" w:hAnsi="Times New Roman" w:cs="Times New Roman"/>
          <w:sz w:val="24"/>
          <w:szCs w:val="20"/>
          <w:lang w:eastAsia="ar-SA"/>
        </w:rPr>
        <w:instrText xml:space="preserve"> TIME  \@ "yyyy"  \* MERGEFORMAT </w:instrText>
      </w:r>
      <w:r w:rsidRPr="004B188E">
        <w:rPr>
          <w:rFonts w:ascii="Times New Roman" w:eastAsia="Times New Roman" w:hAnsi="Times New Roman" w:cs="Times New Roman"/>
          <w:sz w:val="24"/>
          <w:szCs w:val="20"/>
          <w:lang w:eastAsia="ar-SA"/>
        </w:rPr>
        <w:fldChar w:fldCharType="separate"/>
      </w:r>
      <w:r w:rsidR="004E27D6">
        <w:rPr>
          <w:rFonts w:ascii="Times New Roman" w:eastAsia="Times New Roman" w:hAnsi="Times New Roman" w:cs="Times New Roman"/>
          <w:noProof/>
          <w:sz w:val="24"/>
          <w:szCs w:val="20"/>
          <w:lang w:eastAsia="ar-SA"/>
        </w:rPr>
        <w:t>2026</w:t>
      </w:r>
      <w:r w:rsidRPr="004B188E">
        <w:rPr>
          <w:rFonts w:ascii="Times New Roman" w:eastAsia="Times New Roman" w:hAnsi="Times New Roman" w:cs="Times New Roman"/>
          <w:sz w:val="24"/>
          <w:szCs w:val="20"/>
          <w:lang w:eastAsia="ar-SA"/>
        </w:rPr>
        <w:fldChar w:fldCharType="end"/>
      </w:r>
      <w:r w:rsidRPr="004B188E">
        <w:rPr>
          <w:rFonts w:ascii="Times New Roman" w:eastAsia="Times New Roman" w:hAnsi="Times New Roman" w:cs="Times New Roman"/>
          <w:sz w:val="24"/>
          <w:szCs w:val="20"/>
          <w:lang w:eastAsia="ar-SA"/>
        </w:rPr>
        <w:t xml:space="preserve"> г.</w:t>
      </w:r>
    </w:p>
    <w:p w14:paraId="7CB4DA26" w14:textId="77777777" w:rsidR="007A1866" w:rsidRPr="004B188E" w:rsidRDefault="007A1866" w:rsidP="007A1866">
      <w:pPr>
        <w:suppressAutoHyphens/>
        <w:spacing w:after="0" w:line="240" w:lineRule="auto"/>
        <w:rPr>
          <w:rFonts w:ascii="Times New Roman" w:eastAsia="Times New Roman" w:hAnsi="Times New Roman" w:cs="Times New Roman"/>
          <w:sz w:val="24"/>
          <w:szCs w:val="20"/>
          <w:lang w:eastAsia="ar-SA"/>
        </w:rPr>
      </w:pPr>
    </w:p>
    <w:p w14:paraId="4121CF07" w14:textId="77777777" w:rsidR="007A1866" w:rsidRPr="004B188E" w:rsidRDefault="007A1866" w:rsidP="007A1866">
      <w:pPr>
        <w:suppressAutoHyphens/>
        <w:spacing w:after="0" w:line="240" w:lineRule="auto"/>
        <w:rPr>
          <w:rFonts w:ascii="Times New Roman" w:eastAsia="Times New Roman" w:hAnsi="Times New Roman" w:cs="Times New Roman"/>
          <w:sz w:val="28"/>
          <w:szCs w:val="20"/>
          <w:lang w:eastAsia="ar-SA"/>
        </w:rPr>
      </w:pPr>
    </w:p>
    <w:p w14:paraId="491016AF" w14:textId="77777777" w:rsidR="007A1866" w:rsidRPr="004B188E" w:rsidRDefault="006D2D83" w:rsidP="00906B36">
      <w:pPr>
        <w:suppressAutoHyphens/>
        <w:spacing w:after="0" w:line="240" w:lineRule="auto"/>
        <w:jc w:val="both"/>
        <w:rPr>
          <w:rFonts w:ascii="Times New Roman" w:eastAsia="Times New Roman" w:hAnsi="Times New Roman" w:cs="Times New Roman"/>
          <w:sz w:val="28"/>
          <w:szCs w:val="20"/>
          <w:lang w:eastAsia="ar-SA"/>
        </w:rPr>
      </w:pPr>
      <w:r w:rsidRPr="004B188E">
        <w:rPr>
          <w:rFonts w:ascii="Times New Roman" w:hAnsi="Times New Roman" w:cs="Times New Roman"/>
          <w:sz w:val="24"/>
          <w:szCs w:val="24"/>
        </w:rPr>
        <w:t xml:space="preserve">Список </w:t>
      </w:r>
      <w:r w:rsidR="007A1866" w:rsidRPr="004B188E">
        <w:rPr>
          <w:rFonts w:ascii="Times New Roman" w:hAnsi="Times New Roman" w:cs="Times New Roman"/>
          <w:sz w:val="24"/>
          <w:szCs w:val="24"/>
        </w:rPr>
        <w:t xml:space="preserve">организационной и распорядительной документации, переданной в </w:t>
      </w:r>
      <w:sdt>
        <w:sdtPr>
          <w:rPr>
            <w:rFonts w:ascii="Times New Roman" w:hAnsi="Times New Roman" w:cs="Times New Roman"/>
            <w:sz w:val="24"/>
            <w:szCs w:val="24"/>
          </w:rPr>
          <w:alias w:val="Организация"/>
          <w:tag w:val=""/>
          <w:id w:val="1377123485"/>
          <w:placeholder>
            <w:docPart w:val="6F69CD738DD643CB9326048F25250F19"/>
          </w:placeholder>
          <w:dataBinding w:prefixMappings="xmlns:ns0='http://schemas.openxmlformats.org/officeDocument/2006/extended-properties' " w:xpath="/ns0:Properties[1]/ns0:Company[1]" w:storeItemID="{6668398D-A668-4E3E-A5EB-62B293D839F1}"/>
          <w:text/>
        </w:sdtPr>
        <w:sdtContent>
          <w:r w:rsidR="007B756F" w:rsidRPr="004B188E">
            <w:rPr>
              <w:rFonts w:ascii="Times New Roman" w:hAnsi="Times New Roman" w:cs="Times New Roman"/>
              <w:sz w:val="24"/>
              <w:szCs w:val="24"/>
            </w:rPr>
            <w:t>ООО «Дентал-Косметик»</w:t>
          </w:r>
        </w:sdtContent>
      </w:sdt>
      <w:r w:rsidR="007A1866" w:rsidRPr="004B188E">
        <w:rPr>
          <w:rFonts w:ascii="Times New Roman" w:hAnsi="Times New Roman" w:cs="Times New Roman"/>
          <w:sz w:val="24"/>
          <w:szCs w:val="24"/>
        </w:rPr>
        <w:t xml:space="preserve"> сотрудником ООО «Крильон-Сервис».</w:t>
      </w:r>
      <w:r w:rsidR="007A1866" w:rsidRPr="004B188E">
        <w:rPr>
          <w:rFonts w:ascii="Times New Roman" w:eastAsia="Times New Roman" w:hAnsi="Times New Roman" w:cs="Times New Roman"/>
          <w:sz w:val="28"/>
          <w:szCs w:val="20"/>
          <w:lang w:eastAsia="ar-SA"/>
        </w:rPr>
        <w:t xml:space="preserve"> </w:t>
      </w:r>
      <w:r w:rsidR="007A1866" w:rsidRPr="004B188E">
        <w:rPr>
          <w:rFonts w:ascii="Times New Roman" w:hAnsi="Times New Roman" w:cs="Times New Roman"/>
          <w:sz w:val="24"/>
          <w:szCs w:val="24"/>
        </w:rPr>
        <w:t>Настоящий акт составлен в 2 экземплярах, имеющих одинаковую юридическую силу:</w:t>
      </w:r>
    </w:p>
    <w:p w14:paraId="09431AEF" w14:textId="77777777" w:rsidR="006D2D83" w:rsidRPr="004B188E" w:rsidRDefault="006D2D83" w:rsidP="00843E6B">
      <w:pPr>
        <w:spacing w:after="0" w:line="240" w:lineRule="auto"/>
        <w:rPr>
          <w:rFonts w:ascii="Times New Roman" w:hAnsi="Times New Roman" w:cs="Times New Roman"/>
          <w:sz w:val="24"/>
          <w:szCs w:val="24"/>
        </w:rPr>
      </w:pPr>
    </w:p>
    <w:p w14:paraId="6E6CF0C1" w14:textId="77777777" w:rsidR="00274C71" w:rsidRPr="004B188E" w:rsidRDefault="00274C71" w:rsidP="008C2F76">
      <w:pPr>
        <w:pStyle w:val="a5"/>
        <w:numPr>
          <w:ilvl w:val="0"/>
          <w:numId w:val="36"/>
        </w:num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 xml:space="preserve">Положение об обработке </w:t>
      </w:r>
      <w:proofErr w:type="spellStart"/>
      <w:r w:rsidRPr="004B188E">
        <w:rPr>
          <w:rFonts w:ascii="Times New Roman" w:hAnsi="Times New Roman" w:cs="Times New Roman"/>
          <w:sz w:val="24"/>
          <w:szCs w:val="24"/>
        </w:rPr>
        <w:t>ПД</w:t>
      </w:r>
      <w:r w:rsidR="00EE2864" w:rsidRPr="004B188E">
        <w:rPr>
          <w:rFonts w:ascii="Times New Roman" w:hAnsi="Times New Roman" w:cs="Times New Roman"/>
          <w:sz w:val="24"/>
          <w:szCs w:val="24"/>
        </w:rPr>
        <w:t>н</w:t>
      </w:r>
      <w:proofErr w:type="spellEnd"/>
    </w:p>
    <w:p w14:paraId="645D0336" w14:textId="77777777" w:rsidR="00274C71" w:rsidRPr="004B188E" w:rsidRDefault="00274C71" w:rsidP="008C2F76">
      <w:pPr>
        <w:pStyle w:val="a5"/>
        <w:numPr>
          <w:ilvl w:val="0"/>
          <w:numId w:val="36"/>
        </w:num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Политика информационной безопасности</w:t>
      </w:r>
    </w:p>
    <w:p w14:paraId="5F512C6C" w14:textId="77777777" w:rsidR="00274C71" w:rsidRPr="004B188E" w:rsidRDefault="00274C71" w:rsidP="008C2F76">
      <w:pPr>
        <w:pStyle w:val="a5"/>
        <w:numPr>
          <w:ilvl w:val="0"/>
          <w:numId w:val="36"/>
        </w:num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 xml:space="preserve">Журнал учета обращений субъектов </w:t>
      </w:r>
      <w:proofErr w:type="spellStart"/>
      <w:r w:rsidRPr="004B188E">
        <w:rPr>
          <w:rFonts w:ascii="Times New Roman" w:hAnsi="Times New Roman" w:cs="Times New Roman"/>
          <w:sz w:val="24"/>
          <w:szCs w:val="24"/>
        </w:rPr>
        <w:t>ПДн</w:t>
      </w:r>
      <w:proofErr w:type="spellEnd"/>
    </w:p>
    <w:p w14:paraId="48220419" w14:textId="77777777" w:rsidR="00274C71" w:rsidRPr="004B188E" w:rsidRDefault="00274C71" w:rsidP="008C2F76">
      <w:pPr>
        <w:pStyle w:val="a5"/>
        <w:numPr>
          <w:ilvl w:val="0"/>
          <w:numId w:val="36"/>
        </w:num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Инструкция администратора безопасности</w:t>
      </w:r>
    </w:p>
    <w:p w14:paraId="5C041D41" w14:textId="77777777" w:rsidR="001F2F20" w:rsidRPr="004B188E" w:rsidRDefault="001F2F20" w:rsidP="008C2F76">
      <w:pPr>
        <w:pStyle w:val="a5"/>
        <w:numPr>
          <w:ilvl w:val="0"/>
          <w:numId w:val="36"/>
        </w:num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Приказ о назначении администратора безопасности</w:t>
      </w:r>
    </w:p>
    <w:p w14:paraId="24E32F37" w14:textId="77777777" w:rsidR="00274C71" w:rsidRPr="004B188E" w:rsidRDefault="00274C71" w:rsidP="008C2F76">
      <w:pPr>
        <w:pStyle w:val="a5"/>
        <w:numPr>
          <w:ilvl w:val="0"/>
          <w:numId w:val="36"/>
        </w:num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Инструкция пользователя</w:t>
      </w:r>
    </w:p>
    <w:p w14:paraId="3A971A56" w14:textId="77777777" w:rsidR="00274C71" w:rsidRPr="004B188E" w:rsidRDefault="00EE2864" w:rsidP="008C2F76">
      <w:pPr>
        <w:pStyle w:val="a5"/>
        <w:numPr>
          <w:ilvl w:val="0"/>
          <w:numId w:val="36"/>
        </w:num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Инструкция антивирусной</w:t>
      </w:r>
      <w:r w:rsidR="00274C71" w:rsidRPr="004B188E">
        <w:rPr>
          <w:rFonts w:ascii="Times New Roman" w:hAnsi="Times New Roman" w:cs="Times New Roman"/>
          <w:sz w:val="24"/>
          <w:szCs w:val="24"/>
        </w:rPr>
        <w:t xml:space="preserve"> защиты</w:t>
      </w:r>
    </w:p>
    <w:p w14:paraId="51DA2869" w14:textId="77777777" w:rsidR="00EE2864" w:rsidRPr="004B188E" w:rsidRDefault="00274C71" w:rsidP="008C2F76">
      <w:pPr>
        <w:pStyle w:val="a5"/>
        <w:numPr>
          <w:ilvl w:val="0"/>
          <w:numId w:val="36"/>
        </w:num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Инструкция (п</w:t>
      </w:r>
      <w:r w:rsidR="00EE2864" w:rsidRPr="004B188E">
        <w:rPr>
          <w:rFonts w:ascii="Times New Roman" w:hAnsi="Times New Roman" w:cs="Times New Roman"/>
          <w:sz w:val="24"/>
          <w:szCs w:val="24"/>
        </w:rPr>
        <w:t>орядок) резервного копирования</w:t>
      </w:r>
    </w:p>
    <w:p w14:paraId="394D35D0" w14:textId="77777777" w:rsidR="00274C71" w:rsidRPr="004B188E" w:rsidRDefault="00274C71" w:rsidP="008C2F76">
      <w:pPr>
        <w:pStyle w:val="a5"/>
        <w:numPr>
          <w:ilvl w:val="0"/>
          <w:numId w:val="36"/>
        </w:num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Перечень сведений ограниченного доступа</w:t>
      </w:r>
    </w:p>
    <w:p w14:paraId="62163517" w14:textId="77777777" w:rsidR="007B756F" w:rsidRPr="004B188E" w:rsidRDefault="007B756F" w:rsidP="008C2F76">
      <w:pPr>
        <w:pStyle w:val="a5"/>
        <w:numPr>
          <w:ilvl w:val="0"/>
          <w:numId w:val="36"/>
        </w:num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Базовый набор мер по обеспечению безопасности</w:t>
      </w:r>
    </w:p>
    <w:p w14:paraId="08FFACF8" w14:textId="77777777" w:rsidR="00274C71" w:rsidRPr="004B188E" w:rsidRDefault="00274C71" w:rsidP="008C2F76">
      <w:pPr>
        <w:pStyle w:val="a5"/>
        <w:numPr>
          <w:ilvl w:val="0"/>
          <w:numId w:val="36"/>
        </w:num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Положение о разграничении прав доступа</w:t>
      </w:r>
    </w:p>
    <w:p w14:paraId="539B5200" w14:textId="77777777" w:rsidR="00274C71" w:rsidRPr="004B188E" w:rsidRDefault="00274C71" w:rsidP="00C44F12">
      <w:pPr>
        <w:pStyle w:val="a5"/>
        <w:numPr>
          <w:ilvl w:val="0"/>
          <w:numId w:val="36"/>
        </w:num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Матрица доступа</w:t>
      </w:r>
    </w:p>
    <w:p w14:paraId="08A5B4C7" w14:textId="77777777" w:rsidR="00274C71" w:rsidRPr="004B188E" w:rsidRDefault="00274C71" w:rsidP="00C44F12">
      <w:pPr>
        <w:pStyle w:val="a5"/>
        <w:numPr>
          <w:ilvl w:val="0"/>
          <w:numId w:val="36"/>
        </w:num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 xml:space="preserve">План мероприятий по защите </w:t>
      </w:r>
      <w:proofErr w:type="spellStart"/>
      <w:r w:rsidRPr="004B188E">
        <w:rPr>
          <w:rFonts w:ascii="Times New Roman" w:hAnsi="Times New Roman" w:cs="Times New Roman"/>
          <w:sz w:val="24"/>
          <w:szCs w:val="24"/>
        </w:rPr>
        <w:t>ПДн</w:t>
      </w:r>
      <w:proofErr w:type="spellEnd"/>
    </w:p>
    <w:p w14:paraId="5814E38C" w14:textId="77777777" w:rsidR="00274C71" w:rsidRPr="004B188E" w:rsidRDefault="00274C71" w:rsidP="008C2F76">
      <w:pPr>
        <w:pStyle w:val="a5"/>
        <w:numPr>
          <w:ilvl w:val="0"/>
          <w:numId w:val="36"/>
        </w:num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 xml:space="preserve">Приказ о выделении помещений для обработки </w:t>
      </w:r>
      <w:proofErr w:type="spellStart"/>
      <w:r w:rsidRPr="004B188E">
        <w:rPr>
          <w:rFonts w:ascii="Times New Roman" w:hAnsi="Times New Roman" w:cs="Times New Roman"/>
          <w:sz w:val="24"/>
          <w:szCs w:val="24"/>
        </w:rPr>
        <w:t>конфиденц</w:t>
      </w:r>
      <w:proofErr w:type="spellEnd"/>
      <w:r w:rsidRPr="004B188E">
        <w:rPr>
          <w:rFonts w:ascii="Times New Roman" w:hAnsi="Times New Roman" w:cs="Times New Roman"/>
          <w:sz w:val="24"/>
          <w:szCs w:val="24"/>
        </w:rPr>
        <w:t>. инф</w:t>
      </w:r>
    </w:p>
    <w:p w14:paraId="346A66F9" w14:textId="77777777" w:rsidR="00A00878" w:rsidRPr="004B188E" w:rsidRDefault="00274C71" w:rsidP="008C2F76">
      <w:pPr>
        <w:pStyle w:val="a5"/>
        <w:numPr>
          <w:ilvl w:val="0"/>
          <w:numId w:val="36"/>
        </w:num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 xml:space="preserve">Список </w:t>
      </w:r>
      <w:r w:rsidR="007F76D6" w:rsidRPr="004B188E">
        <w:rPr>
          <w:rFonts w:ascii="Times New Roman" w:hAnsi="Times New Roman" w:cs="Times New Roman"/>
          <w:sz w:val="24"/>
          <w:szCs w:val="24"/>
        </w:rPr>
        <w:t>сотрудн</w:t>
      </w:r>
      <w:r w:rsidR="00E434EC" w:rsidRPr="004B188E">
        <w:rPr>
          <w:rFonts w:ascii="Times New Roman" w:hAnsi="Times New Roman" w:cs="Times New Roman"/>
          <w:sz w:val="24"/>
          <w:szCs w:val="24"/>
        </w:rPr>
        <w:t>иков</w:t>
      </w:r>
      <w:r w:rsidR="007F76D6" w:rsidRPr="004B188E">
        <w:rPr>
          <w:rFonts w:ascii="Times New Roman" w:hAnsi="Times New Roman" w:cs="Times New Roman"/>
          <w:sz w:val="24"/>
          <w:szCs w:val="24"/>
        </w:rPr>
        <w:t>,</w:t>
      </w:r>
      <w:r w:rsidRPr="004B188E">
        <w:rPr>
          <w:rFonts w:ascii="Times New Roman" w:hAnsi="Times New Roman" w:cs="Times New Roman"/>
          <w:sz w:val="24"/>
          <w:szCs w:val="24"/>
        </w:rPr>
        <w:t xml:space="preserve"> допущенных к обработке информации</w:t>
      </w:r>
    </w:p>
    <w:p w14:paraId="70FD349F" w14:textId="77777777" w:rsidR="00963AFA" w:rsidRPr="004B188E" w:rsidRDefault="00963AFA" w:rsidP="00843E6B">
      <w:pPr>
        <w:spacing w:after="0" w:line="240" w:lineRule="auto"/>
        <w:rPr>
          <w:rFonts w:ascii="Times New Roman" w:hAnsi="Times New Roman" w:cs="Times New Roman"/>
          <w:sz w:val="24"/>
          <w:szCs w:val="24"/>
        </w:rPr>
      </w:pPr>
    </w:p>
    <w:p w14:paraId="3CD8B39E" w14:textId="77777777" w:rsidR="0099005A" w:rsidRPr="004B188E" w:rsidRDefault="0099005A" w:rsidP="00843E6B">
      <w:pPr>
        <w:spacing w:after="0" w:line="240" w:lineRule="auto"/>
        <w:rPr>
          <w:rFonts w:ascii="Times New Roman" w:hAnsi="Times New Roman" w:cs="Times New Roman"/>
          <w:sz w:val="24"/>
          <w:szCs w:val="24"/>
        </w:rPr>
      </w:pPr>
    </w:p>
    <w:tbl>
      <w:tblPr>
        <w:tblStyle w:val="af3"/>
        <w:tblW w:w="0" w:type="auto"/>
        <w:tblInd w:w="-142" w:type="dxa"/>
        <w:tblLook w:val="04A0" w:firstRow="1" w:lastRow="0" w:firstColumn="1" w:lastColumn="0" w:noHBand="0" w:noVBand="1"/>
      </w:tblPr>
      <w:tblGrid>
        <w:gridCol w:w="5671"/>
        <w:gridCol w:w="889"/>
        <w:gridCol w:w="2796"/>
      </w:tblGrid>
      <w:tr w:rsidR="004B188E" w:rsidRPr="004B188E" w14:paraId="396F5778" w14:textId="77777777" w:rsidTr="00511C4F">
        <w:trPr>
          <w:trHeight w:val="916"/>
        </w:trPr>
        <w:tc>
          <w:tcPr>
            <w:tcW w:w="5671" w:type="dxa"/>
            <w:tcBorders>
              <w:top w:val="nil"/>
              <w:left w:val="nil"/>
              <w:bottom w:val="nil"/>
              <w:right w:val="nil"/>
            </w:tcBorders>
          </w:tcPr>
          <w:p w14:paraId="606F97FA" w14:textId="77777777" w:rsidR="00F40C12" w:rsidRPr="004B188E" w:rsidRDefault="00F40C12" w:rsidP="00F40C12">
            <w:pPr>
              <w:rPr>
                <w:rFonts w:ascii="Times New Roman" w:hAnsi="Times New Roman" w:cs="Times New Roman"/>
                <w:sz w:val="24"/>
                <w:szCs w:val="24"/>
              </w:rPr>
            </w:pPr>
            <w:r w:rsidRPr="004B188E">
              <w:rPr>
                <w:rFonts w:ascii="Times New Roman" w:hAnsi="Times New Roman" w:cs="Times New Roman"/>
                <w:sz w:val="24"/>
                <w:szCs w:val="24"/>
              </w:rPr>
              <w:t>Проекты документов получены</w:t>
            </w:r>
            <w:r w:rsidR="000F3052" w:rsidRPr="004B188E">
              <w:rPr>
                <w:rFonts w:ascii="Times New Roman" w:hAnsi="Times New Roman" w:cs="Times New Roman"/>
                <w:sz w:val="24"/>
                <w:szCs w:val="24"/>
              </w:rPr>
              <w:t xml:space="preserve"> на электронном носителе</w:t>
            </w:r>
            <w:r w:rsidR="002B3E00" w:rsidRPr="004B188E">
              <w:rPr>
                <w:rFonts w:ascii="Times New Roman" w:hAnsi="Times New Roman" w:cs="Times New Roman"/>
                <w:sz w:val="24"/>
                <w:szCs w:val="24"/>
              </w:rPr>
              <w:t xml:space="preserve">. </w:t>
            </w:r>
            <w:r w:rsidRPr="004B188E">
              <w:rPr>
                <w:rFonts w:ascii="Times New Roman" w:hAnsi="Times New Roman" w:cs="Times New Roman"/>
                <w:sz w:val="24"/>
                <w:szCs w:val="24"/>
              </w:rPr>
              <w:t>Претензий нет.</w:t>
            </w:r>
          </w:p>
          <w:p w14:paraId="34263B05" w14:textId="77777777" w:rsidR="00F40C12" w:rsidRPr="004B188E" w:rsidRDefault="00F40C12" w:rsidP="00843E6B">
            <w:pPr>
              <w:rPr>
                <w:rFonts w:ascii="Times New Roman" w:hAnsi="Times New Roman" w:cs="Times New Roman"/>
                <w:sz w:val="24"/>
                <w:szCs w:val="24"/>
              </w:rPr>
            </w:pPr>
            <w:r w:rsidRPr="004B188E">
              <w:rPr>
                <w:rFonts w:ascii="Times New Roman" w:hAnsi="Times New Roman" w:cs="Times New Roman"/>
                <w:sz w:val="24"/>
                <w:szCs w:val="24"/>
              </w:rPr>
              <w:t xml:space="preserve">«___» ________ </w:t>
            </w:r>
            <w:r w:rsidRPr="004B188E">
              <w:rPr>
                <w:rFonts w:ascii="Times New Roman" w:hAnsi="Times New Roman" w:cs="Times New Roman"/>
                <w:sz w:val="24"/>
                <w:szCs w:val="24"/>
              </w:rPr>
              <w:fldChar w:fldCharType="begin"/>
            </w:r>
            <w:r w:rsidRPr="004B188E">
              <w:rPr>
                <w:rFonts w:ascii="Times New Roman" w:hAnsi="Times New Roman" w:cs="Times New Roman"/>
                <w:sz w:val="24"/>
                <w:szCs w:val="24"/>
              </w:rPr>
              <w:instrText xml:space="preserve"> TIME  \@ "yyyy 'г.'"  \* MERGEFORMAT </w:instrText>
            </w:r>
            <w:r w:rsidRPr="004B188E">
              <w:rPr>
                <w:rFonts w:ascii="Times New Roman" w:hAnsi="Times New Roman" w:cs="Times New Roman"/>
                <w:sz w:val="24"/>
                <w:szCs w:val="24"/>
              </w:rPr>
              <w:fldChar w:fldCharType="separate"/>
            </w:r>
            <w:r w:rsidR="004E27D6">
              <w:rPr>
                <w:rFonts w:ascii="Times New Roman" w:hAnsi="Times New Roman" w:cs="Times New Roman"/>
                <w:noProof/>
                <w:sz w:val="24"/>
                <w:szCs w:val="24"/>
              </w:rPr>
              <w:t>2026 г.</w:t>
            </w:r>
            <w:r w:rsidRPr="004B188E">
              <w:rPr>
                <w:rFonts w:ascii="Times New Roman" w:hAnsi="Times New Roman" w:cs="Times New Roman"/>
                <w:sz w:val="24"/>
                <w:szCs w:val="24"/>
              </w:rPr>
              <w:fldChar w:fldCharType="end"/>
            </w:r>
          </w:p>
        </w:tc>
        <w:tc>
          <w:tcPr>
            <w:tcW w:w="889" w:type="dxa"/>
            <w:tcBorders>
              <w:top w:val="nil"/>
              <w:left w:val="nil"/>
              <w:right w:val="nil"/>
            </w:tcBorders>
          </w:tcPr>
          <w:p w14:paraId="39B3098E" w14:textId="77777777" w:rsidR="00F40C12" w:rsidRPr="004B188E" w:rsidRDefault="00F40C12" w:rsidP="00843E6B">
            <w:pPr>
              <w:rPr>
                <w:rFonts w:ascii="Times New Roman" w:hAnsi="Times New Roman" w:cs="Times New Roman"/>
                <w:sz w:val="24"/>
                <w:szCs w:val="24"/>
              </w:rPr>
            </w:pPr>
          </w:p>
        </w:tc>
        <w:tc>
          <w:tcPr>
            <w:tcW w:w="2796" w:type="dxa"/>
            <w:tcBorders>
              <w:top w:val="nil"/>
              <w:left w:val="nil"/>
              <w:right w:val="nil"/>
            </w:tcBorders>
          </w:tcPr>
          <w:p w14:paraId="24826527" w14:textId="77777777" w:rsidR="00F40C12" w:rsidRPr="004B188E" w:rsidRDefault="00F40C12" w:rsidP="00843E6B">
            <w:pPr>
              <w:rPr>
                <w:rFonts w:ascii="Times New Roman" w:hAnsi="Times New Roman" w:cs="Times New Roman"/>
                <w:sz w:val="24"/>
                <w:szCs w:val="24"/>
              </w:rPr>
            </w:pPr>
          </w:p>
        </w:tc>
      </w:tr>
      <w:tr w:rsidR="004B188E" w:rsidRPr="004B188E" w14:paraId="699B4260" w14:textId="77777777" w:rsidTr="00511C4F">
        <w:trPr>
          <w:trHeight w:val="511"/>
        </w:trPr>
        <w:tc>
          <w:tcPr>
            <w:tcW w:w="5671" w:type="dxa"/>
            <w:tcBorders>
              <w:top w:val="nil"/>
              <w:left w:val="nil"/>
              <w:bottom w:val="nil"/>
              <w:right w:val="nil"/>
            </w:tcBorders>
            <w:vAlign w:val="bottom"/>
          </w:tcPr>
          <w:p w14:paraId="7F7B6950" w14:textId="77777777" w:rsidR="00F40C12" w:rsidRPr="004B188E" w:rsidRDefault="00E45F12" w:rsidP="00843E6B">
            <w:pPr>
              <w:rPr>
                <w:rFonts w:ascii="Times New Roman" w:hAnsi="Times New Roman" w:cs="Times New Roman"/>
                <w:sz w:val="24"/>
                <w:szCs w:val="24"/>
              </w:rPr>
            </w:pPr>
            <w:r w:rsidRPr="004B188E">
              <w:rPr>
                <w:rFonts w:ascii="Times New Roman" w:hAnsi="Times New Roman" w:cs="Times New Roman"/>
                <w:sz w:val="24"/>
                <w:szCs w:val="24"/>
              </w:rPr>
              <w:t>Документы передал:</w:t>
            </w:r>
            <w:r w:rsidRPr="004B188E">
              <w:rPr>
                <w:rFonts w:ascii="Times New Roman" w:hAnsi="Times New Roman" w:cs="Times New Roman"/>
                <w:sz w:val="24"/>
                <w:szCs w:val="24"/>
              </w:rPr>
              <w:tab/>
            </w:r>
          </w:p>
        </w:tc>
        <w:tc>
          <w:tcPr>
            <w:tcW w:w="889" w:type="dxa"/>
            <w:tcBorders>
              <w:left w:val="nil"/>
              <w:right w:val="nil"/>
            </w:tcBorders>
          </w:tcPr>
          <w:p w14:paraId="3C841048" w14:textId="77777777" w:rsidR="00F40C12" w:rsidRPr="004B188E" w:rsidRDefault="00F40C12" w:rsidP="00843E6B">
            <w:pPr>
              <w:rPr>
                <w:rFonts w:ascii="Times New Roman" w:hAnsi="Times New Roman" w:cs="Times New Roman"/>
                <w:sz w:val="24"/>
                <w:szCs w:val="24"/>
              </w:rPr>
            </w:pPr>
          </w:p>
        </w:tc>
        <w:tc>
          <w:tcPr>
            <w:tcW w:w="2796" w:type="dxa"/>
            <w:tcBorders>
              <w:left w:val="nil"/>
              <w:right w:val="nil"/>
            </w:tcBorders>
          </w:tcPr>
          <w:p w14:paraId="31717B7D" w14:textId="77777777" w:rsidR="00F40C12" w:rsidRPr="004B188E" w:rsidRDefault="00F40C12" w:rsidP="00843E6B">
            <w:pPr>
              <w:rPr>
                <w:rFonts w:ascii="Times New Roman" w:hAnsi="Times New Roman" w:cs="Times New Roman"/>
                <w:sz w:val="24"/>
                <w:szCs w:val="24"/>
              </w:rPr>
            </w:pPr>
          </w:p>
        </w:tc>
      </w:tr>
    </w:tbl>
    <w:p w14:paraId="044E4029" w14:textId="77777777" w:rsidR="0099005A" w:rsidRPr="004B188E" w:rsidRDefault="0099005A" w:rsidP="00843E6B">
      <w:pPr>
        <w:spacing w:after="0" w:line="240" w:lineRule="auto"/>
        <w:rPr>
          <w:rFonts w:ascii="Times New Roman" w:hAnsi="Times New Roman" w:cs="Times New Roman"/>
          <w:sz w:val="24"/>
          <w:szCs w:val="24"/>
        </w:rPr>
      </w:pPr>
    </w:p>
    <w:p w14:paraId="49000BDB" w14:textId="77777777" w:rsidR="00843E6B" w:rsidRPr="004B188E" w:rsidRDefault="00F40C12" w:rsidP="00843E6B">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 xml:space="preserve"> </w:t>
      </w:r>
      <w:r w:rsidR="00843E6B" w:rsidRPr="004B188E">
        <w:rPr>
          <w:rFonts w:ascii="Times New Roman" w:hAnsi="Times New Roman" w:cs="Times New Roman"/>
          <w:sz w:val="24"/>
          <w:szCs w:val="24"/>
        </w:rPr>
        <w:br w:type="page"/>
      </w:r>
    </w:p>
    <w:p w14:paraId="54D9B480" w14:textId="77777777" w:rsidR="00843E6B" w:rsidRPr="004B188E" w:rsidRDefault="00843E6B" w:rsidP="0072556A">
      <w:pPr>
        <w:spacing w:before="2800" w:after="120" w:line="240" w:lineRule="auto"/>
        <w:jc w:val="center"/>
        <w:rPr>
          <w:rFonts w:ascii="Times New Roman" w:hAnsi="Times New Roman" w:cs="Times New Roman"/>
          <w:sz w:val="28"/>
          <w:szCs w:val="24"/>
          <w:lang w:eastAsia="ar-SA"/>
        </w:rPr>
      </w:pPr>
      <w:r w:rsidRPr="004B188E">
        <w:rPr>
          <w:rFonts w:ascii="Times New Roman" w:hAnsi="Times New Roman" w:cs="Times New Roman"/>
          <w:sz w:val="28"/>
          <w:szCs w:val="24"/>
          <w:lang w:eastAsia="ar-SA"/>
        </w:rPr>
        <w:lastRenderedPageBreak/>
        <w:t>ПОЛОЖЕНИЕ</w:t>
      </w:r>
    </w:p>
    <w:p w14:paraId="3EEE8118" w14:textId="77777777" w:rsidR="00843E6B" w:rsidRPr="004B188E" w:rsidRDefault="00E60D85" w:rsidP="00B5319A">
      <w:pPr>
        <w:spacing w:before="120" w:after="120" w:line="240" w:lineRule="auto"/>
        <w:jc w:val="center"/>
        <w:rPr>
          <w:rFonts w:ascii="Times New Roman" w:hAnsi="Times New Roman" w:cs="Times New Roman"/>
          <w:sz w:val="28"/>
          <w:szCs w:val="24"/>
          <w:lang w:eastAsia="ar-SA"/>
        </w:rPr>
      </w:pPr>
      <w:r w:rsidRPr="004B188E">
        <w:rPr>
          <w:rFonts w:ascii="Times New Roman" w:hAnsi="Times New Roman" w:cs="Times New Roman"/>
          <w:sz w:val="28"/>
          <w:szCs w:val="24"/>
          <w:lang w:eastAsia="ar-SA"/>
        </w:rPr>
        <w:t>ОБ ОБРАБОТКЕ ПЕРСОНАЛЬНЫХ ДАННЫХ</w:t>
      </w:r>
    </w:p>
    <w:p w14:paraId="5EDB5374" w14:textId="77777777" w:rsidR="00843E6B" w:rsidRPr="004B188E" w:rsidRDefault="00000000" w:rsidP="00A20C46">
      <w:pPr>
        <w:spacing w:after="0" w:line="240" w:lineRule="auto"/>
        <w:jc w:val="center"/>
        <w:rPr>
          <w:rFonts w:ascii="Times New Roman" w:hAnsi="Times New Roman" w:cs="Times New Roman"/>
          <w:sz w:val="24"/>
          <w:szCs w:val="24"/>
          <w:lang w:eastAsia="ar-SA"/>
        </w:rPr>
      </w:pPr>
      <w:sdt>
        <w:sdtPr>
          <w:rPr>
            <w:rFonts w:ascii="Times New Roman" w:hAnsi="Times New Roman" w:cs="Times New Roman"/>
            <w:sz w:val="24"/>
            <w:szCs w:val="24"/>
            <w:lang w:eastAsia="ar-SA"/>
          </w:rPr>
          <w:alias w:val="Организация"/>
          <w:tag w:val=""/>
          <w:id w:val="2009169517"/>
          <w:placeholder>
            <w:docPart w:val="FE5A892AA0FC40548552CB03C4838F1C"/>
          </w:placeholder>
          <w:dataBinding w:prefixMappings="xmlns:ns0='http://schemas.openxmlformats.org/officeDocument/2006/extended-properties' " w:xpath="/ns0:Properties[1]/ns0:Company[1]" w:storeItemID="{6668398D-A668-4E3E-A5EB-62B293D839F1}"/>
          <w:text/>
        </w:sdtPr>
        <w:sdtContent>
          <w:r w:rsidR="007B756F" w:rsidRPr="004B188E">
            <w:rPr>
              <w:rFonts w:ascii="Times New Roman" w:hAnsi="Times New Roman" w:cs="Times New Roman"/>
              <w:sz w:val="24"/>
              <w:szCs w:val="24"/>
              <w:lang w:eastAsia="ar-SA"/>
            </w:rPr>
            <w:t>ООО «Дентал-Косметик»</w:t>
          </w:r>
        </w:sdtContent>
      </w:sdt>
    </w:p>
    <w:p w14:paraId="1F1D6BE6" w14:textId="77777777" w:rsidR="0022040F" w:rsidRPr="004B188E" w:rsidRDefault="0022040F" w:rsidP="00A20C46">
      <w:pPr>
        <w:spacing w:after="0" w:line="240" w:lineRule="auto"/>
        <w:jc w:val="center"/>
        <w:rPr>
          <w:rFonts w:ascii="Times New Roman" w:hAnsi="Times New Roman" w:cs="Times New Roman"/>
          <w:sz w:val="24"/>
          <w:szCs w:val="24"/>
          <w:lang w:eastAsia="ar-SA"/>
        </w:rPr>
      </w:pPr>
    </w:p>
    <w:p w14:paraId="46C11977" w14:textId="77777777" w:rsidR="006B4CBD" w:rsidRPr="004B188E" w:rsidRDefault="006B4CBD">
      <w:pPr>
        <w:rPr>
          <w:rFonts w:ascii="Times New Roman" w:hAnsi="Times New Roman" w:cs="Times New Roman"/>
          <w:sz w:val="24"/>
          <w:szCs w:val="24"/>
          <w:lang w:eastAsia="ar-SA"/>
        </w:rPr>
      </w:pPr>
      <w:r w:rsidRPr="004B188E">
        <w:rPr>
          <w:rFonts w:ascii="Times New Roman" w:hAnsi="Times New Roman" w:cs="Times New Roman"/>
          <w:sz w:val="24"/>
          <w:szCs w:val="24"/>
          <w:lang w:eastAsia="ar-SA"/>
        </w:rPr>
        <w:br w:type="page"/>
      </w:r>
    </w:p>
    <w:p w14:paraId="78FACBEF" w14:textId="77777777" w:rsidR="00843E6B" w:rsidRPr="004B188E" w:rsidRDefault="00843E6B" w:rsidP="005E67FB">
      <w:pPr>
        <w:spacing w:before="120" w:after="120" w:line="240" w:lineRule="auto"/>
        <w:rPr>
          <w:rFonts w:ascii="Times New Roman" w:hAnsi="Times New Roman" w:cs="Times New Roman"/>
          <w:b/>
          <w:sz w:val="24"/>
          <w:szCs w:val="24"/>
          <w:lang w:eastAsia="ar-SA"/>
        </w:rPr>
      </w:pPr>
      <w:bookmarkStart w:id="0" w:name="__RefHeading___Toc402438743"/>
      <w:bookmarkEnd w:id="0"/>
      <w:r w:rsidRPr="004B188E">
        <w:rPr>
          <w:rFonts w:ascii="Times New Roman" w:hAnsi="Times New Roman" w:cs="Times New Roman"/>
          <w:b/>
          <w:sz w:val="24"/>
          <w:szCs w:val="24"/>
          <w:lang w:eastAsia="ar-SA"/>
        </w:rPr>
        <w:lastRenderedPageBreak/>
        <w:t>Термины и определения</w:t>
      </w:r>
    </w:p>
    <w:p w14:paraId="486E8AA2" w14:textId="77777777" w:rsidR="00843E6B" w:rsidRPr="004B188E" w:rsidRDefault="00843E6B" w:rsidP="00362F92">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В рамках настоящего Положения используются следующие термины, определения и понятия:</w:t>
      </w:r>
    </w:p>
    <w:p w14:paraId="53C9379A" w14:textId="77777777" w:rsidR="00843E6B" w:rsidRPr="004B188E" w:rsidRDefault="00843E6B" w:rsidP="00362F92">
      <w:pPr>
        <w:spacing w:after="0" w:line="240" w:lineRule="auto"/>
        <w:jc w:val="both"/>
        <w:rPr>
          <w:rFonts w:ascii="Times New Roman" w:hAnsi="Times New Roman" w:cs="Times New Roman"/>
          <w:szCs w:val="24"/>
          <w:lang w:eastAsia="ar-SA"/>
        </w:rPr>
      </w:pPr>
      <w:r w:rsidRPr="004B188E">
        <w:rPr>
          <w:rFonts w:ascii="Times New Roman" w:hAnsi="Times New Roman" w:cs="Times New Roman"/>
          <w:szCs w:val="24"/>
          <w:lang w:eastAsia="ar-SA"/>
        </w:rPr>
        <w:t>-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6966E51C" w14:textId="77777777" w:rsidR="00843E6B" w:rsidRPr="004B188E" w:rsidRDefault="00843E6B" w:rsidP="00362F92">
      <w:pPr>
        <w:spacing w:after="0" w:line="240" w:lineRule="auto"/>
        <w:jc w:val="both"/>
        <w:rPr>
          <w:rFonts w:ascii="Times New Roman" w:hAnsi="Times New Roman" w:cs="Times New Roman"/>
          <w:szCs w:val="24"/>
          <w:lang w:eastAsia="ar-SA"/>
        </w:rPr>
      </w:pPr>
      <w:r w:rsidRPr="004B188E">
        <w:rPr>
          <w:rFonts w:ascii="Times New Roman" w:hAnsi="Times New Roman" w:cs="Times New Roman"/>
          <w:szCs w:val="24"/>
          <w:lang w:eastAsia="ar-SA"/>
        </w:rPr>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14:paraId="2B705F08" w14:textId="77777777" w:rsidR="00843E6B" w:rsidRPr="004B188E" w:rsidRDefault="00843E6B" w:rsidP="00362F92">
      <w:pPr>
        <w:spacing w:after="0" w:line="240" w:lineRule="auto"/>
        <w:jc w:val="both"/>
        <w:rPr>
          <w:rFonts w:ascii="Times New Roman" w:hAnsi="Times New Roman" w:cs="Times New Roman"/>
          <w:szCs w:val="24"/>
          <w:lang w:eastAsia="ar-SA"/>
        </w:rPr>
      </w:pPr>
      <w:r w:rsidRPr="004B188E">
        <w:rPr>
          <w:rFonts w:ascii="Times New Roman" w:hAnsi="Times New Roman" w:cs="Times New Roman"/>
          <w:szCs w:val="24"/>
          <w:lang w:eastAsia="ar-SA"/>
        </w:rPr>
        <w:t>-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0FA730D" w14:textId="77777777" w:rsidR="00843E6B" w:rsidRPr="004B188E" w:rsidRDefault="00843E6B" w:rsidP="00362F92">
      <w:pPr>
        <w:spacing w:after="0" w:line="240" w:lineRule="auto"/>
        <w:jc w:val="both"/>
        <w:rPr>
          <w:rFonts w:ascii="Times New Roman" w:hAnsi="Times New Roman" w:cs="Times New Roman"/>
          <w:szCs w:val="24"/>
          <w:lang w:eastAsia="ar-SA"/>
        </w:rPr>
      </w:pPr>
      <w:r w:rsidRPr="004B188E">
        <w:rPr>
          <w:rFonts w:ascii="Times New Roman" w:hAnsi="Times New Roman" w:cs="Times New Roman"/>
          <w:szCs w:val="24"/>
          <w:lang w:eastAsia="ar-SA"/>
        </w:rPr>
        <w:t>- 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14:paraId="731C7596" w14:textId="77777777" w:rsidR="00843E6B" w:rsidRPr="004B188E" w:rsidRDefault="00843E6B" w:rsidP="00362F92">
      <w:pPr>
        <w:spacing w:after="0" w:line="240" w:lineRule="auto"/>
        <w:jc w:val="both"/>
        <w:rPr>
          <w:rFonts w:ascii="Times New Roman" w:hAnsi="Times New Roman" w:cs="Times New Roman"/>
          <w:szCs w:val="24"/>
          <w:lang w:eastAsia="ar-SA"/>
        </w:rPr>
      </w:pPr>
      <w:r w:rsidRPr="004B188E">
        <w:rPr>
          <w:rFonts w:ascii="Times New Roman" w:hAnsi="Times New Roman" w:cs="Times New Roman"/>
          <w:szCs w:val="24"/>
          <w:lang w:eastAsia="ar-SA"/>
        </w:rPr>
        <w:t>- конфиденциальность персональных данных – обязательное для соблюдения назначенного ответственного лица, получившего доступ к персональным данным субъектов, требование не допускать их распространения без согласия субъекта или иного законного основания;</w:t>
      </w:r>
    </w:p>
    <w:p w14:paraId="25D800B7" w14:textId="77777777" w:rsidR="00843E6B" w:rsidRPr="004B188E" w:rsidRDefault="00843E6B" w:rsidP="00362F92">
      <w:pPr>
        <w:spacing w:after="0" w:line="240" w:lineRule="auto"/>
        <w:jc w:val="both"/>
        <w:rPr>
          <w:rFonts w:ascii="Times New Roman" w:hAnsi="Times New Roman" w:cs="Times New Roman"/>
          <w:szCs w:val="24"/>
          <w:lang w:eastAsia="ar-SA"/>
        </w:rPr>
      </w:pPr>
      <w:r w:rsidRPr="004B188E">
        <w:rPr>
          <w:rFonts w:ascii="Times New Roman" w:hAnsi="Times New Roman" w:cs="Times New Roman"/>
          <w:szCs w:val="24"/>
          <w:lang w:eastAsia="ar-SA"/>
        </w:rPr>
        <w:t>-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14:paraId="6AA044D2" w14:textId="77777777" w:rsidR="00843E6B" w:rsidRPr="004B188E" w:rsidRDefault="00843E6B" w:rsidP="00362F92">
      <w:pPr>
        <w:spacing w:after="0" w:line="240" w:lineRule="auto"/>
        <w:jc w:val="both"/>
        <w:rPr>
          <w:rFonts w:ascii="Times New Roman" w:hAnsi="Times New Roman" w:cs="Times New Roman"/>
          <w:szCs w:val="24"/>
          <w:lang w:eastAsia="ar-SA"/>
        </w:rPr>
      </w:pPr>
      <w:r w:rsidRPr="004B188E">
        <w:rPr>
          <w:rFonts w:ascii="Times New Roman" w:hAnsi="Times New Roman" w:cs="Times New Roman"/>
          <w:szCs w:val="24"/>
          <w:lang w:eastAsia="ar-SA"/>
        </w:rPr>
        <w: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17D0C0D" w14:textId="77777777" w:rsidR="00843E6B" w:rsidRPr="004B188E" w:rsidRDefault="00843E6B" w:rsidP="00362F92">
      <w:pPr>
        <w:spacing w:after="0" w:line="240" w:lineRule="auto"/>
        <w:jc w:val="both"/>
        <w:rPr>
          <w:rFonts w:ascii="Times New Roman" w:hAnsi="Times New Roman" w:cs="Times New Roman"/>
          <w:szCs w:val="24"/>
          <w:lang w:eastAsia="ar-SA"/>
        </w:rPr>
      </w:pPr>
      <w:r w:rsidRPr="004B188E">
        <w:rPr>
          <w:rFonts w:ascii="Times New Roman" w:hAnsi="Times New Roman" w:cs="Times New Roman"/>
          <w:szCs w:val="24"/>
          <w:lang w:eastAsia="ar-SA"/>
        </w:rPr>
        <w:t>- обработка персональных данных без использования средств автоматизации (неавтоматизированная) – обработка персональных данных, содержащихся в информационной системе персональных данных либо извлеченных из такой системы,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14:paraId="55440771" w14:textId="77777777" w:rsidR="00843E6B" w:rsidRPr="004B188E" w:rsidRDefault="00843E6B" w:rsidP="00362F92">
      <w:pPr>
        <w:spacing w:after="0" w:line="240" w:lineRule="auto"/>
        <w:jc w:val="both"/>
        <w:rPr>
          <w:rFonts w:ascii="Times New Roman" w:hAnsi="Times New Roman" w:cs="Times New Roman"/>
          <w:szCs w:val="24"/>
          <w:lang w:eastAsia="ar-SA"/>
        </w:rPr>
      </w:pPr>
      <w:r w:rsidRPr="004B188E">
        <w:rPr>
          <w:rFonts w:ascii="Times New Roman" w:hAnsi="Times New Roman" w:cs="Times New Roman"/>
          <w:szCs w:val="24"/>
          <w:lang w:eastAsia="ar-SA"/>
        </w:rPr>
        <w:t>- 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РФ не распространяется требование соблюдения конфиденциальности;</w:t>
      </w:r>
    </w:p>
    <w:p w14:paraId="2DDE6726" w14:textId="77777777" w:rsidR="00843E6B" w:rsidRPr="004B188E" w:rsidRDefault="00843E6B" w:rsidP="00362F92">
      <w:pPr>
        <w:spacing w:after="0" w:line="240" w:lineRule="auto"/>
        <w:jc w:val="both"/>
        <w:rPr>
          <w:rFonts w:ascii="Times New Roman" w:hAnsi="Times New Roman" w:cs="Times New Roman"/>
          <w:szCs w:val="24"/>
          <w:lang w:eastAsia="ar-SA"/>
        </w:rPr>
      </w:pPr>
      <w:r w:rsidRPr="004B188E">
        <w:rPr>
          <w:rFonts w:ascii="Times New Roman" w:hAnsi="Times New Roman" w:cs="Times New Roman"/>
          <w:szCs w:val="24"/>
          <w:lang w:eastAsia="ar-SA"/>
        </w:rPr>
        <w:t xml:space="preserve">-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14:paraId="4827E243" w14:textId="77777777" w:rsidR="00843E6B" w:rsidRPr="004B188E" w:rsidRDefault="00843E6B" w:rsidP="00362F92">
      <w:pPr>
        <w:spacing w:after="0" w:line="240" w:lineRule="auto"/>
        <w:jc w:val="both"/>
        <w:rPr>
          <w:rFonts w:ascii="Times New Roman" w:hAnsi="Times New Roman" w:cs="Times New Roman"/>
          <w:szCs w:val="24"/>
          <w:lang w:eastAsia="ar-SA"/>
        </w:rPr>
      </w:pPr>
      <w:r w:rsidRPr="004B188E">
        <w:rPr>
          <w:rFonts w:ascii="Times New Roman" w:hAnsi="Times New Roman" w:cs="Times New Roman"/>
          <w:szCs w:val="24"/>
          <w:lang w:eastAsia="ar-SA"/>
        </w:rPr>
        <w:t>-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3D200CCA" w14:textId="77777777" w:rsidR="00843E6B" w:rsidRPr="004B188E" w:rsidRDefault="00843E6B" w:rsidP="00362F92">
      <w:pPr>
        <w:spacing w:after="0" w:line="240" w:lineRule="auto"/>
        <w:jc w:val="both"/>
        <w:rPr>
          <w:rFonts w:ascii="Times New Roman" w:hAnsi="Times New Roman" w:cs="Times New Roman"/>
          <w:szCs w:val="24"/>
          <w:lang w:eastAsia="ar-SA"/>
        </w:rPr>
      </w:pPr>
      <w:r w:rsidRPr="004B188E">
        <w:rPr>
          <w:rFonts w:ascii="Times New Roman" w:hAnsi="Times New Roman" w:cs="Times New Roman"/>
          <w:szCs w:val="24"/>
          <w:lang w:eastAsia="ar-SA"/>
        </w:rPr>
        <w:t>- распространение персональных данных – действия, направленные на раскрытие персональных данных неопределенному кругу лиц;</w:t>
      </w:r>
    </w:p>
    <w:p w14:paraId="1197832B" w14:textId="77777777" w:rsidR="00843E6B" w:rsidRPr="004B188E" w:rsidRDefault="00843E6B" w:rsidP="00362F92">
      <w:pPr>
        <w:spacing w:after="0" w:line="240" w:lineRule="auto"/>
        <w:jc w:val="both"/>
        <w:rPr>
          <w:rFonts w:ascii="Times New Roman" w:hAnsi="Times New Roman" w:cs="Times New Roman"/>
          <w:szCs w:val="24"/>
          <w:lang w:eastAsia="ar-SA"/>
        </w:rPr>
      </w:pPr>
      <w:r w:rsidRPr="004B188E">
        <w:rPr>
          <w:rFonts w:ascii="Times New Roman" w:hAnsi="Times New Roman" w:cs="Times New Roman"/>
          <w:szCs w:val="24"/>
          <w:lang w:eastAsia="ar-SA"/>
        </w:rPr>
        <w:t>- субъект персональных данных – физическое лицо, чьи персональные данные подлежат обработке;</w:t>
      </w:r>
    </w:p>
    <w:p w14:paraId="7C8FBDAB" w14:textId="77777777" w:rsidR="00843E6B" w:rsidRPr="004B188E" w:rsidRDefault="00843E6B" w:rsidP="00362F92">
      <w:pPr>
        <w:spacing w:after="0" w:line="240" w:lineRule="auto"/>
        <w:jc w:val="both"/>
        <w:rPr>
          <w:rFonts w:ascii="Times New Roman" w:hAnsi="Times New Roman" w:cs="Times New Roman"/>
          <w:szCs w:val="24"/>
          <w:lang w:eastAsia="ar-SA"/>
        </w:rPr>
      </w:pPr>
      <w:r w:rsidRPr="004B188E">
        <w:rPr>
          <w:rFonts w:ascii="Times New Roman" w:hAnsi="Times New Roman" w:cs="Times New Roman"/>
          <w:szCs w:val="24"/>
          <w:lang w:eastAsia="ar-SA"/>
        </w:rPr>
        <w:t>-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w:t>
      </w:r>
      <w:r w:rsidR="00E803FE" w:rsidRPr="004B188E">
        <w:rPr>
          <w:rFonts w:ascii="Times New Roman" w:hAnsi="Times New Roman" w:cs="Times New Roman"/>
          <w:szCs w:val="24"/>
          <w:lang w:eastAsia="ar-SA"/>
        </w:rPr>
        <w:t>ые носители персональных данных.</w:t>
      </w:r>
    </w:p>
    <w:p w14:paraId="316C3A0A" w14:textId="77777777" w:rsidR="00E803FE" w:rsidRPr="004B188E" w:rsidRDefault="00E803FE" w:rsidP="00362F92">
      <w:pPr>
        <w:spacing w:after="0" w:line="240" w:lineRule="auto"/>
        <w:jc w:val="both"/>
        <w:rPr>
          <w:rFonts w:ascii="Times New Roman" w:hAnsi="Times New Roman" w:cs="Times New Roman"/>
          <w:szCs w:val="24"/>
          <w:lang w:eastAsia="ar-SA"/>
        </w:rPr>
      </w:pPr>
    </w:p>
    <w:p w14:paraId="1FFB6149" w14:textId="77777777" w:rsidR="00161361" w:rsidRPr="004B188E" w:rsidRDefault="00161361">
      <w:pPr>
        <w:rPr>
          <w:rFonts w:ascii="Times New Roman" w:hAnsi="Times New Roman" w:cs="Times New Roman"/>
          <w:b/>
          <w:sz w:val="24"/>
          <w:szCs w:val="24"/>
          <w:lang w:eastAsia="ar-SA"/>
        </w:rPr>
      </w:pPr>
      <w:bookmarkStart w:id="1" w:name="__RefHeading___Toc402438744"/>
      <w:bookmarkEnd w:id="1"/>
      <w:r w:rsidRPr="004B188E">
        <w:rPr>
          <w:rFonts w:ascii="Times New Roman" w:hAnsi="Times New Roman" w:cs="Times New Roman"/>
          <w:b/>
          <w:sz w:val="24"/>
          <w:szCs w:val="24"/>
          <w:lang w:eastAsia="ar-SA"/>
        </w:rPr>
        <w:br w:type="page"/>
      </w:r>
    </w:p>
    <w:p w14:paraId="09CFE439" w14:textId="77777777" w:rsidR="00843E6B" w:rsidRPr="004B188E" w:rsidRDefault="00843E6B" w:rsidP="005E67FB">
      <w:pPr>
        <w:spacing w:before="120" w:after="120" w:line="240" w:lineRule="auto"/>
        <w:rPr>
          <w:rFonts w:ascii="Times New Roman" w:hAnsi="Times New Roman" w:cs="Times New Roman"/>
          <w:b/>
          <w:sz w:val="24"/>
          <w:szCs w:val="24"/>
          <w:lang w:eastAsia="ar-SA"/>
        </w:rPr>
      </w:pPr>
      <w:r w:rsidRPr="004B188E">
        <w:rPr>
          <w:rFonts w:ascii="Times New Roman" w:hAnsi="Times New Roman" w:cs="Times New Roman"/>
          <w:b/>
          <w:sz w:val="24"/>
          <w:szCs w:val="24"/>
          <w:lang w:eastAsia="ar-SA"/>
        </w:rPr>
        <w:lastRenderedPageBreak/>
        <w:t>Обозначения и сокращения</w:t>
      </w:r>
    </w:p>
    <w:p w14:paraId="077302C0"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В настоящем документе использованы следующие условные обозначения и сокращения:</w:t>
      </w:r>
    </w:p>
    <w:tbl>
      <w:tblPr>
        <w:tblW w:w="9639" w:type="dxa"/>
        <w:tblLayout w:type="fixed"/>
        <w:tblCellMar>
          <w:left w:w="0" w:type="dxa"/>
          <w:right w:w="0" w:type="dxa"/>
        </w:tblCellMar>
        <w:tblLook w:val="0000" w:firstRow="0" w:lastRow="0" w:firstColumn="0" w:lastColumn="0" w:noHBand="0" w:noVBand="0"/>
      </w:tblPr>
      <w:tblGrid>
        <w:gridCol w:w="2552"/>
        <w:gridCol w:w="283"/>
        <w:gridCol w:w="6804"/>
      </w:tblGrid>
      <w:tr w:rsidR="004B188E" w:rsidRPr="004B188E" w14:paraId="7189C20E" w14:textId="77777777" w:rsidTr="00505B5D">
        <w:tc>
          <w:tcPr>
            <w:tcW w:w="2552" w:type="dxa"/>
          </w:tcPr>
          <w:sdt>
            <w:sdtPr>
              <w:rPr>
                <w:rFonts w:ascii="Times New Roman" w:hAnsi="Times New Roman" w:cs="Times New Roman"/>
                <w:sz w:val="24"/>
                <w:szCs w:val="24"/>
                <w:lang w:eastAsia="ar-SA"/>
              </w:rPr>
              <w:alias w:val="Тема"/>
              <w:tag w:val=""/>
              <w:id w:val="-670479392"/>
              <w:placeholder>
                <w:docPart w:val="C6910DB23D9242878DEDECBFA65A0332"/>
              </w:placeholder>
              <w:dataBinding w:prefixMappings="xmlns:ns0='http://purl.org/dc/elements/1.1/' xmlns:ns1='http://schemas.openxmlformats.org/package/2006/metadata/core-properties' " w:xpath="/ns1:coreProperties[1]/ns0:subject[1]" w:storeItemID="{6C3C8BC8-F283-45AE-878A-BAB7291924A1}"/>
              <w:text/>
            </w:sdtPr>
            <w:sdtContent>
              <w:p w14:paraId="623D4163" w14:textId="77777777" w:rsidR="00843E6B" w:rsidRPr="004B188E" w:rsidRDefault="00DB5B2F"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Общество</w:t>
                </w:r>
              </w:p>
            </w:sdtContent>
          </w:sdt>
        </w:tc>
        <w:tc>
          <w:tcPr>
            <w:tcW w:w="283" w:type="dxa"/>
          </w:tcPr>
          <w:p w14:paraId="6302514C"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w:t>
            </w:r>
          </w:p>
        </w:tc>
        <w:tc>
          <w:tcPr>
            <w:tcW w:w="6804" w:type="dxa"/>
            <w:vAlign w:val="center"/>
          </w:tcPr>
          <w:sdt>
            <w:sdtPr>
              <w:rPr>
                <w:rFonts w:ascii="Times New Roman" w:hAnsi="Times New Roman" w:cs="Times New Roman"/>
                <w:sz w:val="24"/>
                <w:szCs w:val="24"/>
                <w:lang w:eastAsia="ar-SA"/>
              </w:rPr>
              <w:alias w:val="Организация"/>
              <w:tag w:val=""/>
              <w:id w:val="-1470127067"/>
              <w:placeholder>
                <w:docPart w:val="10B7E902C27B4FF2BCC922AB729CCB4B"/>
              </w:placeholder>
              <w:dataBinding w:prefixMappings="xmlns:ns0='http://schemas.openxmlformats.org/officeDocument/2006/extended-properties' " w:xpath="/ns0:Properties[1]/ns0:Company[1]" w:storeItemID="{6668398D-A668-4E3E-A5EB-62B293D839F1}"/>
              <w:text/>
            </w:sdtPr>
            <w:sdtContent>
              <w:p w14:paraId="6AF5C4BF" w14:textId="77777777" w:rsidR="00843E6B" w:rsidRPr="004B188E" w:rsidRDefault="007B756F"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ООО «Дентал-Косметик»</w:t>
                </w:r>
              </w:p>
            </w:sdtContent>
          </w:sdt>
        </w:tc>
      </w:tr>
      <w:tr w:rsidR="004B188E" w:rsidRPr="004B188E" w14:paraId="0EE9ABBA" w14:textId="77777777" w:rsidTr="00505B5D">
        <w:tc>
          <w:tcPr>
            <w:tcW w:w="2552" w:type="dxa"/>
          </w:tcPr>
          <w:p w14:paraId="4CE677DD" w14:textId="77777777" w:rsidR="00843E6B" w:rsidRPr="004B188E" w:rsidRDefault="00843E6B" w:rsidP="00843E6B">
            <w:pPr>
              <w:spacing w:after="0" w:line="240" w:lineRule="auto"/>
              <w:rPr>
                <w:rFonts w:ascii="Times New Roman" w:hAnsi="Times New Roman" w:cs="Times New Roman"/>
                <w:sz w:val="24"/>
                <w:szCs w:val="24"/>
                <w:lang w:eastAsia="ar-SA"/>
              </w:rPr>
            </w:pPr>
            <w:proofErr w:type="spellStart"/>
            <w:r w:rsidRPr="004B188E">
              <w:rPr>
                <w:rFonts w:ascii="Times New Roman" w:hAnsi="Times New Roman" w:cs="Times New Roman"/>
                <w:sz w:val="24"/>
                <w:szCs w:val="24"/>
                <w:lang w:eastAsia="ar-SA"/>
              </w:rPr>
              <w:t>ПДн</w:t>
            </w:r>
            <w:proofErr w:type="spellEnd"/>
          </w:p>
        </w:tc>
        <w:tc>
          <w:tcPr>
            <w:tcW w:w="283" w:type="dxa"/>
          </w:tcPr>
          <w:p w14:paraId="40913EF7"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w:t>
            </w:r>
          </w:p>
        </w:tc>
        <w:tc>
          <w:tcPr>
            <w:tcW w:w="6804" w:type="dxa"/>
            <w:vAlign w:val="center"/>
          </w:tcPr>
          <w:p w14:paraId="1F294FDE"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персональные данные</w:t>
            </w:r>
          </w:p>
        </w:tc>
      </w:tr>
      <w:tr w:rsidR="004B188E" w:rsidRPr="004B188E" w14:paraId="79F99EC6" w14:textId="77777777" w:rsidTr="00505B5D">
        <w:tc>
          <w:tcPr>
            <w:tcW w:w="2552" w:type="dxa"/>
          </w:tcPr>
          <w:p w14:paraId="356DBB43"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ИС</w:t>
            </w:r>
          </w:p>
        </w:tc>
        <w:tc>
          <w:tcPr>
            <w:tcW w:w="283" w:type="dxa"/>
          </w:tcPr>
          <w:p w14:paraId="4DB5D820"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w:t>
            </w:r>
          </w:p>
        </w:tc>
        <w:tc>
          <w:tcPr>
            <w:tcW w:w="6804" w:type="dxa"/>
            <w:vAlign w:val="center"/>
          </w:tcPr>
          <w:p w14:paraId="543114D9"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информационная система персональных данных;</w:t>
            </w:r>
          </w:p>
        </w:tc>
      </w:tr>
      <w:tr w:rsidR="00843E6B" w:rsidRPr="004B188E" w14:paraId="74F94595" w14:textId="77777777" w:rsidTr="00505B5D">
        <w:tc>
          <w:tcPr>
            <w:tcW w:w="2552" w:type="dxa"/>
          </w:tcPr>
          <w:p w14:paraId="784CF8E1"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ФСТЭК</w:t>
            </w:r>
          </w:p>
        </w:tc>
        <w:tc>
          <w:tcPr>
            <w:tcW w:w="283" w:type="dxa"/>
          </w:tcPr>
          <w:p w14:paraId="3BF4BFC2"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w:t>
            </w:r>
          </w:p>
        </w:tc>
        <w:tc>
          <w:tcPr>
            <w:tcW w:w="6804" w:type="dxa"/>
            <w:vAlign w:val="center"/>
          </w:tcPr>
          <w:p w14:paraId="376D3E3C"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Федеральная служба по техническому и экспортному контролю</w:t>
            </w:r>
            <w:r w:rsidR="000840A4" w:rsidRPr="004B188E">
              <w:rPr>
                <w:rFonts w:ascii="Times New Roman" w:hAnsi="Times New Roman" w:cs="Times New Roman"/>
                <w:sz w:val="24"/>
                <w:szCs w:val="24"/>
                <w:lang w:eastAsia="ar-SA"/>
              </w:rPr>
              <w:t>.</w:t>
            </w:r>
          </w:p>
        </w:tc>
      </w:tr>
    </w:tbl>
    <w:p w14:paraId="19EF5167" w14:textId="77777777" w:rsidR="00843E6B" w:rsidRPr="004B188E" w:rsidRDefault="00843E6B" w:rsidP="00843E6B">
      <w:pPr>
        <w:spacing w:after="0" w:line="240" w:lineRule="auto"/>
        <w:rPr>
          <w:rFonts w:ascii="Times New Roman" w:hAnsi="Times New Roman" w:cs="Times New Roman"/>
          <w:sz w:val="24"/>
          <w:szCs w:val="24"/>
          <w:lang w:eastAsia="ar-SA"/>
        </w:rPr>
      </w:pPr>
    </w:p>
    <w:p w14:paraId="0D12A208" w14:textId="77777777" w:rsidR="00843E6B" w:rsidRPr="004B188E" w:rsidRDefault="00843E6B" w:rsidP="00843E6B">
      <w:pPr>
        <w:spacing w:after="0" w:line="240" w:lineRule="auto"/>
        <w:rPr>
          <w:rFonts w:ascii="Times New Roman" w:hAnsi="Times New Roman" w:cs="Times New Roman"/>
          <w:b/>
          <w:sz w:val="24"/>
          <w:szCs w:val="24"/>
          <w:lang w:eastAsia="ar-SA"/>
        </w:rPr>
      </w:pPr>
      <w:bookmarkStart w:id="2" w:name="__RefHeading___Toc402438745"/>
      <w:bookmarkEnd w:id="2"/>
      <w:r w:rsidRPr="004B188E">
        <w:rPr>
          <w:rFonts w:ascii="Times New Roman" w:hAnsi="Times New Roman" w:cs="Times New Roman"/>
          <w:sz w:val="24"/>
          <w:szCs w:val="24"/>
          <w:lang w:eastAsia="ar-SA"/>
        </w:rPr>
        <w:t>1 </w:t>
      </w:r>
      <w:r w:rsidRPr="004B188E">
        <w:rPr>
          <w:rFonts w:ascii="Times New Roman" w:hAnsi="Times New Roman" w:cs="Times New Roman"/>
          <w:b/>
          <w:sz w:val="24"/>
          <w:szCs w:val="24"/>
          <w:lang w:eastAsia="ar-SA"/>
        </w:rPr>
        <w:t>Общие положения</w:t>
      </w:r>
    </w:p>
    <w:p w14:paraId="1EDEB692" w14:textId="77777777" w:rsidR="00843E6B" w:rsidRPr="004B188E" w:rsidRDefault="00843E6B" w:rsidP="00E803FE">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1.1 Положение об обработке персональных данных в поликлинике (далее – Положение) разработано с целью организации обработки персональных данных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сотрудников и иных субъектов,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которых подлежат обработке в </w:t>
      </w:r>
      <w:r w:rsidR="00B63EDD" w:rsidRPr="004B188E">
        <w:rPr>
          <w:rFonts w:ascii="Times New Roman" w:hAnsi="Times New Roman" w:cs="Times New Roman"/>
          <w:sz w:val="24"/>
          <w:szCs w:val="24"/>
          <w:lang w:eastAsia="ar-SA"/>
        </w:rPr>
        <w:t>Учреждении</w:t>
      </w:r>
      <w:r w:rsidRPr="004B188E">
        <w:rPr>
          <w:rFonts w:ascii="Times New Roman" w:hAnsi="Times New Roman" w:cs="Times New Roman"/>
          <w:sz w:val="24"/>
          <w:szCs w:val="24"/>
          <w:lang w:eastAsia="ar-SA"/>
        </w:rPr>
        <w:t xml:space="preserve">, определения порядка получения, обработки, передачи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установления прав, обязанностей и ответственности должностных лиц, имеющих доступ к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за невыполнение требований норм, регулирующих обработку и защиту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610EB237"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1.2 Настоящее Положение разработано на основании и во исполнение:</w:t>
      </w:r>
    </w:p>
    <w:p w14:paraId="0BD7C425" w14:textId="77777777" w:rsidR="00843E6B" w:rsidRPr="004B188E" w:rsidRDefault="00843E6B" w:rsidP="00E14BE7">
      <w:pPr>
        <w:pStyle w:val="a5"/>
        <w:numPr>
          <w:ilvl w:val="0"/>
          <w:numId w:val="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Конституции Российской Федерации; </w:t>
      </w:r>
    </w:p>
    <w:p w14:paraId="6F8C82F3" w14:textId="77777777" w:rsidR="00843E6B" w:rsidRPr="004B188E" w:rsidRDefault="00843E6B" w:rsidP="00E14BE7">
      <w:pPr>
        <w:pStyle w:val="a5"/>
        <w:numPr>
          <w:ilvl w:val="0"/>
          <w:numId w:val="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Трудового кодекса Российской Федерации;</w:t>
      </w:r>
    </w:p>
    <w:p w14:paraId="7C88975D" w14:textId="77777777" w:rsidR="00843E6B" w:rsidRPr="004B188E" w:rsidRDefault="00843E6B" w:rsidP="00E14BE7">
      <w:pPr>
        <w:pStyle w:val="a5"/>
        <w:numPr>
          <w:ilvl w:val="0"/>
          <w:numId w:val="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Кодекса Российской Федерации об административных правонарушениях;</w:t>
      </w:r>
    </w:p>
    <w:p w14:paraId="1F23CAFD" w14:textId="77777777" w:rsidR="00843E6B" w:rsidRPr="004B188E" w:rsidRDefault="00843E6B" w:rsidP="00E14BE7">
      <w:pPr>
        <w:pStyle w:val="a5"/>
        <w:numPr>
          <w:ilvl w:val="0"/>
          <w:numId w:val="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Гражданского кодекса Российской Федерации;</w:t>
      </w:r>
    </w:p>
    <w:p w14:paraId="3B2F1DA8" w14:textId="77777777" w:rsidR="00843E6B" w:rsidRPr="004B188E" w:rsidRDefault="00843E6B" w:rsidP="00E14BE7">
      <w:pPr>
        <w:pStyle w:val="a5"/>
        <w:numPr>
          <w:ilvl w:val="0"/>
          <w:numId w:val="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Федерального закона Российской Федерации от 27.07.2006 №152-ФЗ «О персональных данных»;</w:t>
      </w:r>
    </w:p>
    <w:p w14:paraId="19919664" w14:textId="77777777" w:rsidR="00161361" w:rsidRPr="004B188E" w:rsidRDefault="00161361" w:rsidP="00161361">
      <w:pPr>
        <w:pStyle w:val="a5"/>
        <w:numPr>
          <w:ilvl w:val="0"/>
          <w:numId w:val="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Федеральн</w:t>
      </w:r>
      <w:r w:rsidR="0006685D" w:rsidRPr="004B188E">
        <w:rPr>
          <w:rFonts w:ascii="Times New Roman" w:hAnsi="Times New Roman" w:cs="Times New Roman"/>
          <w:sz w:val="24"/>
          <w:szCs w:val="24"/>
          <w:lang w:eastAsia="ar-SA"/>
        </w:rPr>
        <w:t>ого</w:t>
      </w:r>
      <w:r w:rsidRPr="004B188E">
        <w:rPr>
          <w:rFonts w:ascii="Times New Roman" w:hAnsi="Times New Roman" w:cs="Times New Roman"/>
          <w:sz w:val="24"/>
          <w:szCs w:val="24"/>
          <w:lang w:eastAsia="ar-SA"/>
        </w:rPr>
        <w:t xml:space="preserve"> закон</w:t>
      </w:r>
      <w:r w:rsidR="0006685D" w:rsidRPr="004B188E">
        <w:rPr>
          <w:rFonts w:ascii="Times New Roman" w:hAnsi="Times New Roman" w:cs="Times New Roman"/>
          <w:sz w:val="24"/>
          <w:szCs w:val="24"/>
          <w:lang w:eastAsia="ar-SA"/>
        </w:rPr>
        <w:t>а</w:t>
      </w:r>
      <w:r w:rsidRPr="004B188E">
        <w:rPr>
          <w:rFonts w:ascii="Times New Roman" w:hAnsi="Times New Roman" w:cs="Times New Roman"/>
          <w:sz w:val="24"/>
          <w:szCs w:val="24"/>
          <w:lang w:eastAsia="ar-SA"/>
        </w:rPr>
        <w:t xml:space="preserve"> от 21.11.2011 </w:t>
      </w:r>
      <w:r w:rsidR="0006685D" w:rsidRPr="004B188E">
        <w:rPr>
          <w:rFonts w:ascii="Times New Roman" w:hAnsi="Times New Roman" w:cs="Times New Roman"/>
          <w:sz w:val="24"/>
          <w:szCs w:val="24"/>
          <w:lang w:eastAsia="ar-SA"/>
        </w:rPr>
        <w:t>№</w:t>
      </w:r>
      <w:r w:rsidRPr="004B188E">
        <w:rPr>
          <w:rFonts w:ascii="Times New Roman" w:hAnsi="Times New Roman" w:cs="Times New Roman"/>
          <w:sz w:val="24"/>
          <w:szCs w:val="24"/>
          <w:lang w:eastAsia="ar-SA"/>
        </w:rPr>
        <w:t>323-ФЗ «Об основах охраны здоровья граждан в Российской Федерации»;</w:t>
      </w:r>
    </w:p>
    <w:p w14:paraId="01434470" w14:textId="77777777" w:rsidR="00843E6B" w:rsidRPr="004B188E" w:rsidRDefault="00843E6B" w:rsidP="00E14BE7">
      <w:pPr>
        <w:pStyle w:val="a5"/>
        <w:numPr>
          <w:ilvl w:val="0"/>
          <w:numId w:val="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Постановления Правительства Российской Федерации от 01.10.2012 №1119 «Об утверждении требований к защите персональных данных при их обработке в информационных системах персональных данных»;</w:t>
      </w:r>
    </w:p>
    <w:p w14:paraId="0CA52274" w14:textId="77777777" w:rsidR="00843E6B" w:rsidRPr="004B188E" w:rsidRDefault="00843E6B" w:rsidP="00E14BE7">
      <w:pPr>
        <w:pStyle w:val="a5"/>
        <w:numPr>
          <w:ilvl w:val="0"/>
          <w:numId w:val="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Постановления Правительства Российской Федерации от 15.09.2008 №687 «Об утверждении Положения об особенностях обработки персональных данных, осуществляемой без использования средств автоматизации»</w:t>
      </w:r>
      <w:r w:rsidR="005A1A59" w:rsidRPr="004B188E">
        <w:rPr>
          <w:rFonts w:ascii="Times New Roman" w:hAnsi="Times New Roman" w:cs="Times New Roman"/>
          <w:sz w:val="24"/>
          <w:szCs w:val="24"/>
          <w:lang w:eastAsia="ar-SA"/>
        </w:rPr>
        <w:t>.</w:t>
      </w:r>
    </w:p>
    <w:p w14:paraId="36278499" w14:textId="77777777" w:rsidR="005A1A59" w:rsidRPr="004B188E" w:rsidRDefault="005A1A59" w:rsidP="005A1A59">
      <w:pPr>
        <w:pStyle w:val="a5"/>
        <w:spacing w:after="0" w:line="240" w:lineRule="auto"/>
        <w:ind w:left="360"/>
        <w:jc w:val="both"/>
        <w:rPr>
          <w:rFonts w:ascii="Times New Roman" w:hAnsi="Times New Roman" w:cs="Times New Roman"/>
          <w:sz w:val="24"/>
          <w:szCs w:val="24"/>
          <w:lang w:eastAsia="ar-SA"/>
        </w:rPr>
      </w:pPr>
    </w:p>
    <w:p w14:paraId="2516B95D"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1.3 Положение предназначено для сотрудников </w:t>
      </w:r>
      <w:r w:rsidR="00DB5B2F" w:rsidRPr="004B188E">
        <w:rPr>
          <w:rFonts w:ascii="Times New Roman" w:hAnsi="Times New Roman" w:cs="Times New Roman"/>
          <w:sz w:val="24"/>
          <w:szCs w:val="24"/>
          <w:lang w:eastAsia="ar-SA"/>
        </w:rPr>
        <w:t>Обществ</w:t>
      </w:r>
      <w:r w:rsidR="0045660D" w:rsidRPr="004B188E">
        <w:rPr>
          <w:rFonts w:ascii="Times New Roman" w:hAnsi="Times New Roman" w:cs="Times New Roman"/>
          <w:sz w:val="24"/>
          <w:szCs w:val="24"/>
          <w:lang w:eastAsia="ar-SA"/>
        </w:rPr>
        <w:t>а</w:t>
      </w:r>
      <w:r w:rsidRPr="004B188E">
        <w:rPr>
          <w:rFonts w:ascii="Times New Roman" w:hAnsi="Times New Roman" w:cs="Times New Roman"/>
          <w:sz w:val="24"/>
          <w:szCs w:val="24"/>
          <w:lang w:eastAsia="ar-SA"/>
        </w:rPr>
        <w:t xml:space="preserve">, на которых возложено решение задач обеспечения безопасности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а также для сотрудников </w:t>
      </w:r>
      <w:r w:rsidR="00DB5B2F" w:rsidRPr="004B188E">
        <w:rPr>
          <w:rFonts w:ascii="Times New Roman" w:hAnsi="Times New Roman" w:cs="Times New Roman"/>
          <w:sz w:val="24"/>
          <w:szCs w:val="24"/>
          <w:lang w:eastAsia="ar-SA"/>
        </w:rPr>
        <w:t>Обществ</w:t>
      </w:r>
      <w:r w:rsidR="0045660D" w:rsidRPr="004B188E">
        <w:rPr>
          <w:rFonts w:ascii="Times New Roman" w:hAnsi="Times New Roman" w:cs="Times New Roman"/>
          <w:sz w:val="24"/>
          <w:szCs w:val="24"/>
          <w:lang w:eastAsia="ar-SA"/>
        </w:rPr>
        <w:t>а</w:t>
      </w:r>
      <w:r w:rsidRPr="004B188E">
        <w:rPr>
          <w:rFonts w:ascii="Times New Roman" w:hAnsi="Times New Roman" w:cs="Times New Roman"/>
          <w:sz w:val="24"/>
          <w:szCs w:val="24"/>
          <w:lang w:eastAsia="ar-SA"/>
        </w:rPr>
        <w:t xml:space="preserve">, осуществляющих обработку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73D1E36C"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1.4 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должна осуществляться на основе следующих принципов:</w:t>
      </w:r>
    </w:p>
    <w:p w14:paraId="560EA0BE" w14:textId="77777777" w:rsidR="00843E6B" w:rsidRPr="004B188E" w:rsidRDefault="00843E6B" w:rsidP="00161361">
      <w:pPr>
        <w:pStyle w:val="a5"/>
        <w:numPr>
          <w:ilvl w:val="0"/>
          <w:numId w:val="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должна осуществляться на законном основании;</w:t>
      </w:r>
    </w:p>
    <w:p w14:paraId="0A397244" w14:textId="77777777" w:rsidR="00843E6B" w:rsidRPr="004B188E" w:rsidRDefault="00843E6B" w:rsidP="00161361">
      <w:pPr>
        <w:pStyle w:val="a5"/>
        <w:numPr>
          <w:ilvl w:val="0"/>
          <w:numId w:val="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должна ограничиваться достижением конкретных, заранее определенных и законных целей;</w:t>
      </w:r>
    </w:p>
    <w:p w14:paraId="58E15AFE" w14:textId="77777777" w:rsidR="00843E6B" w:rsidRPr="004B188E" w:rsidRDefault="00843E6B" w:rsidP="00161361">
      <w:pPr>
        <w:pStyle w:val="a5"/>
        <w:numPr>
          <w:ilvl w:val="0"/>
          <w:numId w:val="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не допускается 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несовместимая с целями сбора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586C9644" w14:textId="77777777" w:rsidR="00843E6B" w:rsidRPr="004B188E" w:rsidRDefault="00843E6B" w:rsidP="00161361">
      <w:pPr>
        <w:pStyle w:val="a5"/>
        <w:numPr>
          <w:ilvl w:val="0"/>
          <w:numId w:val="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обработке подлежат только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которые отвечают целям их обработки;</w:t>
      </w:r>
    </w:p>
    <w:p w14:paraId="58CDA04B" w14:textId="77777777" w:rsidR="00843E6B" w:rsidRPr="004B188E" w:rsidRDefault="00843E6B" w:rsidP="00161361">
      <w:pPr>
        <w:pStyle w:val="a5"/>
        <w:numPr>
          <w:ilvl w:val="0"/>
          <w:numId w:val="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содержание и объем обрабатываемых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должны соответствовать заявленным целям обработки; </w:t>
      </w:r>
    </w:p>
    <w:p w14:paraId="638B452B" w14:textId="77777777" w:rsidR="00843E6B" w:rsidRPr="004B188E" w:rsidRDefault="00843E6B" w:rsidP="00161361">
      <w:pPr>
        <w:pStyle w:val="a5"/>
        <w:numPr>
          <w:ilvl w:val="0"/>
          <w:numId w:val="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обрабатываемые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не должны быть избыточными по отношению к заявленным целям их обработки;</w:t>
      </w:r>
    </w:p>
    <w:p w14:paraId="70E98059" w14:textId="77777777" w:rsidR="00843E6B" w:rsidRPr="004B188E" w:rsidRDefault="00843E6B" w:rsidP="00161361">
      <w:pPr>
        <w:pStyle w:val="a5"/>
        <w:numPr>
          <w:ilvl w:val="0"/>
          <w:numId w:val="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при обработке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должны быть обеспечены точность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их достаточность, а в необходимых случаях и актуальность по отношению к целям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48EDCE97" w14:textId="77777777" w:rsidR="00843E6B" w:rsidRPr="004B188E" w:rsidRDefault="00843E6B" w:rsidP="00161361">
      <w:pPr>
        <w:pStyle w:val="a5"/>
        <w:numPr>
          <w:ilvl w:val="0"/>
          <w:numId w:val="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оператор должен принимать необходимые меры либо обеспечивать их принятие по удалению или уточнению неполных или неточных данных;</w:t>
      </w:r>
    </w:p>
    <w:p w14:paraId="661B6539" w14:textId="77777777" w:rsidR="00843E6B" w:rsidRPr="004B188E" w:rsidRDefault="00843E6B" w:rsidP="00161361">
      <w:pPr>
        <w:pStyle w:val="a5"/>
        <w:numPr>
          <w:ilvl w:val="0"/>
          <w:numId w:val="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обрабатываемые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44072AE7" w14:textId="77777777" w:rsidR="00843E6B" w:rsidRPr="004B188E" w:rsidRDefault="00843E6B" w:rsidP="00161361">
      <w:pPr>
        <w:pStyle w:val="a5"/>
        <w:numPr>
          <w:ilvl w:val="0"/>
          <w:numId w:val="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обеспечение защиты прав и свобод человека и гражданина при обработке его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в том числе защиты прав на неприкосновенность частной жизни, личную и семейную тайну;</w:t>
      </w:r>
    </w:p>
    <w:p w14:paraId="6205A8AC" w14:textId="77777777" w:rsidR="00843E6B" w:rsidRPr="004B188E" w:rsidRDefault="00843E6B" w:rsidP="00161361">
      <w:pPr>
        <w:pStyle w:val="a5"/>
        <w:numPr>
          <w:ilvl w:val="0"/>
          <w:numId w:val="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lastRenderedPageBreak/>
        <w:t xml:space="preserve">соблюдения принципов и правил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при поручении такой обработки другому лицу;</w:t>
      </w:r>
    </w:p>
    <w:p w14:paraId="0E24B6A3" w14:textId="77777777" w:rsidR="00843E6B" w:rsidRPr="004B188E" w:rsidRDefault="00843E6B" w:rsidP="00161361">
      <w:pPr>
        <w:pStyle w:val="a5"/>
        <w:numPr>
          <w:ilvl w:val="0"/>
          <w:numId w:val="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соблюдение конфиденциальности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317F5120" w14:textId="77777777" w:rsidR="00843E6B" w:rsidRPr="004B188E" w:rsidRDefault="00843E6B" w:rsidP="00161361">
      <w:pPr>
        <w:pStyle w:val="a5"/>
        <w:numPr>
          <w:ilvl w:val="0"/>
          <w:numId w:val="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соблюдением обязанностей, возлагаемых на оператора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действующим законодательством и иными нормативными актами по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7C57FE28" w14:textId="77777777" w:rsidR="00843E6B" w:rsidRPr="004B188E" w:rsidRDefault="00843E6B" w:rsidP="00161361">
      <w:pPr>
        <w:pStyle w:val="a5"/>
        <w:numPr>
          <w:ilvl w:val="0"/>
          <w:numId w:val="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принятии мер, необходимых и достаточных для обеспечения выполнения обязанностей, предусмотренных законодательством в области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56BE33F3" w14:textId="77777777" w:rsidR="00843E6B" w:rsidRPr="004B188E" w:rsidRDefault="00843E6B" w:rsidP="00161361">
      <w:pPr>
        <w:pStyle w:val="a5"/>
        <w:numPr>
          <w:ilvl w:val="0"/>
          <w:numId w:val="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недопустимости ограничения прав и свобод человека и гражданина по мотивам, связанным с использованием различных способов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обозначения принадлежности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содержащихся в государственных или муниципальных информационных системах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конкретному субъекту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59DBCF03" w14:textId="77777777" w:rsidR="00843E6B" w:rsidRPr="004B188E" w:rsidRDefault="00843E6B" w:rsidP="00161361">
      <w:pPr>
        <w:pStyle w:val="a5"/>
        <w:numPr>
          <w:ilvl w:val="0"/>
          <w:numId w:val="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недопустимости использования оскорбляющих чувства граждан или унижающих человеческое достоинство способов обозначения принадлежности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содержащихся в государственных или муниципальных информационных системах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конкретному субъекту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60A188D8" w14:textId="77777777" w:rsidR="00843E6B" w:rsidRPr="004B188E" w:rsidRDefault="00843E6B" w:rsidP="00536028">
      <w:pPr>
        <w:pStyle w:val="a5"/>
        <w:numPr>
          <w:ilvl w:val="0"/>
          <w:numId w:val="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личной ответственности должностных лиц, осуществляющих обработку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300BAFBF" w14:textId="77777777" w:rsidR="00843E6B" w:rsidRPr="004B188E" w:rsidRDefault="00843E6B" w:rsidP="00536028">
      <w:pPr>
        <w:pStyle w:val="a5"/>
        <w:numPr>
          <w:ilvl w:val="0"/>
          <w:numId w:val="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документального оформления всех принятых решений по обработке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4B61EDBB"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1.5 Требования Положения являются обязательными для исполнения всеми работниками </w:t>
      </w:r>
      <w:r w:rsidR="00DB5B2F" w:rsidRPr="004B188E">
        <w:rPr>
          <w:rFonts w:ascii="Times New Roman" w:hAnsi="Times New Roman" w:cs="Times New Roman"/>
          <w:sz w:val="24"/>
          <w:szCs w:val="24"/>
          <w:lang w:eastAsia="ar-SA"/>
        </w:rPr>
        <w:t>Обществ</w:t>
      </w:r>
      <w:r w:rsidR="0045660D" w:rsidRPr="004B188E">
        <w:rPr>
          <w:rFonts w:ascii="Times New Roman" w:hAnsi="Times New Roman" w:cs="Times New Roman"/>
          <w:sz w:val="24"/>
          <w:szCs w:val="24"/>
          <w:lang w:eastAsia="ar-SA"/>
        </w:rPr>
        <w:t>а</w:t>
      </w:r>
      <w:r w:rsidRPr="004B188E">
        <w:rPr>
          <w:rFonts w:ascii="Times New Roman" w:hAnsi="Times New Roman" w:cs="Times New Roman"/>
          <w:sz w:val="24"/>
          <w:szCs w:val="24"/>
          <w:lang w:eastAsia="ar-SA"/>
        </w:rPr>
        <w:t xml:space="preserve">, имеющими доступ к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w:t>
      </w:r>
      <w:r w:rsidR="00505B5D" w:rsidRPr="004B188E">
        <w:rPr>
          <w:rFonts w:ascii="Times New Roman" w:hAnsi="Times New Roman" w:cs="Times New Roman"/>
          <w:sz w:val="24"/>
          <w:szCs w:val="24"/>
          <w:lang w:eastAsia="ar-SA"/>
        </w:rPr>
        <w:t>Сотрудники</w:t>
      </w:r>
      <w:r w:rsidRPr="004B188E">
        <w:rPr>
          <w:rFonts w:ascii="Times New Roman" w:hAnsi="Times New Roman" w:cs="Times New Roman"/>
          <w:sz w:val="24"/>
          <w:szCs w:val="24"/>
          <w:lang w:eastAsia="ar-SA"/>
        </w:rPr>
        <w:t xml:space="preserve">, участвующие в обработке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должны быть ознакомлены с настоящим Положением под роспись. </w:t>
      </w:r>
    </w:p>
    <w:p w14:paraId="06E9F362"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1.6 Требования настоящего Положения должны пересматриваться при изменении организационной структуры системы обеспечения информа</w:t>
      </w:r>
      <w:r w:rsidR="009A2987" w:rsidRPr="004B188E">
        <w:rPr>
          <w:rFonts w:ascii="Times New Roman" w:hAnsi="Times New Roman" w:cs="Times New Roman"/>
          <w:sz w:val="24"/>
          <w:szCs w:val="24"/>
          <w:lang w:eastAsia="ar-SA"/>
        </w:rPr>
        <w:t>ционной безопасности</w:t>
      </w:r>
      <w:r w:rsidRPr="004B188E">
        <w:rPr>
          <w:rFonts w:ascii="Times New Roman" w:hAnsi="Times New Roman" w:cs="Times New Roman"/>
          <w:sz w:val="24"/>
          <w:szCs w:val="24"/>
          <w:lang w:eastAsia="ar-SA"/>
        </w:rPr>
        <w:t xml:space="preserve">, в других случаях при необходимости внесения изменений в организацию и порядок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582A9EE9"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1.7 Ответственность в соответствии с законодательством Российской Федерации за организацию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возлагается на </w:t>
      </w:r>
      <w:r w:rsidR="0045660D" w:rsidRPr="004B188E">
        <w:rPr>
          <w:rFonts w:ascii="Times New Roman" w:hAnsi="Times New Roman" w:cs="Times New Roman"/>
          <w:sz w:val="24"/>
          <w:szCs w:val="24"/>
          <w:lang w:eastAsia="ar-SA"/>
        </w:rPr>
        <w:t>генерального директора</w:t>
      </w:r>
      <w:r w:rsidRPr="004B188E">
        <w:rPr>
          <w:rFonts w:ascii="Times New Roman" w:hAnsi="Times New Roman" w:cs="Times New Roman"/>
          <w:sz w:val="24"/>
          <w:szCs w:val="24"/>
          <w:lang w:eastAsia="ar-SA"/>
        </w:rPr>
        <w:t>.</w:t>
      </w:r>
    </w:p>
    <w:p w14:paraId="761F4634" w14:textId="77777777" w:rsidR="0006685D" w:rsidRPr="004B188E" w:rsidRDefault="0006685D" w:rsidP="005B7DD7">
      <w:pPr>
        <w:spacing w:after="0" w:line="240" w:lineRule="auto"/>
        <w:jc w:val="both"/>
        <w:rPr>
          <w:rFonts w:ascii="Times New Roman" w:hAnsi="Times New Roman" w:cs="Times New Roman"/>
          <w:sz w:val="24"/>
          <w:szCs w:val="24"/>
          <w:lang w:eastAsia="ar-SA"/>
        </w:rPr>
      </w:pPr>
    </w:p>
    <w:p w14:paraId="28D538DF" w14:textId="77777777" w:rsidR="00843E6B" w:rsidRPr="004B188E" w:rsidRDefault="00843E6B" w:rsidP="00732182">
      <w:pPr>
        <w:spacing w:before="120" w:after="120" w:line="240" w:lineRule="auto"/>
        <w:jc w:val="both"/>
        <w:rPr>
          <w:rFonts w:ascii="Times New Roman" w:hAnsi="Times New Roman" w:cs="Times New Roman"/>
          <w:b/>
          <w:sz w:val="24"/>
          <w:szCs w:val="24"/>
          <w:lang w:eastAsia="ar-SA"/>
        </w:rPr>
      </w:pPr>
      <w:bookmarkStart w:id="3" w:name="__RefHeading___Toc402438746"/>
      <w:bookmarkEnd w:id="3"/>
      <w:r w:rsidRPr="004B188E">
        <w:rPr>
          <w:rFonts w:ascii="Times New Roman" w:hAnsi="Times New Roman" w:cs="Times New Roman"/>
          <w:b/>
          <w:sz w:val="24"/>
          <w:szCs w:val="24"/>
          <w:lang w:eastAsia="ar-SA"/>
        </w:rPr>
        <w:t xml:space="preserve">2 Состав, категории и содержание </w:t>
      </w:r>
      <w:proofErr w:type="spellStart"/>
      <w:r w:rsidRPr="004B188E">
        <w:rPr>
          <w:rFonts w:ascii="Times New Roman" w:hAnsi="Times New Roman" w:cs="Times New Roman"/>
          <w:b/>
          <w:sz w:val="24"/>
          <w:szCs w:val="24"/>
          <w:lang w:eastAsia="ar-SA"/>
        </w:rPr>
        <w:t>ПДн</w:t>
      </w:r>
      <w:proofErr w:type="spellEnd"/>
    </w:p>
    <w:p w14:paraId="16F37FC8"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2.1 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обрабатываемые в </w:t>
      </w:r>
      <w:r w:rsidR="0045660D" w:rsidRPr="004B188E">
        <w:rPr>
          <w:rFonts w:ascii="Times New Roman" w:hAnsi="Times New Roman" w:cs="Times New Roman"/>
          <w:sz w:val="24"/>
          <w:szCs w:val="24"/>
          <w:lang w:eastAsia="ar-SA"/>
        </w:rPr>
        <w:t>Обществе</w:t>
      </w:r>
      <w:r w:rsidRPr="004B188E">
        <w:rPr>
          <w:rFonts w:ascii="Times New Roman" w:hAnsi="Times New Roman" w:cs="Times New Roman"/>
          <w:sz w:val="24"/>
          <w:szCs w:val="24"/>
          <w:lang w:eastAsia="ar-SA"/>
        </w:rPr>
        <w:t xml:space="preserve">, относятся к сведениям ограниченного доступа, за исключением сведений, которые в установленных федеральными законами случаях могут быть опубликованы в средствах массовой информации. </w:t>
      </w:r>
    </w:p>
    <w:p w14:paraId="1679DB0C"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2.2 В </w:t>
      </w:r>
      <w:r w:rsidR="00B63EDD" w:rsidRPr="004B188E">
        <w:rPr>
          <w:rFonts w:ascii="Times New Roman" w:hAnsi="Times New Roman" w:cs="Times New Roman"/>
          <w:sz w:val="24"/>
          <w:szCs w:val="24"/>
          <w:lang w:eastAsia="ar-SA"/>
        </w:rPr>
        <w:t>Учреждении</w:t>
      </w:r>
      <w:r w:rsidRPr="004B188E">
        <w:rPr>
          <w:rFonts w:ascii="Times New Roman" w:hAnsi="Times New Roman" w:cs="Times New Roman"/>
          <w:sz w:val="24"/>
          <w:szCs w:val="24"/>
          <w:lang w:eastAsia="ar-SA"/>
        </w:rPr>
        <w:t xml:space="preserve"> обрабатываются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следующих субъектов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5BD52876" w14:textId="77777777" w:rsidR="00843E6B" w:rsidRPr="004B188E" w:rsidRDefault="009A2987" w:rsidP="008C2F76">
      <w:pPr>
        <w:pStyle w:val="a5"/>
        <w:numPr>
          <w:ilvl w:val="0"/>
          <w:numId w:val="30"/>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штатные </w:t>
      </w:r>
      <w:r w:rsidR="00843E6B" w:rsidRPr="004B188E">
        <w:rPr>
          <w:rFonts w:ascii="Times New Roman" w:hAnsi="Times New Roman" w:cs="Times New Roman"/>
          <w:sz w:val="24"/>
          <w:szCs w:val="24"/>
          <w:lang w:eastAsia="ar-SA"/>
        </w:rPr>
        <w:t>сотрудники;</w:t>
      </w:r>
    </w:p>
    <w:p w14:paraId="1B7E0D30" w14:textId="77777777" w:rsidR="00843E6B" w:rsidRPr="004B188E" w:rsidRDefault="00843E6B" w:rsidP="008C2F76">
      <w:pPr>
        <w:pStyle w:val="a5"/>
        <w:numPr>
          <w:ilvl w:val="0"/>
          <w:numId w:val="30"/>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субъекты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не являющиеся сотрудниками (лица, обратившиеся за медицинской помощью</w:t>
      </w:r>
      <w:r w:rsidR="0045660D" w:rsidRPr="004B188E">
        <w:rPr>
          <w:rFonts w:ascii="Times New Roman" w:hAnsi="Times New Roman" w:cs="Times New Roman"/>
          <w:sz w:val="24"/>
          <w:szCs w:val="24"/>
          <w:lang w:eastAsia="ar-SA"/>
        </w:rPr>
        <w:t>/услугами</w:t>
      </w:r>
      <w:r w:rsidRPr="004B188E">
        <w:rPr>
          <w:rFonts w:ascii="Times New Roman" w:hAnsi="Times New Roman" w:cs="Times New Roman"/>
          <w:sz w:val="24"/>
          <w:szCs w:val="24"/>
          <w:lang w:eastAsia="ar-SA"/>
        </w:rPr>
        <w:t>; лица, приславшие жалобы на качество оказания медицинской помощ</w:t>
      </w:r>
      <w:r w:rsidR="00B63EDD" w:rsidRPr="004B188E">
        <w:rPr>
          <w:rFonts w:ascii="Times New Roman" w:hAnsi="Times New Roman" w:cs="Times New Roman"/>
          <w:sz w:val="24"/>
          <w:szCs w:val="24"/>
          <w:lang w:eastAsia="ar-SA"/>
        </w:rPr>
        <w:t>и</w:t>
      </w:r>
      <w:r w:rsidR="006D06AA" w:rsidRPr="004B188E">
        <w:rPr>
          <w:rFonts w:ascii="Times New Roman" w:hAnsi="Times New Roman" w:cs="Times New Roman"/>
          <w:sz w:val="24"/>
          <w:szCs w:val="24"/>
          <w:lang w:eastAsia="ar-SA"/>
        </w:rPr>
        <w:t>/услуг</w:t>
      </w:r>
      <w:r w:rsidRPr="004B188E">
        <w:rPr>
          <w:rFonts w:ascii="Times New Roman" w:hAnsi="Times New Roman" w:cs="Times New Roman"/>
          <w:sz w:val="24"/>
          <w:szCs w:val="24"/>
          <w:lang w:eastAsia="ar-SA"/>
        </w:rPr>
        <w:t>).</w:t>
      </w:r>
    </w:p>
    <w:p w14:paraId="4DCCA781"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2.3 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w:t>
      </w:r>
      <w:r w:rsidR="00B63EDD" w:rsidRPr="004B188E">
        <w:rPr>
          <w:rFonts w:ascii="Times New Roman" w:hAnsi="Times New Roman" w:cs="Times New Roman"/>
          <w:sz w:val="24"/>
          <w:szCs w:val="24"/>
          <w:lang w:eastAsia="ar-SA"/>
        </w:rPr>
        <w:t>сотрудников</w:t>
      </w:r>
      <w:r w:rsidRPr="004B188E">
        <w:rPr>
          <w:rFonts w:ascii="Times New Roman" w:hAnsi="Times New Roman" w:cs="Times New Roman"/>
          <w:sz w:val="24"/>
          <w:szCs w:val="24"/>
          <w:lang w:eastAsia="ar-SA"/>
        </w:rPr>
        <w:t xml:space="preserve"> обрабатываются в целях обеспечения кадровой и бухгалтерской работы, с медицинским персоналом, в том числе присвоения квалификационных категорий, подготовки и переподготовки, проведения конкурсов, конференций, обучающих семинаров.</w:t>
      </w:r>
    </w:p>
    <w:p w14:paraId="3F42DB20"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2.4 В целях, указанных в пункте 2.3 настоящего Положения, обрабатываются следующие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02DD3D9C"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фамилия, имя, отчество; </w:t>
      </w:r>
    </w:p>
    <w:p w14:paraId="7C913B1F" w14:textId="77777777" w:rsidR="00843E6B" w:rsidRPr="004B188E" w:rsidRDefault="00843E6B" w:rsidP="00732182">
      <w:pPr>
        <w:pStyle w:val="a5"/>
        <w:numPr>
          <w:ilvl w:val="0"/>
          <w:numId w:val="2"/>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год рождения; месяц рождения; дата рождения; </w:t>
      </w:r>
    </w:p>
    <w:p w14:paraId="6A960FF8" w14:textId="77777777" w:rsidR="00843E6B" w:rsidRPr="004B188E" w:rsidRDefault="00843E6B" w:rsidP="00732182">
      <w:pPr>
        <w:pStyle w:val="a5"/>
        <w:numPr>
          <w:ilvl w:val="0"/>
          <w:numId w:val="2"/>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адрес; </w:t>
      </w:r>
    </w:p>
    <w:p w14:paraId="19EF89AB" w14:textId="77777777" w:rsidR="00843E6B" w:rsidRPr="004B188E" w:rsidRDefault="00843E6B" w:rsidP="00732182">
      <w:pPr>
        <w:pStyle w:val="a5"/>
        <w:numPr>
          <w:ilvl w:val="0"/>
          <w:numId w:val="2"/>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семейное положение; </w:t>
      </w:r>
    </w:p>
    <w:p w14:paraId="1581202B" w14:textId="77777777" w:rsidR="00843E6B" w:rsidRPr="004B188E" w:rsidRDefault="00843E6B" w:rsidP="00732182">
      <w:pPr>
        <w:pStyle w:val="a5"/>
        <w:numPr>
          <w:ilvl w:val="0"/>
          <w:numId w:val="2"/>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социальное положение; </w:t>
      </w:r>
    </w:p>
    <w:p w14:paraId="15BBCA32" w14:textId="77777777" w:rsidR="00843E6B" w:rsidRPr="004B188E" w:rsidRDefault="00843E6B" w:rsidP="00732182">
      <w:pPr>
        <w:pStyle w:val="a5"/>
        <w:numPr>
          <w:ilvl w:val="0"/>
          <w:numId w:val="2"/>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имущественное положение; </w:t>
      </w:r>
    </w:p>
    <w:p w14:paraId="604898F5" w14:textId="77777777" w:rsidR="00843E6B" w:rsidRPr="004B188E" w:rsidRDefault="00843E6B" w:rsidP="00732182">
      <w:pPr>
        <w:pStyle w:val="a5"/>
        <w:numPr>
          <w:ilvl w:val="0"/>
          <w:numId w:val="2"/>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образование; </w:t>
      </w:r>
    </w:p>
    <w:p w14:paraId="5C20E311" w14:textId="77777777" w:rsidR="00843E6B" w:rsidRPr="004B188E" w:rsidRDefault="00843E6B" w:rsidP="00732182">
      <w:pPr>
        <w:pStyle w:val="a5"/>
        <w:numPr>
          <w:ilvl w:val="0"/>
          <w:numId w:val="2"/>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профессия; </w:t>
      </w:r>
    </w:p>
    <w:p w14:paraId="74B3EAE0" w14:textId="77777777" w:rsidR="00843E6B" w:rsidRPr="004B188E" w:rsidRDefault="00843E6B" w:rsidP="00732182">
      <w:pPr>
        <w:pStyle w:val="a5"/>
        <w:numPr>
          <w:ilvl w:val="0"/>
          <w:numId w:val="2"/>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доходы. </w:t>
      </w:r>
    </w:p>
    <w:p w14:paraId="35467C33"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2.5 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субъектов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не являющихся сотрудниками </w:t>
      </w:r>
      <w:r w:rsidR="00DB5B2F" w:rsidRPr="004B188E">
        <w:rPr>
          <w:rFonts w:ascii="Times New Roman" w:hAnsi="Times New Roman" w:cs="Times New Roman"/>
          <w:sz w:val="24"/>
          <w:szCs w:val="24"/>
          <w:lang w:eastAsia="ar-SA"/>
        </w:rPr>
        <w:t>Обществ</w:t>
      </w:r>
      <w:r w:rsidR="006D06AA" w:rsidRPr="004B188E">
        <w:rPr>
          <w:rFonts w:ascii="Times New Roman" w:hAnsi="Times New Roman" w:cs="Times New Roman"/>
          <w:sz w:val="24"/>
          <w:szCs w:val="24"/>
          <w:lang w:eastAsia="ar-SA"/>
        </w:rPr>
        <w:t>а</w:t>
      </w:r>
      <w:r w:rsidRPr="004B188E">
        <w:rPr>
          <w:rFonts w:ascii="Times New Roman" w:hAnsi="Times New Roman" w:cs="Times New Roman"/>
          <w:sz w:val="24"/>
          <w:szCs w:val="24"/>
          <w:lang w:eastAsia="ar-SA"/>
        </w:rPr>
        <w:t xml:space="preserve">, осуществляется в целях предоставления дополнительного лекарственного обеспечения льготным категориям </w:t>
      </w:r>
      <w:r w:rsidRPr="004B188E">
        <w:rPr>
          <w:rFonts w:ascii="Times New Roman" w:hAnsi="Times New Roman" w:cs="Times New Roman"/>
          <w:sz w:val="24"/>
          <w:szCs w:val="24"/>
          <w:lang w:eastAsia="ar-SA"/>
        </w:rPr>
        <w:lastRenderedPageBreak/>
        <w:t xml:space="preserve">граждан; предоставление гражданам медицинской помощи в </w:t>
      </w:r>
      <w:r w:rsidR="003203F9" w:rsidRPr="004B188E">
        <w:rPr>
          <w:rFonts w:ascii="Times New Roman" w:hAnsi="Times New Roman" w:cs="Times New Roman"/>
          <w:sz w:val="24"/>
          <w:szCs w:val="24"/>
          <w:lang w:eastAsia="ar-SA"/>
        </w:rPr>
        <w:t>У</w:t>
      </w:r>
      <w:r w:rsidRPr="004B188E">
        <w:rPr>
          <w:rFonts w:ascii="Times New Roman" w:hAnsi="Times New Roman" w:cs="Times New Roman"/>
          <w:sz w:val="24"/>
          <w:szCs w:val="24"/>
          <w:lang w:eastAsia="ar-SA"/>
        </w:rPr>
        <w:t>чреждении; проведения профилактических осмотров и диспансерного наблюдения.</w:t>
      </w:r>
    </w:p>
    <w:p w14:paraId="6C178EDC"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2.</w:t>
      </w:r>
      <w:r w:rsidR="00445809" w:rsidRPr="004B188E">
        <w:rPr>
          <w:rFonts w:ascii="Times New Roman" w:hAnsi="Times New Roman" w:cs="Times New Roman"/>
          <w:sz w:val="24"/>
          <w:szCs w:val="24"/>
          <w:lang w:eastAsia="ar-SA"/>
        </w:rPr>
        <w:t>6</w:t>
      </w:r>
      <w:r w:rsidRPr="004B188E">
        <w:rPr>
          <w:rFonts w:ascii="Times New Roman" w:hAnsi="Times New Roman" w:cs="Times New Roman"/>
          <w:sz w:val="24"/>
          <w:szCs w:val="24"/>
          <w:lang w:eastAsia="ar-SA"/>
        </w:rPr>
        <w:t xml:space="preserve"> В целях, указанных в пункте 2.5 настоящего Положения, обрабатываются следующие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5ED0820F" w14:textId="77777777" w:rsidR="00843E6B" w:rsidRPr="004B188E" w:rsidRDefault="00843E6B" w:rsidP="00732182">
      <w:pPr>
        <w:pStyle w:val="a5"/>
        <w:numPr>
          <w:ilvl w:val="0"/>
          <w:numId w:val="3"/>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фамилия, имя, отчество; </w:t>
      </w:r>
    </w:p>
    <w:p w14:paraId="001A6846" w14:textId="77777777" w:rsidR="00843E6B" w:rsidRPr="004B188E" w:rsidRDefault="00843E6B" w:rsidP="00732182">
      <w:pPr>
        <w:pStyle w:val="a5"/>
        <w:numPr>
          <w:ilvl w:val="0"/>
          <w:numId w:val="3"/>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год рождения; месяц рождения; дата рождения; </w:t>
      </w:r>
    </w:p>
    <w:p w14:paraId="101EEB59" w14:textId="77777777" w:rsidR="00843E6B" w:rsidRPr="004B188E" w:rsidRDefault="00843E6B" w:rsidP="00732182">
      <w:pPr>
        <w:pStyle w:val="a5"/>
        <w:numPr>
          <w:ilvl w:val="0"/>
          <w:numId w:val="3"/>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адрес; </w:t>
      </w:r>
    </w:p>
    <w:p w14:paraId="0D37655E" w14:textId="77777777" w:rsidR="00843E6B" w:rsidRPr="004B188E" w:rsidRDefault="00843E6B" w:rsidP="00732182">
      <w:pPr>
        <w:pStyle w:val="a5"/>
        <w:numPr>
          <w:ilvl w:val="0"/>
          <w:numId w:val="3"/>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семейное положение; </w:t>
      </w:r>
    </w:p>
    <w:p w14:paraId="21387331" w14:textId="77777777" w:rsidR="00843E6B" w:rsidRPr="004B188E" w:rsidRDefault="00843E6B" w:rsidP="00732182">
      <w:pPr>
        <w:pStyle w:val="a5"/>
        <w:numPr>
          <w:ilvl w:val="0"/>
          <w:numId w:val="3"/>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социальное положение; </w:t>
      </w:r>
    </w:p>
    <w:p w14:paraId="0DA7D2A3" w14:textId="77777777" w:rsidR="00843E6B" w:rsidRPr="004B188E" w:rsidRDefault="00843E6B" w:rsidP="00732182">
      <w:pPr>
        <w:pStyle w:val="a5"/>
        <w:numPr>
          <w:ilvl w:val="0"/>
          <w:numId w:val="3"/>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имущественное положение; </w:t>
      </w:r>
    </w:p>
    <w:p w14:paraId="7A4866DE" w14:textId="77777777" w:rsidR="00843E6B" w:rsidRPr="004B188E" w:rsidRDefault="00843E6B" w:rsidP="00732182">
      <w:pPr>
        <w:pStyle w:val="a5"/>
        <w:numPr>
          <w:ilvl w:val="0"/>
          <w:numId w:val="3"/>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состояние здоровья.</w:t>
      </w:r>
    </w:p>
    <w:p w14:paraId="469F4091" w14:textId="77777777" w:rsidR="0006685D" w:rsidRPr="004B188E" w:rsidRDefault="0006685D" w:rsidP="0006685D">
      <w:pPr>
        <w:pStyle w:val="a5"/>
        <w:spacing w:after="0" w:line="240" w:lineRule="auto"/>
        <w:ind w:left="360"/>
        <w:jc w:val="both"/>
        <w:rPr>
          <w:rFonts w:ascii="Times New Roman" w:hAnsi="Times New Roman" w:cs="Times New Roman"/>
          <w:sz w:val="24"/>
          <w:szCs w:val="24"/>
          <w:lang w:eastAsia="ar-SA"/>
        </w:rPr>
      </w:pPr>
    </w:p>
    <w:p w14:paraId="667CE67F" w14:textId="77777777" w:rsidR="00843E6B" w:rsidRPr="004B188E" w:rsidRDefault="00843E6B" w:rsidP="00757A55">
      <w:pPr>
        <w:spacing w:before="120" w:after="120" w:line="240" w:lineRule="auto"/>
        <w:jc w:val="both"/>
        <w:rPr>
          <w:rFonts w:ascii="Times New Roman" w:hAnsi="Times New Roman" w:cs="Times New Roman"/>
          <w:b/>
          <w:sz w:val="24"/>
          <w:szCs w:val="24"/>
          <w:lang w:eastAsia="ar-SA"/>
        </w:rPr>
      </w:pPr>
      <w:bookmarkStart w:id="4" w:name="__RefHeading___Toc402438747"/>
      <w:r w:rsidRPr="004B188E">
        <w:rPr>
          <w:rFonts w:ascii="Times New Roman" w:hAnsi="Times New Roman" w:cs="Times New Roman"/>
          <w:b/>
          <w:sz w:val="24"/>
          <w:szCs w:val="24"/>
          <w:lang w:eastAsia="ar-SA"/>
        </w:rPr>
        <w:t xml:space="preserve">3 Основные условия проведения обработки </w:t>
      </w:r>
      <w:proofErr w:type="spellStart"/>
      <w:r w:rsidRPr="004B188E">
        <w:rPr>
          <w:rFonts w:ascii="Times New Roman" w:hAnsi="Times New Roman" w:cs="Times New Roman"/>
          <w:b/>
          <w:sz w:val="24"/>
          <w:szCs w:val="24"/>
          <w:lang w:eastAsia="ar-SA"/>
        </w:rPr>
        <w:t>ПДн</w:t>
      </w:r>
      <w:bookmarkEnd w:id="4"/>
      <w:proofErr w:type="spellEnd"/>
      <w:r w:rsidRPr="004B188E">
        <w:rPr>
          <w:rFonts w:ascii="Times New Roman" w:hAnsi="Times New Roman" w:cs="Times New Roman"/>
          <w:b/>
          <w:sz w:val="24"/>
          <w:szCs w:val="24"/>
          <w:lang w:eastAsia="ar-SA"/>
        </w:rPr>
        <w:t xml:space="preserve"> </w:t>
      </w:r>
    </w:p>
    <w:p w14:paraId="60A37E96"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3.1 Субъект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является собственником своих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 самостоятельно по своей воле принимает решение о передаче оператору своих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 дает согласие на их обработку, за исключением случаев, предусмотренных п. 3.2 настоящего Положения. Согласие на обработку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может быть отозвано субъектом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(типовые формы Согласия субъекта персональных данных на обработку персональных данных и Отзыва согласия приведены в Приложении 2 и Приложении 3 соответственно).</w:t>
      </w:r>
    </w:p>
    <w:p w14:paraId="7B3C2245"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Обращения субъектов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 соблюдении их законных прав регистрируются сотрудниками администрации в специальном журнале по мере поступления обращений (правила записи </w:t>
      </w:r>
      <w:proofErr w:type="gramStart"/>
      <w:r w:rsidRPr="004B188E">
        <w:rPr>
          <w:rFonts w:ascii="Times New Roman" w:hAnsi="Times New Roman" w:cs="Times New Roman"/>
          <w:sz w:val="24"/>
          <w:szCs w:val="24"/>
          <w:lang w:eastAsia="ar-SA"/>
        </w:rPr>
        <w:t>обращений</w:t>
      </w:r>
      <w:proofErr w:type="gramEnd"/>
      <w:r w:rsidRPr="004B188E">
        <w:rPr>
          <w:rFonts w:ascii="Times New Roman" w:hAnsi="Times New Roman" w:cs="Times New Roman"/>
          <w:sz w:val="24"/>
          <w:szCs w:val="24"/>
          <w:lang w:eastAsia="ar-SA"/>
        </w:rPr>
        <w:t xml:space="preserve"> и типовая форма журнала представлены в «Инструкции по организации приема и обработки обращений и запросов субъектов персональных данных в </w:t>
      </w:r>
      <w:r w:rsidR="009A2987" w:rsidRPr="004B188E">
        <w:rPr>
          <w:rFonts w:ascii="Times New Roman" w:hAnsi="Times New Roman" w:cs="Times New Roman"/>
          <w:sz w:val="24"/>
          <w:szCs w:val="24"/>
          <w:lang w:eastAsia="ar-SA"/>
        </w:rPr>
        <w:t>Учреждении</w:t>
      </w:r>
      <w:r w:rsidRPr="004B188E">
        <w:rPr>
          <w:rFonts w:ascii="Times New Roman" w:hAnsi="Times New Roman" w:cs="Times New Roman"/>
          <w:sz w:val="24"/>
          <w:szCs w:val="24"/>
          <w:lang w:eastAsia="ar-SA"/>
        </w:rPr>
        <w:t>).</w:t>
      </w:r>
    </w:p>
    <w:p w14:paraId="4CFBB2D7"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3.2 Согласие субъекта на обработку его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не требуется в следующих случаях:</w:t>
      </w:r>
    </w:p>
    <w:p w14:paraId="6F08D305"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14:paraId="40945CC1"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 обработка персональных данных необходима для исполнения договора, стороной которого либо выгодоприобретателем или </w:t>
      </w:r>
      <w:r w:rsidR="009A0680" w:rsidRPr="004B188E">
        <w:rPr>
          <w:rFonts w:ascii="Times New Roman" w:hAnsi="Times New Roman" w:cs="Times New Roman"/>
          <w:sz w:val="24"/>
          <w:szCs w:val="24"/>
          <w:lang w:eastAsia="ar-SA"/>
        </w:rPr>
        <w:t>поручителем,</w:t>
      </w:r>
      <w:r w:rsidRPr="004B188E">
        <w:rPr>
          <w:rFonts w:ascii="Times New Roman" w:hAnsi="Times New Roman" w:cs="Times New Roman"/>
          <w:sz w:val="24"/>
          <w:szCs w:val="24"/>
          <w:lang w:eastAsia="ar-SA"/>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16B72E5C"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0C7A3586"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47640EB3"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14:paraId="6494CBA2"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14:paraId="3B54E131"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(персональные данные, сделанные общедоступными субъектом персональных данных);</w:t>
      </w:r>
    </w:p>
    <w:p w14:paraId="424FD863"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осуществляется обработка персональных данных, подлежащих опубликованию или обязательному раскрытию в соответствии с федеральным законом.</w:t>
      </w:r>
    </w:p>
    <w:p w14:paraId="0C2D21AA"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lastRenderedPageBreak/>
        <w:t>3.3 </w:t>
      </w:r>
      <w:r w:rsidR="002A0859" w:rsidRPr="004B188E">
        <w:rPr>
          <w:rFonts w:ascii="Times New Roman" w:hAnsi="Times New Roman" w:cs="Times New Roman"/>
          <w:sz w:val="24"/>
          <w:szCs w:val="24"/>
          <w:lang w:eastAsia="ar-SA"/>
        </w:rPr>
        <w:t>Оператором</w:t>
      </w:r>
      <w:r w:rsidRPr="004B188E">
        <w:rPr>
          <w:rFonts w:ascii="Times New Roman" w:hAnsi="Times New Roman" w:cs="Times New Roman"/>
          <w:sz w:val="24"/>
          <w:szCs w:val="24"/>
          <w:lang w:eastAsia="ar-SA"/>
        </w:rPr>
        <w:t xml:space="preserve">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является </w:t>
      </w:r>
      <w:r w:rsidR="00DB5B2F" w:rsidRPr="004B188E">
        <w:rPr>
          <w:rFonts w:ascii="Times New Roman" w:hAnsi="Times New Roman" w:cs="Times New Roman"/>
          <w:sz w:val="24"/>
          <w:szCs w:val="24"/>
          <w:lang w:eastAsia="ar-SA"/>
        </w:rPr>
        <w:t>Общество</w:t>
      </w:r>
      <w:r w:rsidRPr="004B188E">
        <w:rPr>
          <w:rFonts w:ascii="Times New Roman" w:hAnsi="Times New Roman" w:cs="Times New Roman"/>
          <w:sz w:val="24"/>
          <w:szCs w:val="24"/>
          <w:lang w:eastAsia="ar-SA"/>
        </w:rPr>
        <w:t xml:space="preserve">, которому субъект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добровольно передает в</w:t>
      </w:r>
      <w:r w:rsidR="002A0859" w:rsidRPr="004B188E">
        <w:rPr>
          <w:rFonts w:ascii="Times New Roman" w:hAnsi="Times New Roman" w:cs="Times New Roman"/>
          <w:sz w:val="24"/>
          <w:szCs w:val="24"/>
          <w:lang w:eastAsia="ar-SA"/>
        </w:rPr>
        <w:t xml:space="preserve"> </w:t>
      </w:r>
      <w:r w:rsidRPr="004B188E">
        <w:rPr>
          <w:rFonts w:ascii="Times New Roman" w:hAnsi="Times New Roman" w:cs="Times New Roman"/>
          <w:sz w:val="24"/>
          <w:szCs w:val="24"/>
          <w:lang w:eastAsia="ar-SA"/>
        </w:rPr>
        <w:t>о</w:t>
      </w:r>
      <w:r w:rsidR="002A0859" w:rsidRPr="004B188E">
        <w:rPr>
          <w:rFonts w:ascii="Times New Roman" w:hAnsi="Times New Roman" w:cs="Times New Roman"/>
          <w:sz w:val="24"/>
          <w:szCs w:val="24"/>
          <w:lang w:eastAsia="ar-SA"/>
        </w:rPr>
        <w:t>бработку</w:t>
      </w:r>
      <w:r w:rsidRPr="004B188E">
        <w:rPr>
          <w:rFonts w:ascii="Times New Roman" w:hAnsi="Times New Roman" w:cs="Times New Roman"/>
          <w:sz w:val="24"/>
          <w:szCs w:val="24"/>
          <w:lang w:eastAsia="ar-SA"/>
        </w:rPr>
        <w:t xml:space="preserve"> свои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Оператор выполняет функцию владения этими данными и обладает полномочиями распоряжения ими в пределах, установленных законодательством.</w:t>
      </w:r>
    </w:p>
    <w:p w14:paraId="3A71261D"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3.4 Получение, хранение, передача или любое другое использование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может осуществляться исключительно в целях обеспечения соблюдения законов и иных нормативных правовых актов, обучении и продвижении по службе, обеспечения личной безопасности субъектов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контроля количества и качества выполняемой работы и обеспечения сохранности имущества.</w:t>
      </w:r>
    </w:p>
    <w:p w14:paraId="21CFF895"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3.5 Получение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может осуществляться</w:t>
      </w:r>
      <w:r w:rsidR="002A0859" w:rsidRPr="004B188E">
        <w:rPr>
          <w:rFonts w:ascii="Times New Roman" w:hAnsi="Times New Roman" w:cs="Times New Roman"/>
          <w:sz w:val="24"/>
          <w:szCs w:val="24"/>
          <w:lang w:eastAsia="ar-SA"/>
        </w:rPr>
        <w:t>,</w:t>
      </w:r>
      <w:r w:rsidRPr="004B188E">
        <w:rPr>
          <w:rFonts w:ascii="Times New Roman" w:hAnsi="Times New Roman" w:cs="Times New Roman"/>
          <w:sz w:val="24"/>
          <w:szCs w:val="24"/>
          <w:lang w:eastAsia="ar-SA"/>
        </w:rPr>
        <w:t xml:space="preserve"> как путем представления их самим субъектом, так и путем получения их из иных источников.</w:t>
      </w:r>
    </w:p>
    <w:p w14:paraId="428041FF"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3.6 Если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возможно получить только у третьей стороны, то субъект должен быть уведомлен об этом заранее и от него должно быть получено письменное согласие. </w:t>
      </w:r>
      <w:r w:rsidR="00DB5B2F" w:rsidRPr="004B188E">
        <w:rPr>
          <w:rFonts w:ascii="Times New Roman" w:hAnsi="Times New Roman" w:cs="Times New Roman"/>
          <w:sz w:val="24"/>
          <w:szCs w:val="24"/>
          <w:lang w:eastAsia="ar-SA"/>
        </w:rPr>
        <w:t>Общество</w:t>
      </w:r>
      <w:r w:rsidR="002A0859" w:rsidRPr="004B188E">
        <w:rPr>
          <w:rFonts w:ascii="Times New Roman" w:hAnsi="Times New Roman" w:cs="Times New Roman"/>
          <w:sz w:val="24"/>
          <w:szCs w:val="24"/>
          <w:lang w:eastAsia="ar-SA"/>
        </w:rPr>
        <w:t xml:space="preserve"> должно</w:t>
      </w:r>
      <w:r w:rsidRPr="004B188E">
        <w:rPr>
          <w:rFonts w:ascii="Times New Roman" w:hAnsi="Times New Roman" w:cs="Times New Roman"/>
          <w:sz w:val="24"/>
          <w:szCs w:val="24"/>
          <w:lang w:eastAsia="ar-SA"/>
        </w:rPr>
        <w:t xml:space="preserve"> сообщить субъекту о целях, предполагаемых источниках и способах получения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а также о характере подлежащих получению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 последствиях отказа субъекта дать письменное согласие на их получение (типовая форма Оповещения субъекта персональных данных об обработке его персональных данных приведена в Приложении 4).</w:t>
      </w:r>
    </w:p>
    <w:p w14:paraId="4D70B39F"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3.7 Полный состав должностных лиц, имеющих доступ к обработке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работников и соискателей, утверждается руководителем </w:t>
      </w:r>
      <w:r w:rsidR="00DB5B2F" w:rsidRPr="004B188E">
        <w:rPr>
          <w:rFonts w:ascii="Times New Roman" w:hAnsi="Times New Roman" w:cs="Times New Roman"/>
          <w:sz w:val="24"/>
          <w:szCs w:val="24"/>
          <w:lang w:eastAsia="ar-SA"/>
        </w:rPr>
        <w:t>Общество</w:t>
      </w:r>
      <w:r w:rsidRPr="004B188E">
        <w:rPr>
          <w:rFonts w:ascii="Times New Roman" w:hAnsi="Times New Roman" w:cs="Times New Roman"/>
          <w:sz w:val="24"/>
          <w:szCs w:val="24"/>
          <w:lang w:eastAsia="ar-SA"/>
        </w:rPr>
        <w:t xml:space="preserve">, определенного на основе заявок (форма заявки представлена в Приложении 5) на определение полномочий доступа пользователя к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обрабатываемых в поликлинике (типовая форма Списка пользователей, допущенных к обработке персональных данных, приведена в Приложении 6).</w:t>
      </w:r>
    </w:p>
    <w:p w14:paraId="77A7A862"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3.8 Потребителями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являются юридические лица, обращающиеся к собственнику или </w:t>
      </w:r>
      <w:r w:rsidR="00440A1C" w:rsidRPr="004B188E">
        <w:rPr>
          <w:rFonts w:ascii="Times New Roman" w:hAnsi="Times New Roman" w:cs="Times New Roman"/>
          <w:sz w:val="24"/>
          <w:szCs w:val="24"/>
          <w:lang w:eastAsia="ar-SA"/>
        </w:rPr>
        <w:t>Оператору</w:t>
      </w:r>
      <w:r w:rsidRPr="004B188E">
        <w:rPr>
          <w:rFonts w:ascii="Times New Roman" w:hAnsi="Times New Roman" w:cs="Times New Roman"/>
          <w:sz w:val="24"/>
          <w:szCs w:val="24"/>
          <w:lang w:eastAsia="ar-SA"/>
        </w:rPr>
        <w:t xml:space="preserve"> </w:t>
      </w:r>
      <w:r w:rsidR="00440A1C" w:rsidRPr="004B188E">
        <w:rPr>
          <w:rFonts w:ascii="Times New Roman" w:hAnsi="Times New Roman" w:cs="Times New Roman"/>
          <w:sz w:val="24"/>
          <w:szCs w:val="24"/>
          <w:lang w:eastAsia="ar-SA"/>
        </w:rPr>
        <w:t>ИС</w:t>
      </w:r>
      <w:r w:rsidRPr="004B188E">
        <w:rPr>
          <w:rFonts w:ascii="Times New Roman" w:hAnsi="Times New Roman" w:cs="Times New Roman"/>
          <w:sz w:val="24"/>
          <w:szCs w:val="24"/>
          <w:lang w:eastAsia="ar-SA"/>
        </w:rPr>
        <w:t xml:space="preserve"> за получением необходимых сведений.</w:t>
      </w:r>
    </w:p>
    <w:p w14:paraId="75F3BEB2" w14:textId="77777777" w:rsidR="00843E6B" w:rsidRPr="004B188E" w:rsidRDefault="00440A1C"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3.9 </w:t>
      </w:r>
      <w:r w:rsidR="00DB5B2F" w:rsidRPr="004B188E">
        <w:rPr>
          <w:rFonts w:ascii="Times New Roman" w:hAnsi="Times New Roman" w:cs="Times New Roman"/>
          <w:sz w:val="24"/>
          <w:szCs w:val="24"/>
          <w:lang w:eastAsia="ar-SA"/>
        </w:rPr>
        <w:t>Общество</w:t>
      </w:r>
      <w:r w:rsidR="00843E6B" w:rsidRPr="004B188E">
        <w:rPr>
          <w:rFonts w:ascii="Times New Roman" w:hAnsi="Times New Roman" w:cs="Times New Roman"/>
          <w:sz w:val="24"/>
          <w:szCs w:val="24"/>
          <w:lang w:eastAsia="ar-SA"/>
        </w:rPr>
        <w:t xml:space="preserve"> на основании договора может поручать обработку </w:t>
      </w:r>
      <w:proofErr w:type="spellStart"/>
      <w:r w:rsidR="00843E6B" w:rsidRPr="004B188E">
        <w:rPr>
          <w:rFonts w:ascii="Times New Roman" w:hAnsi="Times New Roman" w:cs="Times New Roman"/>
          <w:sz w:val="24"/>
          <w:szCs w:val="24"/>
          <w:lang w:eastAsia="ar-SA"/>
        </w:rPr>
        <w:t>ПДн</w:t>
      </w:r>
      <w:proofErr w:type="spellEnd"/>
      <w:r w:rsidR="00843E6B" w:rsidRPr="004B188E">
        <w:rPr>
          <w:rFonts w:ascii="Times New Roman" w:hAnsi="Times New Roman" w:cs="Times New Roman"/>
          <w:sz w:val="24"/>
          <w:szCs w:val="24"/>
          <w:lang w:eastAsia="ar-SA"/>
        </w:rPr>
        <w:t xml:space="preserve"> третьим лицам. Передача документов (иных материальных носителей), содержащих </w:t>
      </w:r>
      <w:proofErr w:type="spellStart"/>
      <w:r w:rsidR="00843E6B" w:rsidRPr="004B188E">
        <w:rPr>
          <w:rFonts w:ascii="Times New Roman" w:hAnsi="Times New Roman" w:cs="Times New Roman"/>
          <w:sz w:val="24"/>
          <w:szCs w:val="24"/>
          <w:lang w:eastAsia="ar-SA"/>
        </w:rPr>
        <w:t>ПДн</w:t>
      </w:r>
      <w:proofErr w:type="spellEnd"/>
      <w:r w:rsidR="00843E6B" w:rsidRPr="004B188E">
        <w:rPr>
          <w:rFonts w:ascii="Times New Roman" w:hAnsi="Times New Roman" w:cs="Times New Roman"/>
          <w:sz w:val="24"/>
          <w:szCs w:val="24"/>
          <w:lang w:eastAsia="ar-SA"/>
        </w:rPr>
        <w:t>, третьим лицам осуществляется при наличии у лица, уполномоченного на их получение:</w:t>
      </w:r>
    </w:p>
    <w:p w14:paraId="22E79FB0" w14:textId="77777777" w:rsidR="00843E6B" w:rsidRPr="004B188E" w:rsidRDefault="00843E6B" w:rsidP="008C2F76">
      <w:pPr>
        <w:pStyle w:val="a5"/>
        <w:numPr>
          <w:ilvl w:val="0"/>
          <w:numId w:val="3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договора на оказание услуг;</w:t>
      </w:r>
    </w:p>
    <w:p w14:paraId="2AE5E181" w14:textId="77777777" w:rsidR="00843E6B" w:rsidRPr="004B188E" w:rsidRDefault="00843E6B" w:rsidP="008C2F76">
      <w:pPr>
        <w:pStyle w:val="a5"/>
        <w:numPr>
          <w:ilvl w:val="0"/>
          <w:numId w:val="3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соглашения о неразглашении конфиденциальной информации либо наличия в договоре с третьим лицом пунктов о неразглашении конфиденциальной информации, в том числе, предусматривающих защиту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5008DF0A" w14:textId="77777777" w:rsidR="00843E6B" w:rsidRPr="004B188E" w:rsidRDefault="00843E6B" w:rsidP="008C2F76">
      <w:pPr>
        <w:pStyle w:val="a5"/>
        <w:numPr>
          <w:ilvl w:val="0"/>
          <w:numId w:val="3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письма-запроса от третьего лица, которое должно включать в себя указание на основания получения доступа к запрашиваемой информации, содержащей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ее перечень, цель использования, фамилию, имя, отчество и должность лица, которому поручается получить данную информацию.</w:t>
      </w:r>
    </w:p>
    <w:p w14:paraId="7F615FEA"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3.10 Передача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третьим лицам осуществляется с обязательным составлением акта приема-передачи документов (иных материальных носителей), содержащих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субъектов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(типовая форма Акта приема-передачи документов (иных материальных носителей), содержащих персональные данные, приведена в Приложении 7).</w:t>
      </w:r>
    </w:p>
    <w:p w14:paraId="55A999AE"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3.11 Не допускается получение и 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 его расовой, национальной принадлежности, политических взглядах, религиозных или философских убеждениях, состоянии здоровья, интимной жизни, а также о его членстве в общественных объединениях или его профсоюзной деятельности, за исключением случаев, предусмотренных п. 3.12 настоящего Положения.</w:t>
      </w:r>
    </w:p>
    <w:p w14:paraId="667983D9"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3.12 Обработка указанных в п. 3.11 настоящего Положения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допускается в случаях, если:</w:t>
      </w:r>
    </w:p>
    <w:p w14:paraId="5EC3FB4A" w14:textId="77777777" w:rsidR="00843E6B" w:rsidRPr="004B188E" w:rsidRDefault="00843E6B" w:rsidP="00FD09B1">
      <w:pPr>
        <w:pStyle w:val="a5"/>
        <w:numPr>
          <w:ilvl w:val="0"/>
          <w:numId w:val="5"/>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субъект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дал согласие в письменной форме на обработку своих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1F8C2F76" w14:textId="77777777" w:rsidR="00843E6B" w:rsidRPr="004B188E" w:rsidRDefault="00843E6B" w:rsidP="008B0C9C">
      <w:pPr>
        <w:pStyle w:val="a5"/>
        <w:numPr>
          <w:ilvl w:val="0"/>
          <w:numId w:val="5"/>
        </w:numPr>
        <w:spacing w:after="0" w:line="240" w:lineRule="auto"/>
        <w:jc w:val="both"/>
        <w:rPr>
          <w:rFonts w:ascii="Times New Roman" w:hAnsi="Times New Roman" w:cs="Times New Roman"/>
          <w:sz w:val="24"/>
          <w:szCs w:val="24"/>
          <w:lang w:eastAsia="ar-SA"/>
        </w:rPr>
      </w:pP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сделаны общедоступными субъектом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600572B8" w14:textId="77777777" w:rsidR="00843E6B" w:rsidRPr="004B188E" w:rsidRDefault="00843E6B" w:rsidP="008B0C9C">
      <w:pPr>
        <w:pStyle w:val="a5"/>
        <w:numPr>
          <w:ilvl w:val="0"/>
          <w:numId w:val="5"/>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необходима для защиты жизни, здоровья или иных жизненно важных интересов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либо жизни, здоровья или иных жизненно важных интересов других лиц и получение согласия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невозможно;</w:t>
      </w:r>
    </w:p>
    <w:p w14:paraId="4C0EE72B" w14:textId="77777777" w:rsidR="00843E6B" w:rsidRPr="004B188E" w:rsidRDefault="00843E6B" w:rsidP="008B0C9C">
      <w:pPr>
        <w:pStyle w:val="a5"/>
        <w:numPr>
          <w:ilvl w:val="0"/>
          <w:numId w:val="5"/>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w:t>
      </w:r>
      <w:r w:rsidRPr="004B188E">
        <w:rPr>
          <w:rFonts w:ascii="Times New Roman" w:hAnsi="Times New Roman" w:cs="Times New Roman"/>
          <w:sz w:val="24"/>
          <w:szCs w:val="24"/>
          <w:lang w:eastAsia="ar-SA"/>
        </w:rPr>
        <w:lastRenderedPageBreak/>
        <w:t>занимающимся медицинской деятельностью и обязанным в соответствии с законодательством Российской Федерации сохранять врачебную тайну;</w:t>
      </w:r>
    </w:p>
    <w:p w14:paraId="72C72CCB" w14:textId="77777777" w:rsidR="00843E6B" w:rsidRPr="004B188E" w:rsidRDefault="00843E6B" w:rsidP="008B0C9C">
      <w:pPr>
        <w:pStyle w:val="a5"/>
        <w:numPr>
          <w:ilvl w:val="0"/>
          <w:numId w:val="5"/>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необходима для установления или осуществления прав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третьих лиц, а равно и в связи с осуществлением правосудия;</w:t>
      </w:r>
    </w:p>
    <w:p w14:paraId="5E0E4F38" w14:textId="77777777" w:rsidR="00843E6B" w:rsidRPr="004B188E" w:rsidRDefault="00843E6B" w:rsidP="008B0C9C">
      <w:pPr>
        <w:pStyle w:val="a5"/>
        <w:numPr>
          <w:ilvl w:val="0"/>
          <w:numId w:val="5"/>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w:t>
      </w:r>
    </w:p>
    <w:p w14:paraId="660211B3" w14:textId="77777777" w:rsidR="00843E6B" w:rsidRPr="004B188E" w:rsidRDefault="00843E6B" w:rsidP="008B0C9C">
      <w:pPr>
        <w:pStyle w:val="a5"/>
        <w:numPr>
          <w:ilvl w:val="0"/>
          <w:numId w:val="5"/>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осуществляется в соответствии с законодательством об обязательных видах страхования, со страховым законодательством.</w:t>
      </w:r>
    </w:p>
    <w:p w14:paraId="786DF19E"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3.13 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перечисленных в п. 3.12 настоящего Положения, должна быть незамедлительно прекращена, если устранены причины, вследствие которых осуществлялась обработка.</w:t>
      </w:r>
    </w:p>
    <w:p w14:paraId="2CDB2253"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3.14 Сведения, которые характеризуют физиологические особенности человека и на основе которых можно установить его личность (биометрические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могут обрабатываться только при наличии согласия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в письменной форме, за исключением случаев, предусмотренных п. 3.15 настоящего Положения.</w:t>
      </w:r>
    </w:p>
    <w:p w14:paraId="6DC0A197"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3.15 Обработка биометрических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может осуществляться без согласия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w:t>
      </w:r>
    </w:p>
    <w:p w14:paraId="12041D16"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3.16 Процедура оформления доступа к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субъекта предусматривает ознакомление с настоящим Положением лиц, допущенных к обработке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под роспись, а также истребование с лиц, допущенных к обработке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письменного обязательства о соблюдении конфиденциальности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субъекта и соблюдении правил их обработки, подготовленного по установленной форме (типовая форма Обязательства о неразглашении персональных данных субъектов приведена в Приложении 8).</w:t>
      </w:r>
    </w:p>
    <w:p w14:paraId="42DC98F4" w14:textId="77777777" w:rsidR="00843E6B" w:rsidRPr="004B188E" w:rsidRDefault="00843E6B" w:rsidP="005B7DD7">
      <w:pPr>
        <w:spacing w:after="0" w:line="240" w:lineRule="auto"/>
        <w:jc w:val="both"/>
        <w:rPr>
          <w:rFonts w:ascii="Times New Roman" w:hAnsi="Times New Roman" w:cs="Times New Roman"/>
          <w:sz w:val="24"/>
          <w:szCs w:val="24"/>
          <w:lang w:eastAsia="ar-SA"/>
        </w:rPr>
      </w:pPr>
    </w:p>
    <w:p w14:paraId="23E498D1" w14:textId="77777777" w:rsidR="00843E6B" w:rsidRPr="004B188E" w:rsidRDefault="00843E6B" w:rsidP="00FD09B1">
      <w:pPr>
        <w:spacing w:before="120" w:after="120" w:line="240" w:lineRule="auto"/>
        <w:jc w:val="both"/>
        <w:rPr>
          <w:rFonts w:ascii="Times New Roman" w:hAnsi="Times New Roman" w:cs="Times New Roman"/>
          <w:b/>
          <w:sz w:val="24"/>
          <w:szCs w:val="24"/>
          <w:lang w:eastAsia="ar-SA"/>
        </w:rPr>
      </w:pPr>
      <w:bookmarkStart w:id="5" w:name="__RefHeading___Toc402438748"/>
      <w:bookmarkEnd w:id="5"/>
      <w:r w:rsidRPr="004B188E">
        <w:rPr>
          <w:rFonts w:ascii="Times New Roman" w:hAnsi="Times New Roman" w:cs="Times New Roman"/>
          <w:b/>
          <w:sz w:val="24"/>
          <w:szCs w:val="24"/>
          <w:lang w:eastAsia="ar-SA"/>
        </w:rPr>
        <w:t xml:space="preserve">4 Порядок обработки </w:t>
      </w:r>
      <w:proofErr w:type="spellStart"/>
      <w:r w:rsidRPr="004B188E">
        <w:rPr>
          <w:rFonts w:ascii="Times New Roman" w:hAnsi="Times New Roman" w:cs="Times New Roman"/>
          <w:b/>
          <w:sz w:val="24"/>
          <w:szCs w:val="24"/>
          <w:lang w:eastAsia="ar-SA"/>
        </w:rPr>
        <w:t>ПДн</w:t>
      </w:r>
      <w:proofErr w:type="spellEnd"/>
    </w:p>
    <w:p w14:paraId="13C74B0B" w14:textId="77777777" w:rsidR="00843E6B" w:rsidRPr="004B188E" w:rsidRDefault="00843E6B" w:rsidP="005B7DD7">
      <w:pPr>
        <w:spacing w:after="0" w:line="240" w:lineRule="auto"/>
        <w:jc w:val="both"/>
        <w:rPr>
          <w:rFonts w:ascii="Times New Roman" w:hAnsi="Times New Roman" w:cs="Times New Roman"/>
          <w:sz w:val="24"/>
          <w:szCs w:val="24"/>
          <w:lang w:val="x-none" w:eastAsia="ar-SA"/>
        </w:rPr>
      </w:pPr>
      <w:r w:rsidRPr="004B188E">
        <w:rPr>
          <w:rFonts w:ascii="Times New Roman" w:hAnsi="Times New Roman" w:cs="Times New Roman"/>
          <w:sz w:val="24"/>
          <w:szCs w:val="24"/>
          <w:lang w:eastAsia="ar-SA"/>
        </w:rPr>
        <w:t xml:space="preserve">Определение способов обработки </w:t>
      </w:r>
      <w:proofErr w:type="spellStart"/>
      <w:r w:rsidRPr="004B188E">
        <w:rPr>
          <w:rFonts w:ascii="Times New Roman" w:hAnsi="Times New Roman" w:cs="Times New Roman"/>
          <w:sz w:val="24"/>
          <w:szCs w:val="24"/>
          <w:lang w:eastAsia="ar-SA"/>
        </w:rPr>
        <w:t>ПДн</w:t>
      </w:r>
      <w:proofErr w:type="spellEnd"/>
    </w:p>
    <w:p w14:paraId="5F96928D" w14:textId="77777777" w:rsidR="00843E6B" w:rsidRPr="004B188E" w:rsidRDefault="00843E6B" w:rsidP="005B7DD7">
      <w:pPr>
        <w:spacing w:after="0" w:line="240" w:lineRule="auto"/>
        <w:jc w:val="both"/>
        <w:rPr>
          <w:rFonts w:ascii="Times New Roman" w:hAnsi="Times New Roman" w:cs="Times New Roman"/>
          <w:sz w:val="24"/>
          <w:szCs w:val="24"/>
          <w:lang w:val="x-none" w:eastAsia="ar-SA"/>
        </w:rPr>
      </w:pPr>
      <w:r w:rsidRPr="004B188E">
        <w:rPr>
          <w:rFonts w:ascii="Times New Roman" w:hAnsi="Times New Roman" w:cs="Times New Roman"/>
          <w:sz w:val="24"/>
          <w:szCs w:val="24"/>
          <w:lang w:val="x-none" w:eastAsia="ar-SA"/>
        </w:rPr>
        <w:t xml:space="preserve">Обработка </w:t>
      </w:r>
      <w:proofErr w:type="spellStart"/>
      <w:r w:rsidRPr="004B188E">
        <w:rPr>
          <w:rFonts w:ascii="Times New Roman" w:hAnsi="Times New Roman" w:cs="Times New Roman"/>
          <w:sz w:val="24"/>
          <w:szCs w:val="24"/>
          <w:lang w:val="x-none" w:eastAsia="ar-SA"/>
        </w:rPr>
        <w:t>ПДн</w:t>
      </w:r>
      <w:proofErr w:type="spellEnd"/>
      <w:r w:rsidRPr="004B188E">
        <w:rPr>
          <w:rFonts w:ascii="Times New Roman" w:hAnsi="Times New Roman" w:cs="Times New Roman"/>
          <w:sz w:val="24"/>
          <w:szCs w:val="24"/>
          <w:lang w:val="x-none" w:eastAsia="ar-SA"/>
        </w:rPr>
        <w:t xml:space="preserve"> подразделяется на:</w:t>
      </w:r>
    </w:p>
    <w:p w14:paraId="2E8115D9" w14:textId="77777777" w:rsidR="00843E6B" w:rsidRPr="004B188E" w:rsidRDefault="00843E6B" w:rsidP="00FD09B1">
      <w:pPr>
        <w:pStyle w:val="a5"/>
        <w:numPr>
          <w:ilvl w:val="0"/>
          <w:numId w:val="4"/>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осуществляемая в автоматизированном режиме (в информационных системах (ИС));</w:t>
      </w:r>
    </w:p>
    <w:p w14:paraId="292FEB84" w14:textId="77777777" w:rsidR="00843E6B" w:rsidRPr="004B188E" w:rsidRDefault="00843E6B" w:rsidP="00FD09B1">
      <w:pPr>
        <w:pStyle w:val="a5"/>
        <w:numPr>
          <w:ilvl w:val="0"/>
          <w:numId w:val="4"/>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осуществляемая без использования средств автоматизации.</w:t>
      </w:r>
    </w:p>
    <w:p w14:paraId="2E6AFDF2" w14:textId="77777777" w:rsidR="00843E6B" w:rsidRPr="004B188E" w:rsidRDefault="00843E6B" w:rsidP="00FD09B1">
      <w:pPr>
        <w:pStyle w:val="a5"/>
        <w:numPr>
          <w:ilvl w:val="0"/>
          <w:numId w:val="4"/>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в автоматизированном режиме (в ИС)</w:t>
      </w:r>
    </w:p>
    <w:p w14:paraId="599D0255"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4.2.1 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в ИС с использованием средств автоматизации осуществляется в соответствии с требованиями Постановления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нормативных и руководящих документов уполномоченных федеральных органов исполнительной власти.</w:t>
      </w:r>
    </w:p>
    <w:p w14:paraId="776F536A"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4.3.2 Не допускается 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в ИС с использованием средств автоматизации, если применяемые меры и средства обеспечения безопасности не соответствуют требованиям, утвержденным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14:paraId="04DFEFDD" w14:textId="77777777" w:rsidR="00843E6B" w:rsidRPr="004B188E" w:rsidRDefault="00843E6B" w:rsidP="00B44396">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4.4.3 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 использованием </w:t>
      </w:r>
      <w:r w:rsidR="00B44396" w:rsidRPr="004B188E">
        <w:rPr>
          <w:rFonts w:ascii="Times New Roman" w:hAnsi="Times New Roman" w:cs="Times New Roman"/>
          <w:sz w:val="24"/>
          <w:szCs w:val="24"/>
          <w:lang w:eastAsia="ar-SA"/>
        </w:rPr>
        <w:t xml:space="preserve">собственных </w:t>
      </w:r>
      <w:r w:rsidRPr="004B188E">
        <w:rPr>
          <w:rFonts w:ascii="Times New Roman" w:hAnsi="Times New Roman" w:cs="Times New Roman"/>
          <w:sz w:val="24"/>
          <w:szCs w:val="24"/>
          <w:lang w:eastAsia="ar-SA"/>
        </w:rPr>
        <w:t xml:space="preserve">средств </w:t>
      </w:r>
      <w:r w:rsidR="00B44396" w:rsidRPr="004B188E">
        <w:rPr>
          <w:rFonts w:ascii="Times New Roman" w:hAnsi="Times New Roman" w:cs="Times New Roman"/>
          <w:sz w:val="24"/>
          <w:szCs w:val="24"/>
          <w:lang w:eastAsia="ar-SA"/>
        </w:rPr>
        <w:t>вычислительной техник</w:t>
      </w:r>
      <w:r w:rsidR="00F8584F" w:rsidRPr="004B188E">
        <w:rPr>
          <w:rFonts w:ascii="Times New Roman" w:hAnsi="Times New Roman" w:cs="Times New Roman"/>
          <w:sz w:val="24"/>
          <w:szCs w:val="24"/>
          <w:lang w:eastAsia="ar-SA"/>
        </w:rPr>
        <w:t>и</w:t>
      </w:r>
      <w:r w:rsidRPr="004B188E">
        <w:rPr>
          <w:rFonts w:ascii="Times New Roman" w:hAnsi="Times New Roman" w:cs="Times New Roman"/>
          <w:sz w:val="24"/>
          <w:szCs w:val="24"/>
          <w:lang w:eastAsia="ar-SA"/>
        </w:rPr>
        <w:t xml:space="preserve"> и внешних информационных систем, предоставляемых сторонними организациями.</w:t>
      </w:r>
    </w:p>
    <w:p w14:paraId="1E01A98F" w14:textId="77777777" w:rsidR="00843E6B" w:rsidRPr="004B188E" w:rsidRDefault="00843E6B" w:rsidP="005B7DD7">
      <w:pPr>
        <w:spacing w:after="0" w:line="240" w:lineRule="auto"/>
        <w:jc w:val="both"/>
        <w:rPr>
          <w:rFonts w:ascii="Times New Roman" w:hAnsi="Times New Roman" w:cs="Times New Roman"/>
          <w:sz w:val="24"/>
          <w:szCs w:val="24"/>
          <w:lang w:eastAsia="ar-SA"/>
        </w:rPr>
      </w:pPr>
    </w:p>
    <w:p w14:paraId="40D2963C" w14:textId="77777777" w:rsidR="00843E6B" w:rsidRPr="004B188E" w:rsidRDefault="00843E6B" w:rsidP="00B44396">
      <w:pPr>
        <w:spacing w:after="120" w:line="240" w:lineRule="auto"/>
        <w:jc w:val="center"/>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осуществляемая без использования средств автоматизации</w:t>
      </w:r>
    </w:p>
    <w:p w14:paraId="69DA59FB" w14:textId="77777777" w:rsidR="00843E6B" w:rsidRPr="004B188E" w:rsidRDefault="00843E6B" w:rsidP="005B7DD7">
      <w:pPr>
        <w:spacing w:after="0" w:line="240" w:lineRule="auto"/>
        <w:jc w:val="both"/>
        <w:rPr>
          <w:rFonts w:ascii="Times New Roman" w:hAnsi="Times New Roman" w:cs="Times New Roman"/>
          <w:sz w:val="24"/>
          <w:szCs w:val="24"/>
          <w:lang w:val="x-none" w:eastAsia="ar-SA"/>
        </w:rPr>
      </w:pPr>
      <w:r w:rsidRPr="004B188E">
        <w:rPr>
          <w:rFonts w:ascii="Times New Roman" w:hAnsi="Times New Roman" w:cs="Times New Roman"/>
          <w:sz w:val="24"/>
          <w:szCs w:val="24"/>
          <w:lang w:eastAsia="ar-SA"/>
        </w:rPr>
        <w:t xml:space="preserve">Правила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без использования средств автоматизации</w:t>
      </w:r>
    </w:p>
    <w:p w14:paraId="78BAD862" w14:textId="77777777" w:rsidR="00843E6B" w:rsidRPr="004B188E" w:rsidRDefault="00843E6B" w:rsidP="005B7DD7">
      <w:pPr>
        <w:spacing w:after="0" w:line="240" w:lineRule="auto"/>
        <w:jc w:val="both"/>
        <w:rPr>
          <w:rFonts w:ascii="Times New Roman" w:hAnsi="Times New Roman" w:cs="Times New Roman"/>
          <w:sz w:val="24"/>
          <w:szCs w:val="24"/>
          <w:lang w:val="x-none" w:eastAsia="ar-SA"/>
        </w:rPr>
      </w:pPr>
      <w:r w:rsidRPr="004B188E">
        <w:rPr>
          <w:rFonts w:ascii="Times New Roman" w:hAnsi="Times New Roman" w:cs="Times New Roman"/>
          <w:sz w:val="24"/>
          <w:szCs w:val="24"/>
          <w:lang w:val="x-none" w:eastAsia="ar-SA"/>
        </w:rPr>
        <w:t xml:space="preserve">Сотрудники, осуществляющие обработку </w:t>
      </w:r>
      <w:proofErr w:type="spellStart"/>
      <w:r w:rsidRPr="004B188E">
        <w:rPr>
          <w:rFonts w:ascii="Times New Roman" w:hAnsi="Times New Roman" w:cs="Times New Roman"/>
          <w:sz w:val="24"/>
          <w:szCs w:val="24"/>
          <w:lang w:val="x-none" w:eastAsia="ar-SA"/>
        </w:rPr>
        <w:t>ПДн</w:t>
      </w:r>
      <w:proofErr w:type="spellEnd"/>
      <w:r w:rsidRPr="004B188E">
        <w:rPr>
          <w:rFonts w:ascii="Times New Roman" w:hAnsi="Times New Roman" w:cs="Times New Roman"/>
          <w:sz w:val="24"/>
          <w:szCs w:val="24"/>
          <w:lang w:val="x-none" w:eastAsia="ar-SA"/>
        </w:rPr>
        <w:t xml:space="preserve"> без использования средств автоматизации, должны быть проинформированы о факте обработки ими </w:t>
      </w:r>
      <w:proofErr w:type="spellStart"/>
      <w:r w:rsidRPr="004B188E">
        <w:rPr>
          <w:rFonts w:ascii="Times New Roman" w:hAnsi="Times New Roman" w:cs="Times New Roman"/>
          <w:sz w:val="24"/>
          <w:szCs w:val="24"/>
          <w:lang w:val="x-none" w:eastAsia="ar-SA"/>
        </w:rPr>
        <w:t>ПДн</w:t>
      </w:r>
      <w:proofErr w:type="spellEnd"/>
      <w:r w:rsidRPr="004B188E">
        <w:rPr>
          <w:rFonts w:ascii="Times New Roman" w:hAnsi="Times New Roman" w:cs="Times New Roman"/>
          <w:sz w:val="24"/>
          <w:szCs w:val="24"/>
          <w:lang w:val="x-none" w:eastAsia="ar-SA"/>
        </w:rPr>
        <w:t xml:space="preserve">, обработка которых осуществляется </w:t>
      </w:r>
      <w:r w:rsidR="00DB5B2F" w:rsidRPr="004B188E">
        <w:rPr>
          <w:rFonts w:ascii="Times New Roman" w:hAnsi="Times New Roman" w:cs="Times New Roman"/>
          <w:sz w:val="24"/>
          <w:szCs w:val="24"/>
          <w:lang w:eastAsia="ar-SA"/>
        </w:rPr>
        <w:t>Общество</w:t>
      </w:r>
      <w:r w:rsidR="00F8584F" w:rsidRPr="004B188E">
        <w:rPr>
          <w:rFonts w:ascii="Times New Roman" w:hAnsi="Times New Roman" w:cs="Times New Roman"/>
          <w:sz w:val="24"/>
          <w:szCs w:val="24"/>
          <w:lang w:eastAsia="ar-SA"/>
        </w:rPr>
        <w:t>м</w:t>
      </w:r>
      <w:r w:rsidRPr="004B188E">
        <w:rPr>
          <w:rFonts w:ascii="Times New Roman" w:hAnsi="Times New Roman" w:cs="Times New Roman"/>
          <w:sz w:val="24"/>
          <w:szCs w:val="24"/>
          <w:lang w:val="x-none" w:eastAsia="ar-SA"/>
        </w:rPr>
        <w:t xml:space="preserve"> без использования средств автоматизации, категориях обрабатываемых </w:t>
      </w:r>
      <w:proofErr w:type="spellStart"/>
      <w:r w:rsidRPr="004B188E">
        <w:rPr>
          <w:rFonts w:ascii="Times New Roman" w:hAnsi="Times New Roman" w:cs="Times New Roman"/>
          <w:sz w:val="24"/>
          <w:szCs w:val="24"/>
          <w:lang w:val="x-none" w:eastAsia="ar-SA"/>
        </w:rPr>
        <w:t>ПДн</w:t>
      </w:r>
      <w:proofErr w:type="spellEnd"/>
      <w:r w:rsidRPr="004B188E">
        <w:rPr>
          <w:rFonts w:ascii="Times New Roman" w:hAnsi="Times New Roman" w:cs="Times New Roman"/>
          <w:sz w:val="24"/>
          <w:szCs w:val="24"/>
          <w:lang w:val="x-none" w:eastAsia="ar-SA"/>
        </w:rPr>
        <w:t xml:space="preserve">,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w:t>
      </w:r>
      <w:r w:rsidR="00DB5B2F" w:rsidRPr="004B188E">
        <w:rPr>
          <w:rFonts w:ascii="Times New Roman" w:hAnsi="Times New Roman" w:cs="Times New Roman"/>
          <w:sz w:val="24"/>
          <w:szCs w:val="24"/>
          <w:lang w:eastAsia="ar-SA"/>
        </w:rPr>
        <w:t>Обществ</w:t>
      </w:r>
      <w:r w:rsidR="006D06AA" w:rsidRPr="004B188E">
        <w:rPr>
          <w:rFonts w:ascii="Times New Roman" w:hAnsi="Times New Roman" w:cs="Times New Roman"/>
          <w:sz w:val="24"/>
          <w:szCs w:val="24"/>
          <w:lang w:eastAsia="ar-SA"/>
        </w:rPr>
        <w:t>а</w:t>
      </w:r>
      <w:r w:rsidRPr="004B188E">
        <w:rPr>
          <w:rFonts w:ascii="Times New Roman" w:hAnsi="Times New Roman" w:cs="Times New Roman"/>
          <w:sz w:val="24"/>
          <w:szCs w:val="24"/>
          <w:lang w:val="x-none" w:eastAsia="ar-SA"/>
        </w:rPr>
        <w:t>.</w:t>
      </w:r>
    </w:p>
    <w:p w14:paraId="330C1E84" w14:textId="77777777" w:rsidR="00843E6B" w:rsidRPr="004B188E" w:rsidRDefault="00843E6B" w:rsidP="005B7DD7">
      <w:pPr>
        <w:spacing w:after="0" w:line="240" w:lineRule="auto"/>
        <w:jc w:val="both"/>
        <w:rPr>
          <w:rFonts w:ascii="Times New Roman" w:hAnsi="Times New Roman" w:cs="Times New Roman"/>
          <w:sz w:val="24"/>
          <w:szCs w:val="24"/>
          <w:lang w:val="x-none" w:eastAsia="ar-SA"/>
        </w:rPr>
      </w:pPr>
      <w:r w:rsidRPr="004B188E">
        <w:rPr>
          <w:rFonts w:ascii="Times New Roman" w:hAnsi="Times New Roman" w:cs="Times New Roman"/>
          <w:sz w:val="24"/>
          <w:szCs w:val="24"/>
          <w:lang w:val="x-none" w:eastAsia="ar-SA"/>
        </w:rPr>
        <w:t xml:space="preserve">При использовании типовых форм документов, характер информации в которых предполагает или допускает включение в них </w:t>
      </w:r>
      <w:proofErr w:type="spellStart"/>
      <w:r w:rsidRPr="004B188E">
        <w:rPr>
          <w:rFonts w:ascii="Times New Roman" w:hAnsi="Times New Roman" w:cs="Times New Roman"/>
          <w:sz w:val="24"/>
          <w:szCs w:val="24"/>
          <w:lang w:val="x-none" w:eastAsia="ar-SA"/>
        </w:rPr>
        <w:t>ПДн</w:t>
      </w:r>
      <w:proofErr w:type="spellEnd"/>
      <w:r w:rsidRPr="004B188E">
        <w:rPr>
          <w:rFonts w:ascii="Times New Roman" w:hAnsi="Times New Roman" w:cs="Times New Roman"/>
          <w:sz w:val="24"/>
          <w:szCs w:val="24"/>
          <w:lang w:val="x-none" w:eastAsia="ar-SA"/>
        </w:rPr>
        <w:t xml:space="preserve"> (далее - типовая форма), должны соблюдаться следующие условия:</w:t>
      </w:r>
    </w:p>
    <w:p w14:paraId="72FB6B9E"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типовая форма или связанные с ней документы (инструкция по ее заполнению, карточки, реестры и журналы) должны содержать сведения о цели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осуществляемой без использования средств автоматизации; имени (наименовании) и адресе </w:t>
      </w:r>
      <w:r w:rsidR="00DB5B2F" w:rsidRPr="004B188E">
        <w:rPr>
          <w:rFonts w:ascii="Times New Roman" w:hAnsi="Times New Roman" w:cs="Times New Roman"/>
          <w:sz w:val="24"/>
          <w:szCs w:val="24"/>
          <w:lang w:eastAsia="ar-SA"/>
        </w:rPr>
        <w:t>Обществ</w:t>
      </w:r>
      <w:r w:rsidR="00AA74A2" w:rsidRPr="004B188E">
        <w:rPr>
          <w:rFonts w:ascii="Times New Roman" w:hAnsi="Times New Roman" w:cs="Times New Roman"/>
          <w:sz w:val="24"/>
          <w:szCs w:val="24"/>
          <w:lang w:eastAsia="ar-SA"/>
        </w:rPr>
        <w:t>а</w:t>
      </w:r>
      <w:r w:rsidRPr="004B188E">
        <w:rPr>
          <w:rFonts w:ascii="Times New Roman" w:hAnsi="Times New Roman" w:cs="Times New Roman"/>
          <w:sz w:val="24"/>
          <w:szCs w:val="24"/>
          <w:lang w:eastAsia="ar-SA"/>
        </w:rPr>
        <w:t xml:space="preserve">; фамилию, имя, отчество и адрес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источник получения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сроки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перечень действий с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которые будут совершаться в процессе их обработки; общее описание используемых </w:t>
      </w:r>
      <w:r w:rsidR="00DB5B2F" w:rsidRPr="004B188E">
        <w:rPr>
          <w:rFonts w:ascii="Times New Roman" w:hAnsi="Times New Roman" w:cs="Times New Roman"/>
          <w:sz w:val="24"/>
          <w:szCs w:val="24"/>
          <w:lang w:eastAsia="ar-SA"/>
        </w:rPr>
        <w:t>Общество</w:t>
      </w:r>
      <w:r w:rsidR="00F8584F" w:rsidRPr="004B188E">
        <w:rPr>
          <w:rFonts w:ascii="Times New Roman" w:hAnsi="Times New Roman" w:cs="Times New Roman"/>
          <w:sz w:val="24"/>
          <w:szCs w:val="24"/>
          <w:lang w:eastAsia="ar-SA"/>
        </w:rPr>
        <w:t>м</w:t>
      </w:r>
      <w:r w:rsidRPr="004B188E">
        <w:rPr>
          <w:rFonts w:ascii="Times New Roman" w:hAnsi="Times New Roman" w:cs="Times New Roman"/>
          <w:sz w:val="24"/>
          <w:szCs w:val="24"/>
          <w:lang w:eastAsia="ar-SA"/>
        </w:rPr>
        <w:t xml:space="preserve"> способов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325C790C"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типовая форма должна предусматривать поле, в котором субъект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может поставить отметку о своем согласии на обработку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осуществляемую без использования средств автоматизации, - при необходимости получения письменного согласия на обработку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209C8386"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типовая форма должна исключать объединение полей, предназначенных для внесения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цели обработки которых заведомо не совместимы.</w:t>
      </w:r>
    </w:p>
    <w:p w14:paraId="2F6E6E11" w14:textId="77777777" w:rsidR="00843E6B" w:rsidRPr="004B188E" w:rsidRDefault="00843E6B" w:rsidP="005B7DD7">
      <w:pPr>
        <w:spacing w:after="0" w:line="240" w:lineRule="auto"/>
        <w:jc w:val="both"/>
        <w:rPr>
          <w:rFonts w:ascii="Times New Roman" w:hAnsi="Times New Roman" w:cs="Times New Roman"/>
          <w:sz w:val="24"/>
          <w:szCs w:val="24"/>
          <w:lang w:eastAsia="ar-SA"/>
        </w:rPr>
      </w:pP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3A815978"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 При фиксации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на материальных носителях не допускается фиксация на одном материальном носителе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цели обработки которых заведомо не совместимы. Для обработки различных категорий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осуществляемой без использования средств автоматизации, для каждой категории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должен использоваться отдельный материальный носитель.</w:t>
      </w:r>
    </w:p>
    <w:p w14:paraId="0F521B86"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Необходимо обеспечивать раздельное хранение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(материальных носителей), обработка которых осуществляется в различных целях.</w:t>
      </w:r>
    </w:p>
    <w:p w14:paraId="5BF6AFBB"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Порядок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без использования средств автоматизации </w:t>
      </w:r>
    </w:p>
    <w:p w14:paraId="21C080C9"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без использования средств автоматизации осуществляется в рамках осуществления кадровой работы с персоналом </w:t>
      </w:r>
      <w:r w:rsidR="00DB5B2F" w:rsidRPr="004B188E">
        <w:rPr>
          <w:rFonts w:ascii="Times New Roman" w:hAnsi="Times New Roman" w:cs="Times New Roman"/>
          <w:sz w:val="24"/>
          <w:szCs w:val="24"/>
          <w:lang w:eastAsia="ar-SA"/>
        </w:rPr>
        <w:t>Обществ</w:t>
      </w:r>
      <w:r w:rsidR="00AA74A2" w:rsidRPr="004B188E">
        <w:rPr>
          <w:rFonts w:ascii="Times New Roman" w:hAnsi="Times New Roman" w:cs="Times New Roman"/>
          <w:sz w:val="24"/>
          <w:szCs w:val="24"/>
          <w:lang w:eastAsia="ar-SA"/>
        </w:rPr>
        <w:t>а</w:t>
      </w:r>
      <w:r w:rsidRPr="004B188E">
        <w:rPr>
          <w:rFonts w:ascii="Times New Roman" w:hAnsi="Times New Roman" w:cs="Times New Roman"/>
          <w:sz w:val="24"/>
          <w:szCs w:val="24"/>
          <w:lang w:eastAsia="ar-SA"/>
        </w:rPr>
        <w:t>, в том числе присвоения квалификационных категорий, подготовки и переподготовки, проведения конкурсов, конференций, обучающих семинаров, а также в рамках повышения качества оказываемых медицинских услуг (прием жалоб граждан на качество оказываемых медицинских услуг).</w:t>
      </w:r>
    </w:p>
    <w:p w14:paraId="71196F6A" w14:textId="77777777" w:rsidR="00843E6B" w:rsidRPr="004B188E" w:rsidRDefault="00843E6B" w:rsidP="005B7DD7">
      <w:pPr>
        <w:spacing w:after="0" w:line="240" w:lineRule="auto"/>
        <w:jc w:val="both"/>
        <w:rPr>
          <w:rFonts w:ascii="Times New Roman" w:hAnsi="Times New Roman" w:cs="Times New Roman"/>
          <w:sz w:val="24"/>
          <w:szCs w:val="24"/>
          <w:lang w:val="x-none" w:eastAsia="ar-SA"/>
        </w:rPr>
      </w:pPr>
      <w:r w:rsidRPr="004B188E">
        <w:rPr>
          <w:rFonts w:ascii="Times New Roman" w:hAnsi="Times New Roman" w:cs="Times New Roman"/>
          <w:sz w:val="24"/>
          <w:szCs w:val="24"/>
          <w:lang w:eastAsia="ar-SA"/>
        </w:rPr>
        <w:t xml:space="preserve">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без использования средств автоматизации, осуществляемая в рамках ведения кадровой деятельности </w:t>
      </w:r>
      <w:r w:rsidR="00DB5B2F" w:rsidRPr="004B188E">
        <w:rPr>
          <w:rFonts w:ascii="Times New Roman" w:hAnsi="Times New Roman" w:cs="Times New Roman"/>
          <w:sz w:val="24"/>
          <w:szCs w:val="24"/>
          <w:lang w:eastAsia="ar-SA"/>
        </w:rPr>
        <w:t>Обществ</w:t>
      </w:r>
      <w:r w:rsidR="00AA74A2" w:rsidRPr="004B188E">
        <w:rPr>
          <w:rFonts w:ascii="Times New Roman" w:hAnsi="Times New Roman" w:cs="Times New Roman"/>
          <w:sz w:val="24"/>
          <w:szCs w:val="24"/>
          <w:lang w:eastAsia="ar-SA"/>
        </w:rPr>
        <w:t>а</w:t>
      </w:r>
      <w:r w:rsidRPr="004B188E">
        <w:rPr>
          <w:rFonts w:ascii="Times New Roman" w:hAnsi="Times New Roman" w:cs="Times New Roman"/>
          <w:sz w:val="24"/>
          <w:szCs w:val="24"/>
          <w:lang w:eastAsia="ar-SA"/>
        </w:rPr>
        <w:t>, осуществляется при заключении трудового договора с работником, заполнении им личной карточки формы Т-2, автобиографии и другой необходимой при приеме на работу документации:</w:t>
      </w:r>
    </w:p>
    <w:p w14:paraId="77D431E3" w14:textId="77777777" w:rsidR="00843E6B" w:rsidRPr="004B188E" w:rsidRDefault="00843E6B" w:rsidP="00637AF6">
      <w:pPr>
        <w:pStyle w:val="a5"/>
        <w:numPr>
          <w:ilvl w:val="0"/>
          <w:numId w:val="7"/>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паспорт или иной документ, удостоверяющий личность;</w:t>
      </w:r>
    </w:p>
    <w:p w14:paraId="228ABF63" w14:textId="77777777" w:rsidR="00843E6B" w:rsidRPr="004B188E" w:rsidRDefault="00843E6B" w:rsidP="00637AF6">
      <w:pPr>
        <w:pStyle w:val="a5"/>
        <w:numPr>
          <w:ilvl w:val="0"/>
          <w:numId w:val="7"/>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трудовая книжка, за исключением случаев, когда работник принимается на работу впервые или на условиях совместительства;</w:t>
      </w:r>
    </w:p>
    <w:p w14:paraId="3FDCFE6C" w14:textId="77777777" w:rsidR="00843E6B" w:rsidRPr="004B188E" w:rsidRDefault="00843E6B" w:rsidP="00637AF6">
      <w:pPr>
        <w:pStyle w:val="a5"/>
        <w:numPr>
          <w:ilvl w:val="0"/>
          <w:numId w:val="7"/>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страховое свидетельство государственного пенсионного страхования;</w:t>
      </w:r>
    </w:p>
    <w:p w14:paraId="1C195DB0" w14:textId="77777777" w:rsidR="00843E6B" w:rsidRPr="004B188E" w:rsidRDefault="00843E6B" w:rsidP="00637AF6">
      <w:pPr>
        <w:pStyle w:val="a5"/>
        <w:numPr>
          <w:ilvl w:val="0"/>
          <w:numId w:val="7"/>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документы воинского учета – для военнообязанных и лиц, подлежащих призыву на военную службу (военный билет);</w:t>
      </w:r>
    </w:p>
    <w:p w14:paraId="142BE45C" w14:textId="77777777" w:rsidR="00843E6B" w:rsidRPr="004B188E" w:rsidRDefault="00843E6B" w:rsidP="00637AF6">
      <w:pPr>
        <w:pStyle w:val="a5"/>
        <w:numPr>
          <w:ilvl w:val="0"/>
          <w:numId w:val="7"/>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lastRenderedPageBreak/>
        <w:t>документы об образовании, о квалификации или наличии специальных знаний (диплом, свидетельство об аттестации и присвоении категории, документ об усовершенствовании или специализации);</w:t>
      </w:r>
    </w:p>
    <w:p w14:paraId="72E45278" w14:textId="77777777" w:rsidR="00843E6B" w:rsidRPr="004B188E" w:rsidRDefault="00843E6B" w:rsidP="00637AF6">
      <w:pPr>
        <w:pStyle w:val="a5"/>
        <w:numPr>
          <w:ilvl w:val="0"/>
          <w:numId w:val="7"/>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документы о присвоении ученой степени, ученого звания;</w:t>
      </w:r>
    </w:p>
    <w:p w14:paraId="3C3CB683" w14:textId="77777777" w:rsidR="00843E6B" w:rsidRPr="004B188E" w:rsidRDefault="00843E6B" w:rsidP="00637AF6">
      <w:pPr>
        <w:pStyle w:val="a5"/>
        <w:numPr>
          <w:ilvl w:val="0"/>
          <w:numId w:val="7"/>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документы, подтверждающие те или иные факты, касающиеся жизни сотрудника (например, свидетельство о заключении брака и расторжении брака, свидетельство о рождении ребенка);</w:t>
      </w:r>
    </w:p>
    <w:p w14:paraId="00328F3E" w14:textId="77777777" w:rsidR="00843E6B" w:rsidRPr="004B188E" w:rsidRDefault="00843E6B" w:rsidP="00637AF6">
      <w:pPr>
        <w:pStyle w:val="a5"/>
        <w:numPr>
          <w:ilvl w:val="0"/>
          <w:numId w:val="7"/>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документы, подтверждающие наличие наград, присвоении званий и т.д.;</w:t>
      </w:r>
    </w:p>
    <w:p w14:paraId="2EADF439" w14:textId="77777777" w:rsidR="00843E6B" w:rsidRPr="004B188E" w:rsidRDefault="00843E6B" w:rsidP="00637AF6">
      <w:pPr>
        <w:pStyle w:val="a5"/>
        <w:numPr>
          <w:ilvl w:val="0"/>
          <w:numId w:val="7"/>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свидетельство о постановке на учет в налоговом органе (при наличии);</w:t>
      </w:r>
    </w:p>
    <w:p w14:paraId="627EF91C" w14:textId="77777777" w:rsidR="00843E6B" w:rsidRPr="004B188E" w:rsidRDefault="00843E6B" w:rsidP="00637AF6">
      <w:pPr>
        <w:pStyle w:val="a5"/>
        <w:numPr>
          <w:ilvl w:val="0"/>
          <w:numId w:val="7"/>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необходимые справки (например, справка о доходах по форме НДФЛ-2 с прежнего места работы).</w:t>
      </w:r>
    </w:p>
    <w:p w14:paraId="3C279D8F" w14:textId="77777777" w:rsidR="00843E6B" w:rsidRPr="004B188E" w:rsidRDefault="00843E6B" w:rsidP="005B7DD7">
      <w:pPr>
        <w:spacing w:after="0" w:line="240" w:lineRule="auto"/>
        <w:jc w:val="both"/>
        <w:rPr>
          <w:rFonts w:ascii="Times New Roman" w:hAnsi="Times New Roman" w:cs="Times New Roman"/>
          <w:sz w:val="24"/>
          <w:szCs w:val="24"/>
          <w:lang w:val="x-none" w:eastAsia="ar-SA"/>
        </w:rPr>
      </w:pPr>
      <w:r w:rsidRPr="004B188E">
        <w:rPr>
          <w:rFonts w:ascii="Times New Roman" w:hAnsi="Times New Roman" w:cs="Times New Roman"/>
          <w:sz w:val="24"/>
          <w:szCs w:val="24"/>
          <w:lang w:eastAsia="ar-SA"/>
        </w:rPr>
        <w:t xml:space="preserve">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без использования средств автоматизации, осуществляемая в рамках повышения качества оказываемых медицинских услуг, осуществляется при получении жалоб от граждан.</w:t>
      </w:r>
    </w:p>
    <w:p w14:paraId="56D4507D"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Получение персональных данных.</w:t>
      </w:r>
    </w:p>
    <w:p w14:paraId="2A20A793"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4.4.1 Получение персональных данных работника возможно двумя способами:</w:t>
      </w:r>
    </w:p>
    <w:p w14:paraId="41C975EA"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 добровольно передаются сотрудником непосредственно </w:t>
      </w:r>
      <w:r w:rsidR="00300A95" w:rsidRPr="004B188E">
        <w:rPr>
          <w:rFonts w:ascii="Times New Roman" w:hAnsi="Times New Roman" w:cs="Times New Roman"/>
          <w:sz w:val="24"/>
          <w:szCs w:val="24"/>
          <w:lang w:eastAsia="ar-SA"/>
        </w:rPr>
        <w:t>Оператору</w:t>
      </w:r>
      <w:r w:rsidRPr="004B188E">
        <w:rPr>
          <w:rFonts w:ascii="Times New Roman" w:hAnsi="Times New Roman" w:cs="Times New Roman"/>
          <w:sz w:val="24"/>
          <w:szCs w:val="24"/>
          <w:lang w:eastAsia="ar-SA"/>
        </w:rPr>
        <w:t xml:space="preserve"> </w:t>
      </w:r>
      <w:r w:rsidR="00300A95" w:rsidRPr="004B188E">
        <w:rPr>
          <w:rFonts w:ascii="Times New Roman" w:hAnsi="Times New Roman" w:cs="Times New Roman"/>
          <w:sz w:val="24"/>
          <w:szCs w:val="24"/>
          <w:lang w:eastAsia="ar-SA"/>
        </w:rPr>
        <w:t>ИС</w:t>
      </w:r>
      <w:r w:rsidRPr="004B188E">
        <w:rPr>
          <w:rFonts w:ascii="Times New Roman" w:hAnsi="Times New Roman" w:cs="Times New Roman"/>
          <w:sz w:val="24"/>
          <w:szCs w:val="24"/>
          <w:lang w:eastAsia="ar-SA"/>
        </w:rPr>
        <w:t xml:space="preserve"> и потребителями внутри </w:t>
      </w:r>
      <w:r w:rsidR="00DB5B2F" w:rsidRPr="004B188E">
        <w:rPr>
          <w:rFonts w:ascii="Times New Roman" w:hAnsi="Times New Roman" w:cs="Times New Roman"/>
          <w:sz w:val="24"/>
          <w:szCs w:val="24"/>
          <w:lang w:eastAsia="ar-SA"/>
        </w:rPr>
        <w:t>Обществ</w:t>
      </w:r>
      <w:r w:rsidR="00AA74A2" w:rsidRPr="004B188E">
        <w:rPr>
          <w:rFonts w:ascii="Times New Roman" w:hAnsi="Times New Roman" w:cs="Times New Roman"/>
          <w:sz w:val="24"/>
          <w:szCs w:val="24"/>
          <w:lang w:eastAsia="ar-SA"/>
        </w:rPr>
        <w:t>а</w:t>
      </w:r>
      <w:r w:rsidRPr="004B188E">
        <w:rPr>
          <w:rFonts w:ascii="Times New Roman" w:hAnsi="Times New Roman" w:cs="Times New Roman"/>
          <w:sz w:val="24"/>
          <w:szCs w:val="24"/>
          <w:lang w:eastAsia="ar-SA"/>
        </w:rPr>
        <w:t xml:space="preserve"> исключительно для обработки и использования в работе.</w:t>
      </w:r>
    </w:p>
    <w:p w14:paraId="68BD5EBB"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 от третьей стороны в случае отсутствия возможности получения такой информации от ее собственника при условии его уведомления о цели, характере, предполагаемом источнике, способе получения и последствиях </w:t>
      </w:r>
      <w:r w:rsidR="006C6008" w:rsidRPr="004B188E">
        <w:rPr>
          <w:rFonts w:ascii="Times New Roman" w:hAnsi="Times New Roman" w:cs="Times New Roman"/>
          <w:sz w:val="24"/>
          <w:szCs w:val="24"/>
          <w:lang w:eastAsia="ar-SA"/>
        </w:rPr>
        <w:t>неполучения</w:t>
      </w:r>
      <w:r w:rsidRPr="004B188E">
        <w:rPr>
          <w:rFonts w:ascii="Times New Roman" w:hAnsi="Times New Roman" w:cs="Times New Roman"/>
          <w:sz w:val="24"/>
          <w:szCs w:val="24"/>
          <w:lang w:eastAsia="ar-SA"/>
        </w:rPr>
        <w:t xml:space="preserve"> его </w:t>
      </w:r>
      <w:proofErr w:type="spellStart"/>
      <w:r w:rsidR="00300A95"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а также при наличии письменного согласия этого сотрудника.</w:t>
      </w:r>
    </w:p>
    <w:p w14:paraId="43E82C23"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4.4.2 При заключении трудового договора с </w:t>
      </w:r>
      <w:r w:rsidR="00300A95" w:rsidRPr="004B188E">
        <w:rPr>
          <w:rFonts w:ascii="Times New Roman" w:hAnsi="Times New Roman" w:cs="Times New Roman"/>
          <w:sz w:val="24"/>
          <w:szCs w:val="24"/>
          <w:lang w:eastAsia="ar-SA"/>
        </w:rPr>
        <w:t>сотрудником</w:t>
      </w:r>
      <w:r w:rsidRPr="004B188E">
        <w:rPr>
          <w:rFonts w:ascii="Times New Roman" w:hAnsi="Times New Roman" w:cs="Times New Roman"/>
          <w:sz w:val="24"/>
          <w:szCs w:val="24"/>
          <w:lang w:eastAsia="ar-SA"/>
        </w:rPr>
        <w:t>, заполнении личной карточки формы Т-2, автобиографии и другой необходимой при приеме на работу документации используются следующие документы:</w:t>
      </w:r>
    </w:p>
    <w:p w14:paraId="3CF20C63" w14:textId="77777777" w:rsidR="00843E6B" w:rsidRPr="004B188E" w:rsidRDefault="00843E6B" w:rsidP="006C6008">
      <w:pPr>
        <w:pStyle w:val="a5"/>
        <w:numPr>
          <w:ilvl w:val="0"/>
          <w:numId w:val="8"/>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паспорт или иной документ, удостоверяющий личность;</w:t>
      </w:r>
    </w:p>
    <w:p w14:paraId="2CD20B5B" w14:textId="77777777" w:rsidR="00843E6B" w:rsidRPr="004B188E" w:rsidRDefault="00843E6B" w:rsidP="006C6008">
      <w:pPr>
        <w:pStyle w:val="a5"/>
        <w:numPr>
          <w:ilvl w:val="0"/>
          <w:numId w:val="8"/>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трудовая книжка, за исключением случаев, когда работник принимается на работу впервые или на условиях совместительства;</w:t>
      </w:r>
    </w:p>
    <w:p w14:paraId="110A7049" w14:textId="77777777" w:rsidR="00843E6B" w:rsidRPr="004B188E" w:rsidRDefault="00843E6B" w:rsidP="006C6008">
      <w:pPr>
        <w:pStyle w:val="a5"/>
        <w:numPr>
          <w:ilvl w:val="0"/>
          <w:numId w:val="8"/>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страховое свидетельство государственного пенсионного страхования;</w:t>
      </w:r>
    </w:p>
    <w:p w14:paraId="58826C45" w14:textId="77777777" w:rsidR="00843E6B" w:rsidRPr="004B188E" w:rsidRDefault="00843E6B" w:rsidP="006C6008">
      <w:pPr>
        <w:pStyle w:val="a5"/>
        <w:numPr>
          <w:ilvl w:val="0"/>
          <w:numId w:val="8"/>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документы воинского учета – для военнообязанных и лиц, подлежащих призыву на военную службу (военный билет);</w:t>
      </w:r>
    </w:p>
    <w:p w14:paraId="1E808569" w14:textId="77777777" w:rsidR="00843E6B" w:rsidRPr="004B188E" w:rsidRDefault="00843E6B" w:rsidP="006C6008">
      <w:pPr>
        <w:pStyle w:val="a5"/>
        <w:numPr>
          <w:ilvl w:val="0"/>
          <w:numId w:val="8"/>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документы об образовании, о квалификации или наличии специальных знаний (диплом, свидетельство об аттестации и присвоении категории, документ об усовершенствовании или специализации);</w:t>
      </w:r>
    </w:p>
    <w:p w14:paraId="438AC7AA" w14:textId="77777777" w:rsidR="00843E6B" w:rsidRPr="004B188E" w:rsidRDefault="00843E6B" w:rsidP="006C6008">
      <w:pPr>
        <w:pStyle w:val="a5"/>
        <w:numPr>
          <w:ilvl w:val="0"/>
          <w:numId w:val="8"/>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документы о присвоении ученой степени, ученого звания;</w:t>
      </w:r>
    </w:p>
    <w:p w14:paraId="3E1A9947" w14:textId="77777777" w:rsidR="00843E6B" w:rsidRPr="004B188E" w:rsidRDefault="00843E6B" w:rsidP="006C6008">
      <w:pPr>
        <w:pStyle w:val="a5"/>
        <w:numPr>
          <w:ilvl w:val="0"/>
          <w:numId w:val="8"/>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документы, подтверждающие те или иные факты, касающиеся жизни сотрудника (</w:t>
      </w:r>
      <w:r w:rsidR="00673829" w:rsidRPr="004B188E">
        <w:rPr>
          <w:rFonts w:ascii="Times New Roman" w:hAnsi="Times New Roman" w:cs="Times New Roman"/>
          <w:sz w:val="24"/>
          <w:szCs w:val="24"/>
          <w:lang w:eastAsia="ar-SA"/>
        </w:rPr>
        <w:t>например,</w:t>
      </w:r>
      <w:r w:rsidRPr="004B188E">
        <w:rPr>
          <w:rFonts w:ascii="Times New Roman" w:hAnsi="Times New Roman" w:cs="Times New Roman"/>
          <w:sz w:val="24"/>
          <w:szCs w:val="24"/>
          <w:lang w:eastAsia="ar-SA"/>
        </w:rPr>
        <w:t xml:space="preserve"> свидетельство о заключении брака и расторжении брака, свидетельство о рождении ребенка);</w:t>
      </w:r>
    </w:p>
    <w:p w14:paraId="1D770E70" w14:textId="77777777" w:rsidR="00843E6B" w:rsidRPr="004B188E" w:rsidRDefault="00843E6B" w:rsidP="006C6008">
      <w:pPr>
        <w:pStyle w:val="a5"/>
        <w:numPr>
          <w:ilvl w:val="0"/>
          <w:numId w:val="8"/>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документы, подтверждающие наличие наград, присвоении званий и т.д.;</w:t>
      </w:r>
    </w:p>
    <w:p w14:paraId="7B71A9C3" w14:textId="77777777" w:rsidR="00843E6B" w:rsidRPr="004B188E" w:rsidRDefault="00843E6B" w:rsidP="006C6008">
      <w:pPr>
        <w:pStyle w:val="a5"/>
        <w:numPr>
          <w:ilvl w:val="0"/>
          <w:numId w:val="8"/>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свидетельство о постановке на учет в налоговом органе (при наличии);</w:t>
      </w:r>
    </w:p>
    <w:p w14:paraId="528A9E31"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необходимые справки (например, справка о доходах по форме НДФЛ-2 с прежнего места работы).</w:t>
      </w:r>
    </w:p>
    <w:p w14:paraId="2AE39D7C"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4.4.3 Сотрудник отдела кадров, ответственный за документационное обеспечение кадровой деятельности, принимает от принимаемого на работу сотрудника документы, проверяет полноту их заполнения и правильность указываемых сведений в соответствии с предъявленными документами, и вносит </w:t>
      </w:r>
      <w:proofErr w:type="spellStart"/>
      <w:r w:rsidR="00300A95"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сотрудника в соответствующую кадровую документацию.</w:t>
      </w:r>
    </w:p>
    <w:p w14:paraId="791D7629"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4.4.3 Получение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Субъектов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не являющихся сотрудниками </w:t>
      </w:r>
      <w:proofErr w:type="gramStart"/>
      <w:r w:rsidR="00DB5B2F" w:rsidRPr="004B188E">
        <w:rPr>
          <w:rFonts w:ascii="Times New Roman" w:hAnsi="Times New Roman" w:cs="Times New Roman"/>
          <w:sz w:val="24"/>
          <w:szCs w:val="24"/>
          <w:lang w:eastAsia="ar-SA"/>
        </w:rPr>
        <w:t>Обществ</w:t>
      </w:r>
      <w:r w:rsidR="00AA74A2" w:rsidRPr="004B188E">
        <w:rPr>
          <w:rFonts w:ascii="Times New Roman" w:hAnsi="Times New Roman" w:cs="Times New Roman"/>
          <w:sz w:val="24"/>
          <w:szCs w:val="24"/>
          <w:lang w:eastAsia="ar-SA"/>
        </w:rPr>
        <w:t>а</w:t>
      </w:r>
      <w:proofErr w:type="gramEnd"/>
      <w:r w:rsidRPr="004B188E">
        <w:rPr>
          <w:rFonts w:ascii="Times New Roman" w:hAnsi="Times New Roman" w:cs="Times New Roman"/>
          <w:sz w:val="24"/>
          <w:szCs w:val="24"/>
          <w:lang w:eastAsia="ar-SA"/>
        </w:rPr>
        <w:t xml:space="preserve"> осуществляется в рамках предоставления </w:t>
      </w:r>
      <w:r w:rsidR="00300A95" w:rsidRPr="004B188E">
        <w:rPr>
          <w:rFonts w:ascii="Times New Roman" w:hAnsi="Times New Roman" w:cs="Times New Roman"/>
          <w:sz w:val="24"/>
          <w:szCs w:val="24"/>
          <w:lang w:eastAsia="ar-SA"/>
        </w:rPr>
        <w:t xml:space="preserve">гражданам медицинской помощи в; </w:t>
      </w:r>
      <w:r w:rsidRPr="004B188E">
        <w:rPr>
          <w:rFonts w:ascii="Times New Roman" w:hAnsi="Times New Roman" w:cs="Times New Roman"/>
          <w:sz w:val="24"/>
          <w:szCs w:val="24"/>
          <w:lang w:eastAsia="ar-SA"/>
        </w:rPr>
        <w:t>дополнительного лекарственного обеспечения льготным ка</w:t>
      </w:r>
      <w:r w:rsidR="00300A95" w:rsidRPr="004B188E">
        <w:rPr>
          <w:rFonts w:ascii="Times New Roman" w:hAnsi="Times New Roman" w:cs="Times New Roman"/>
          <w:sz w:val="24"/>
          <w:szCs w:val="24"/>
          <w:lang w:eastAsia="ar-SA"/>
        </w:rPr>
        <w:t>тегориям граждан; предоставления</w:t>
      </w:r>
      <w:r w:rsidRPr="004B188E">
        <w:rPr>
          <w:rFonts w:ascii="Times New Roman" w:hAnsi="Times New Roman" w:cs="Times New Roman"/>
          <w:sz w:val="24"/>
          <w:szCs w:val="24"/>
          <w:lang w:eastAsia="ar-SA"/>
        </w:rPr>
        <w:t xml:space="preserve"> проведения профилактических осмотров и диспансерного наблюдения, а также повышения качества предоставляемых медицинских услуг.</w:t>
      </w:r>
    </w:p>
    <w:p w14:paraId="7A4AF41C"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lastRenderedPageBreak/>
        <w:t xml:space="preserve">Лицо, ответственное за организацию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в </w:t>
      </w:r>
      <w:r w:rsidR="00300A95" w:rsidRPr="004B188E">
        <w:rPr>
          <w:rFonts w:ascii="Times New Roman" w:hAnsi="Times New Roman" w:cs="Times New Roman"/>
          <w:sz w:val="24"/>
          <w:szCs w:val="24"/>
          <w:lang w:eastAsia="ar-SA"/>
        </w:rPr>
        <w:t>Учреждении</w:t>
      </w:r>
    </w:p>
    <w:p w14:paraId="2883C1B2"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Приказом </w:t>
      </w:r>
      <w:r w:rsidR="00300A95" w:rsidRPr="004B188E">
        <w:rPr>
          <w:rFonts w:ascii="Times New Roman" w:hAnsi="Times New Roman" w:cs="Times New Roman"/>
          <w:sz w:val="24"/>
          <w:szCs w:val="24"/>
          <w:lang w:eastAsia="ar-SA"/>
        </w:rPr>
        <w:t>руководителя</w:t>
      </w:r>
      <w:r w:rsidRPr="004B188E">
        <w:rPr>
          <w:rFonts w:ascii="Times New Roman" w:hAnsi="Times New Roman" w:cs="Times New Roman"/>
          <w:sz w:val="24"/>
          <w:szCs w:val="24"/>
          <w:lang w:eastAsia="ar-SA"/>
        </w:rPr>
        <w:t xml:space="preserve">, назначается лицо, ответственное за организацию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в </w:t>
      </w:r>
      <w:r w:rsidR="00300A95" w:rsidRPr="004B188E">
        <w:rPr>
          <w:rFonts w:ascii="Times New Roman" w:hAnsi="Times New Roman" w:cs="Times New Roman"/>
          <w:sz w:val="24"/>
          <w:szCs w:val="24"/>
          <w:lang w:eastAsia="ar-SA"/>
        </w:rPr>
        <w:t>Учреждении</w:t>
      </w:r>
      <w:r w:rsidRPr="004B188E">
        <w:rPr>
          <w:rFonts w:ascii="Times New Roman" w:hAnsi="Times New Roman" w:cs="Times New Roman"/>
          <w:sz w:val="24"/>
          <w:szCs w:val="24"/>
          <w:lang w:eastAsia="ar-SA"/>
        </w:rPr>
        <w:t xml:space="preserve"> (далее - Ответственное лицо). Ответственное лицо получает указания непосредственно от руководителя поликлиники и подотчетно ему.</w:t>
      </w:r>
    </w:p>
    <w:p w14:paraId="61AA9650" w14:textId="77777777" w:rsidR="00843E6B" w:rsidRPr="004B188E" w:rsidRDefault="00843E6B" w:rsidP="005B7DD7">
      <w:pPr>
        <w:spacing w:after="0" w:line="240" w:lineRule="auto"/>
        <w:jc w:val="both"/>
        <w:rPr>
          <w:rFonts w:ascii="Times New Roman" w:hAnsi="Times New Roman" w:cs="Times New Roman"/>
          <w:sz w:val="24"/>
          <w:szCs w:val="24"/>
          <w:lang w:val="x-none" w:eastAsia="ar-SA"/>
        </w:rPr>
      </w:pPr>
      <w:r w:rsidRPr="004B188E">
        <w:rPr>
          <w:rFonts w:ascii="Times New Roman" w:hAnsi="Times New Roman" w:cs="Times New Roman"/>
          <w:sz w:val="24"/>
          <w:szCs w:val="24"/>
          <w:lang w:eastAsia="ar-SA"/>
        </w:rPr>
        <w:t>Ответственное лицо обязано:</w:t>
      </w:r>
    </w:p>
    <w:p w14:paraId="6855744B" w14:textId="77777777" w:rsidR="00843E6B" w:rsidRPr="004B188E" w:rsidRDefault="00843E6B" w:rsidP="008C2F76">
      <w:pPr>
        <w:pStyle w:val="a5"/>
        <w:numPr>
          <w:ilvl w:val="0"/>
          <w:numId w:val="32"/>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осуществлять внутренний контроль за соблюдением в поликлинике законодательства Российской Федерации о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в том числе за соблюдением правил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315B5D67" w14:textId="77777777" w:rsidR="00843E6B" w:rsidRPr="004B188E" w:rsidRDefault="00843E6B" w:rsidP="008C2F76">
      <w:pPr>
        <w:pStyle w:val="a5"/>
        <w:numPr>
          <w:ilvl w:val="0"/>
          <w:numId w:val="32"/>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доводить до сведения сотрудников поликлиники положения законодательства Российской Федерации о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локальных актов по вопросам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требований к защите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191B116F" w14:textId="77777777" w:rsidR="00843E6B" w:rsidRPr="004B188E" w:rsidRDefault="00843E6B" w:rsidP="008C2F76">
      <w:pPr>
        <w:pStyle w:val="a5"/>
        <w:numPr>
          <w:ilvl w:val="0"/>
          <w:numId w:val="32"/>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организовывать прием и обработку обращений и запросов субъектов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их представителей и (или) осуществлять контроль за приемом и обработкой таких обращений и запросов.</w:t>
      </w:r>
    </w:p>
    <w:p w14:paraId="3E78A112" w14:textId="77777777" w:rsidR="00843E6B" w:rsidRPr="004B188E" w:rsidRDefault="00843E6B" w:rsidP="00D4522A">
      <w:pPr>
        <w:spacing w:before="120"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Хранение персональных данных сотрудников поликлиники.</w:t>
      </w:r>
    </w:p>
    <w:p w14:paraId="34C80FE6"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4.6.1 Личное дело сотрудника формируется после издания приказа о его приеме на работу. Дело обязательно содержит:</w:t>
      </w:r>
    </w:p>
    <w:p w14:paraId="7A16B4A8"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личную карточку формы Т-2;</w:t>
      </w:r>
    </w:p>
    <w:p w14:paraId="541D8385"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трудовой договор;</w:t>
      </w:r>
    </w:p>
    <w:p w14:paraId="0B4B7424"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медицинскую справку, разрешающую допуск к осуществлению трудовых обязанностей поликлиники;</w:t>
      </w:r>
    </w:p>
    <w:p w14:paraId="68B32EFD"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расписка сотрудника об ознакомлении с настоящим Положением;</w:t>
      </w:r>
    </w:p>
    <w:p w14:paraId="3D1E9CAB"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расписка сотрудника об ознакомлении его с локальными нормативными актами организации.</w:t>
      </w:r>
    </w:p>
    <w:p w14:paraId="5A6D1028"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4.6.2 Личное дело может содержать документы, содержащие персональные данные сотрудника, отражающие как процесс приема на работу, так и следующие изменения в трудовом договоре (например, заявление сотрудника о приеме на работу, характеристика-рекомендация, копии документов о квалификационной категории и т.д.).</w:t>
      </w:r>
    </w:p>
    <w:p w14:paraId="2511A5AD"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4.6.3 Личное дело пополняется на протяжении всей трудовой деятельности сотрудника в поликлинике. Изменения, вносимые в карточку формы Т-2, должны быть подтверждены соответствующими документами (например, копия свидетельства о браке).</w:t>
      </w:r>
    </w:p>
    <w:p w14:paraId="310D9AD7" w14:textId="77777777" w:rsidR="00843E6B" w:rsidRPr="004B188E" w:rsidRDefault="00673829"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4.6.4 О</w:t>
      </w:r>
      <w:r w:rsidR="00843E6B" w:rsidRPr="004B188E">
        <w:rPr>
          <w:rFonts w:ascii="Times New Roman" w:hAnsi="Times New Roman" w:cs="Times New Roman"/>
          <w:sz w:val="24"/>
          <w:szCs w:val="24"/>
          <w:lang w:eastAsia="ar-SA"/>
        </w:rPr>
        <w:t xml:space="preserve">тдел кадров поликлиники </w:t>
      </w:r>
      <w:r w:rsidRPr="004B188E">
        <w:rPr>
          <w:rFonts w:ascii="Times New Roman" w:hAnsi="Times New Roman" w:cs="Times New Roman"/>
          <w:sz w:val="24"/>
          <w:szCs w:val="24"/>
          <w:lang w:eastAsia="ar-SA"/>
        </w:rPr>
        <w:t>обрабатывает</w:t>
      </w:r>
      <w:r w:rsidR="00843E6B" w:rsidRPr="004B188E">
        <w:rPr>
          <w:rFonts w:ascii="Times New Roman" w:hAnsi="Times New Roman" w:cs="Times New Roman"/>
          <w:sz w:val="24"/>
          <w:szCs w:val="24"/>
          <w:lang w:eastAsia="ar-SA"/>
        </w:rPr>
        <w:t xml:space="preserve"> следующие документы, содержащие персональные данные работников:</w:t>
      </w:r>
    </w:p>
    <w:p w14:paraId="71F9FE66" w14:textId="77777777" w:rsidR="007229F4"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 Трудовые книжки. Порядок их хранения определяется действующими законами и другими нормативно-правовыми актами РФ. В </w:t>
      </w:r>
    </w:p>
    <w:p w14:paraId="1EA17629"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 трудовые книжки хранятся в оборудованном сейфе, внутри которого они размещены в специальном ящике в зависимости от категории персонала (врачебный, средний, административно-хозяйственный) и расположены по алфавиту. Трудовые книжки и их дубликаты, не полученные сотрудниками при прекращении трудового договора, хранятся в течение двух лет в отделе кадров поликлиники, а отдельно от остальных трудовых книжек сотрудников, состоящих на работе. После этого невостребованные трудовые книжки (их дубликаты) хранятся в архиве поликлиники в течение пятидесяти лет, а по истечении указанного срока подлежат уничтожению в установленном порядке.</w:t>
      </w:r>
    </w:p>
    <w:p w14:paraId="333EB3F9"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Трудовые договора. В поликлинике хранится один из двух экземпляров трудового договора, заключенного с работником. Трудовые договора подшивают в специальную папку.</w:t>
      </w:r>
    </w:p>
    <w:p w14:paraId="078B3053"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Личные карточки сотрудников, работающих в настоящее время. Для хранения используются специально оборудованные ящики. Личные карточки располагаются в алфавитном порядке по разделам: врачи, средний медперсонал, работники административно-хозяйственного отдела.</w:t>
      </w:r>
    </w:p>
    <w:p w14:paraId="01C9A3F7"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Приказы о приеме на работу, изменении и прекращении трудового договора, а также другие приказы по личному составу. Подлинник приказа остается на хранении в отделе кадров, копия передается в бухгалтерию для оформления лицевого счета и начисления зарплаты.</w:t>
      </w:r>
    </w:p>
    <w:p w14:paraId="2FA3FCF8" w14:textId="77777777" w:rsidR="00843E6B" w:rsidRPr="004B188E" w:rsidRDefault="00673829"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4.6.5 Л</w:t>
      </w:r>
      <w:r w:rsidR="00843E6B" w:rsidRPr="004B188E">
        <w:rPr>
          <w:rFonts w:ascii="Times New Roman" w:hAnsi="Times New Roman" w:cs="Times New Roman"/>
          <w:sz w:val="24"/>
          <w:szCs w:val="24"/>
          <w:lang w:eastAsia="ar-SA"/>
        </w:rPr>
        <w:t>ично</w:t>
      </w:r>
      <w:r w:rsidRPr="004B188E">
        <w:rPr>
          <w:rFonts w:ascii="Times New Roman" w:hAnsi="Times New Roman" w:cs="Times New Roman"/>
          <w:sz w:val="24"/>
          <w:szCs w:val="24"/>
          <w:lang w:eastAsia="ar-SA"/>
        </w:rPr>
        <w:t>е</w:t>
      </w:r>
      <w:r w:rsidR="00843E6B" w:rsidRPr="004B188E">
        <w:rPr>
          <w:rFonts w:ascii="Times New Roman" w:hAnsi="Times New Roman" w:cs="Times New Roman"/>
          <w:sz w:val="24"/>
          <w:szCs w:val="24"/>
          <w:lang w:eastAsia="ar-SA"/>
        </w:rPr>
        <w:t xml:space="preserve"> дел</w:t>
      </w:r>
      <w:r w:rsidRPr="004B188E">
        <w:rPr>
          <w:rFonts w:ascii="Times New Roman" w:hAnsi="Times New Roman" w:cs="Times New Roman"/>
          <w:sz w:val="24"/>
          <w:szCs w:val="24"/>
          <w:lang w:eastAsia="ar-SA"/>
        </w:rPr>
        <w:t>о</w:t>
      </w:r>
      <w:r w:rsidR="00843E6B" w:rsidRPr="004B188E">
        <w:rPr>
          <w:rFonts w:ascii="Times New Roman" w:hAnsi="Times New Roman" w:cs="Times New Roman"/>
          <w:sz w:val="24"/>
          <w:szCs w:val="24"/>
          <w:lang w:eastAsia="ar-SA"/>
        </w:rPr>
        <w:t xml:space="preserve"> сотрудников содерж</w:t>
      </w:r>
      <w:r w:rsidRPr="004B188E">
        <w:rPr>
          <w:rFonts w:ascii="Times New Roman" w:hAnsi="Times New Roman" w:cs="Times New Roman"/>
          <w:sz w:val="24"/>
          <w:szCs w:val="24"/>
          <w:lang w:eastAsia="ar-SA"/>
        </w:rPr>
        <w:t>ит</w:t>
      </w:r>
      <w:r w:rsidR="00843E6B" w:rsidRPr="004B188E">
        <w:rPr>
          <w:rFonts w:ascii="Times New Roman" w:hAnsi="Times New Roman" w:cs="Times New Roman"/>
          <w:sz w:val="24"/>
          <w:szCs w:val="24"/>
          <w:lang w:eastAsia="ar-SA"/>
        </w:rPr>
        <w:t xml:space="preserve"> следующие документы, содержащие </w:t>
      </w:r>
      <w:proofErr w:type="spellStart"/>
      <w:r w:rsidR="00843E6B" w:rsidRPr="004B188E">
        <w:rPr>
          <w:rFonts w:ascii="Times New Roman" w:hAnsi="Times New Roman" w:cs="Times New Roman"/>
          <w:sz w:val="24"/>
          <w:szCs w:val="24"/>
          <w:lang w:eastAsia="ar-SA"/>
        </w:rPr>
        <w:t>ПДн</w:t>
      </w:r>
      <w:proofErr w:type="spellEnd"/>
      <w:r w:rsidR="00843E6B" w:rsidRPr="004B188E">
        <w:rPr>
          <w:rFonts w:ascii="Times New Roman" w:hAnsi="Times New Roman" w:cs="Times New Roman"/>
          <w:sz w:val="24"/>
          <w:szCs w:val="24"/>
          <w:lang w:eastAsia="ar-SA"/>
        </w:rPr>
        <w:t xml:space="preserve"> сотрудников:</w:t>
      </w:r>
    </w:p>
    <w:p w14:paraId="412C7F73"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личный листок по учету кадров;</w:t>
      </w:r>
    </w:p>
    <w:p w14:paraId="632248F3"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lastRenderedPageBreak/>
        <w:t>автобиография;</w:t>
      </w:r>
    </w:p>
    <w:p w14:paraId="35557AE1"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копия приказа о приеме на работу, об изменении трудового договора и т.д.;</w:t>
      </w:r>
    </w:p>
    <w:p w14:paraId="2B57D318"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копии документов, подтверждающих соответствие занимаемой должности;</w:t>
      </w:r>
    </w:p>
    <w:p w14:paraId="634A12E3"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копии характеристик, представлений, рекомендаций и т.п.</w:t>
      </w:r>
    </w:p>
    <w:p w14:paraId="2BC38022"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Эти документы хранятся в папках в алфавитном порядке фамилий сотрудников.</w:t>
      </w:r>
    </w:p>
    <w:p w14:paraId="061760E3"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При оформлении приема на работу сотрудники обязательно и самостоятельно заполняют автобиографию. Автобиография является документом личного дела, представляющим собой перечень вопросов о биографических данных сотрудника, его образовании, выполняемой работе с начала трудовой деятельности, семейном положении, месте проживания и т.п. При заполнении автобиографии сотрудник должен заполнять все графы, на все вопросы давать полные ответы, не допускать исправлений или зачеркивания, прочерков, помарок, в строгом соответствии с записями, которые содержаться в его личных документах.</w:t>
      </w:r>
    </w:p>
    <w:p w14:paraId="49EC9159" w14:textId="77777777" w:rsidR="00843E6B" w:rsidRPr="004B188E" w:rsidRDefault="000565E8"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4.6.6 Б</w:t>
      </w:r>
      <w:r w:rsidR="00843E6B" w:rsidRPr="004B188E">
        <w:rPr>
          <w:rFonts w:ascii="Times New Roman" w:hAnsi="Times New Roman" w:cs="Times New Roman"/>
          <w:sz w:val="24"/>
          <w:szCs w:val="24"/>
          <w:lang w:eastAsia="ar-SA"/>
        </w:rPr>
        <w:t>ухгалтери</w:t>
      </w:r>
      <w:r w:rsidRPr="004B188E">
        <w:rPr>
          <w:rFonts w:ascii="Times New Roman" w:hAnsi="Times New Roman" w:cs="Times New Roman"/>
          <w:sz w:val="24"/>
          <w:szCs w:val="24"/>
          <w:lang w:eastAsia="ar-SA"/>
        </w:rPr>
        <w:t>я поликлиники обрабатывает</w:t>
      </w:r>
      <w:r w:rsidR="00843E6B" w:rsidRPr="004B188E">
        <w:rPr>
          <w:rFonts w:ascii="Times New Roman" w:hAnsi="Times New Roman" w:cs="Times New Roman"/>
          <w:sz w:val="24"/>
          <w:szCs w:val="24"/>
          <w:lang w:eastAsia="ar-SA"/>
        </w:rPr>
        <w:t xml:space="preserve"> следующие документы, содержащие </w:t>
      </w:r>
      <w:proofErr w:type="spellStart"/>
      <w:r w:rsidR="00843E6B" w:rsidRPr="004B188E">
        <w:rPr>
          <w:rFonts w:ascii="Times New Roman" w:hAnsi="Times New Roman" w:cs="Times New Roman"/>
          <w:sz w:val="24"/>
          <w:szCs w:val="24"/>
          <w:lang w:eastAsia="ar-SA"/>
        </w:rPr>
        <w:t>ПДн</w:t>
      </w:r>
      <w:proofErr w:type="spellEnd"/>
      <w:r w:rsidR="00843E6B" w:rsidRPr="004B188E">
        <w:rPr>
          <w:rFonts w:ascii="Times New Roman" w:hAnsi="Times New Roman" w:cs="Times New Roman"/>
          <w:sz w:val="24"/>
          <w:szCs w:val="24"/>
          <w:lang w:eastAsia="ar-SA"/>
        </w:rPr>
        <w:t xml:space="preserve"> сотрудников:</w:t>
      </w:r>
    </w:p>
    <w:p w14:paraId="1390D59B"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лицевые карточки на текущий год. Размещаются в специально оборудованном шкафу. Лицевые карточки за прошедший год подшиваются и передаются в архив поликлиники</w:t>
      </w:r>
    </w:p>
    <w:p w14:paraId="365F5FB8"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ведомости о начислении заработной платы и других выплат;</w:t>
      </w:r>
    </w:p>
    <w:p w14:paraId="03E7E978"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справки о доходах работников с прежнего места работы;</w:t>
      </w:r>
    </w:p>
    <w:p w14:paraId="72F448FA"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копии необходимых документов (например, свидетельство о рождении ребенка в целях уменьшения налогооблагаемой базы).</w:t>
      </w:r>
    </w:p>
    <w:p w14:paraId="20A09B5A"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4.6.7 После прекращения трудового договора, а также по истечении срока хранения документов в отделе кадров и отдел бухгалтерского учета и отчетности документы по личному составу (личные карточки формы Т-2, лицевые карточки) передаются на хранение в архив.</w:t>
      </w:r>
    </w:p>
    <w:p w14:paraId="4C74A157" w14:textId="77777777" w:rsidR="00843E6B" w:rsidRPr="004B188E" w:rsidRDefault="00843E6B" w:rsidP="005B7DD7">
      <w:pPr>
        <w:spacing w:after="0" w:line="240" w:lineRule="auto"/>
        <w:jc w:val="both"/>
        <w:rPr>
          <w:rFonts w:ascii="Times New Roman" w:hAnsi="Times New Roman" w:cs="Times New Roman"/>
          <w:sz w:val="24"/>
          <w:szCs w:val="24"/>
          <w:lang w:eastAsia="ar-SA"/>
        </w:rPr>
      </w:pPr>
    </w:p>
    <w:p w14:paraId="315E51AF"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Хранение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субъектов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не являющиеся сотрудниками поликлиники.</w:t>
      </w:r>
    </w:p>
    <w:p w14:paraId="0A708091"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4.7.1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субъектов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не являющиеся сотрудниками поликлиники (лица, обратившиеся за медицинской помощью) по достижении целей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передаются в электронный архив.</w:t>
      </w:r>
    </w:p>
    <w:p w14:paraId="1900F3EC"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4.7.2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субъектов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не являющиеся сотрудниками поликлиники, обратившимся с жалобой на качество оказываемых медицинских услуг, хранятся в металлических шкафах, размещенных в приемной.</w:t>
      </w:r>
    </w:p>
    <w:p w14:paraId="549A75E1" w14:textId="77777777" w:rsidR="00843E6B" w:rsidRPr="004B188E" w:rsidRDefault="00843E6B" w:rsidP="005B7DD7">
      <w:pPr>
        <w:spacing w:after="0" w:line="240" w:lineRule="auto"/>
        <w:jc w:val="both"/>
        <w:rPr>
          <w:rFonts w:ascii="Times New Roman" w:hAnsi="Times New Roman" w:cs="Times New Roman"/>
          <w:sz w:val="24"/>
          <w:szCs w:val="24"/>
          <w:lang w:eastAsia="ar-SA"/>
        </w:rPr>
      </w:pPr>
    </w:p>
    <w:p w14:paraId="44A92E13"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Доступ к персональным данным работника.</w:t>
      </w:r>
    </w:p>
    <w:p w14:paraId="295979FA"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4.8.1 Внешний доступ.</w:t>
      </w:r>
    </w:p>
    <w:p w14:paraId="68A934F3"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К числу массовых потребителей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вне поликлиники относятся государственные и негосударственные функциональные структуры:</w:t>
      </w:r>
    </w:p>
    <w:p w14:paraId="3E6132E8" w14:textId="77777777" w:rsidR="00843E6B" w:rsidRPr="004B188E" w:rsidRDefault="00843E6B" w:rsidP="006415F4">
      <w:pPr>
        <w:pStyle w:val="a5"/>
        <w:numPr>
          <w:ilvl w:val="0"/>
          <w:numId w:val="9"/>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налоговые инспекции;</w:t>
      </w:r>
    </w:p>
    <w:p w14:paraId="31EAC5F3" w14:textId="77777777" w:rsidR="00843E6B" w:rsidRPr="004B188E" w:rsidRDefault="00843E6B" w:rsidP="006415F4">
      <w:pPr>
        <w:pStyle w:val="a5"/>
        <w:numPr>
          <w:ilvl w:val="0"/>
          <w:numId w:val="9"/>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правоохранительные органы;</w:t>
      </w:r>
    </w:p>
    <w:p w14:paraId="16B8C2B0" w14:textId="77777777" w:rsidR="00843E6B" w:rsidRPr="004B188E" w:rsidRDefault="00843E6B" w:rsidP="006415F4">
      <w:pPr>
        <w:pStyle w:val="a5"/>
        <w:numPr>
          <w:ilvl w:val="0"/>
          <w:numId w:val="9"/>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органы статистики;</w:t>
      </w:r>
    </w:p>
    <w:p w14:paraId="49119162" w14:textId="77777777" w:rsidR="00843E6B" w:rsidRPr="004B188E" w:rsidRDefault="00843E6B" w:rsidP="006415F4">
      <w:pPr>
        <w:pStyle w:val="a5"/>
        <w:numPr>
          <w:ilvl w:val="0"/>
          <w:numId w:val="9"/>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страховые </w:t>
      </w:r>
      <w:proofErr w:type="spellStart"/>
      <w:r w:rsidR="00AA74A2" w:rsidRPr="004B188E">
        <w:rPr>
          <w:rFonts w:ascii="Times New Roman" w:hAnsi="Times New Roman" w:cs="Times New Roman"/>
          <w:sz w:val="24"/>
          <w:szCs w:val="24"/>
          <w:lang w:eastAsia="ar-SA"/>
        </w:rPr>
        <w:t>компаним</w:t>
      </w:r>
      <w:proofErr w:type="spellEnd"/>
      <w:r w:rsidRPr="004B188E">
        <w:rPr>
          <w:rFonts w:ascii="Times New Roman" w:hAnsi="Times New Roman" w:cs="Times New Roman"/>
          <w:sz w:val="24"/>
          <w:szCs w:val="24"/>
          <w:lang w:eastAsia="ar-SA"/>
        </w:rPr>
        <w:t>;</w:t>
      </w:r>
    </w:p>
    <w:p w14:paraId="42034653" w14:textId="77777777" w:rsidR="00843E6B" w:rsidRPr="004B188E" w:rsidRDefault="00843E6B" w:rsidP="006415F4">
      <w:pPr>
        <w:pStyle w:val="a5"/>
        <w:numPr>
          <w:ilvl w:val="0"/>
          <w:numId w:val="9"/>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военные комиссариаты;</w:t>
      </w:r>
    </w:p>
    <w:p w14:paraId="12ADC34F" w14:textId="77777777" w:rsidR="00843E6B" w:rsidRPr="004B188E" w:rsidRDefault="00843E6B" w:rsidP="006415F4">
      <w:pPr>
        <w:pStyle w:val="a5"/>
        <w:numPr>
          <w:ilvl w:val="0"/>
          <w:numId w:val="9"/>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органы социального страхования;</w:t>
      </w:r>
    </w:p>
    <w:p w14:paraId="2F2A696B" w14:textId="77777777" w:rsidR="00843E6B" w:rsidRPr="004B188E" w:rsidRDefault="00843E6B" w:rsidP="006415F4">
      <w:pPr>
        <w:pStyle w:val="a5"/>
        <w:numPr>
          <w:ilvl w:val="0"/>
          <w:numId w:val="9"/>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пенсионные фонды;</w:t>
      </w:r>
    </w:p>
    <w:p w14:paraId="091AFECC" w14:textId="77777777" w:rsidR="00843E6B" w:rsidRPr="004B188E" w:rsidRDefault="00E83F57" w:rsidP="006415F4">
      <w:pPr>
        <w:pStyle w:val="a5"/>
        <w:numPr>
          <w:ilvl w:val="0"/>
          <w:numId w:val="9"/>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w:t>
      </w:r>
      <w:r w:rsidR="00843E6B" w:rsidRPr="004B188E">
        <w:rPr>
          <w:rFonts w:ascii="Times New Roman" w:hAnsi="Times New Roman" w:cs="Times New Roman"/>
          <w:sz w:val="24"/>
          <w:szCs w:val="24"/>
          <w:lang w:eastAsia="ar-SA"/>
        </w:rPr>
        <w:t>рганы, осуществляющие надзорные и контрольные функции, имеют доступ к информации только в сфере своей компетенции.</w:t>
      </w:r>
    </w:p>
    <w:p w14:paraId="6BAD922D" w14:textId="77777777" w:rsidR="00843E6B" w:rsidRPr="004B188E" w:rsidRDefault="00843E6B" w:rsidP="005B7DD7">
      <w:pPr>
        <w:spacing w:after="0" w:line="240" w:lineRule="auto"/>
        <w:jc w:val="both"/>
        <w:rPr>
          <w:rFonts w:ascii="Times New Roman" w:hAnsi="Times New Roman" w:cs="Times New Roman"/>
          <w:sz w:val="24"/>
          <w:szCs w:val="24"/>
          <w:lang w:eastAsia="ar-SA"/>
        </w:rPr>
      </w:pP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могут быть предоставлены родственникам или членам его семьи только с письменного разрешения самого субъекта. В случае развода бывшая супруга (супруг) имеют право обратиться в </w:t>
      </w:r>
      <w:r w:rsidR="00DB5B2F" w:rsidRPr="004B188E">
        <w:rPr>
          <w:rFonts w:ascii="Times New Roman" w:hAnsi="Times New Roman" w:cs="Times New Roman"/>
          <w:sz w:val="24"/>
          <w:szCs w:val="24"/>
          <w:lang w:eastAsia="ar-SA"/>
        </w:rPr>
        <w:t>Общество</w:t>
      </w:r>
      <w:r w:rsidRPr="004B188E">
        <w:rPr>
          <w:rFonts w:ascii="Times New Roman" w:hAnsi="Times New Roman" w:cs="Times New Roman"/>
          <w:sz w:val="24"/>
          <w:szCs w:val="24"/>
          <w:lang w:eastAsia="ar-SA"/>
        </w:rPr>
        <w:t xml:space="preserve"> с письменным запросом о размере заработной платы сотрудника поликлиники без его согласия.</w:t>
      </w:r>
    </w:p>
    <w:p w14:paraId="7CCDBFC8"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4.8.2 Внутренний доступ.</w:t>
      </w:r>
    </w:p>
    <w:p w14:paraId="7C434A2C"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lastRenderedPageBreak/>
        <w:t xml:space="preserve">Внутри </w:t>
      </w:r>
      <w:r w:rsidR="00DB5B2F" w:rsidRPr="004B188E">
        <w:rPr>
          <w:rFonts w:ascii="Times New Roman" w:hAnsi="Times New Roman" w:cs="Times New Roman"/>
          <w:sz w:val="24"/>
          <w:szCs w:val="24"/>
          <w:lang w:eastAsia="ar-SA"/>
        </w:rPr>
        <w:t>Обществ</w:t>
      </w:r>
      <w:r w:rsidR="00AA74A2" w:rsidRPr="004B188E">
        <w:rPr>
          <w:rFonts w:ascii="Times New Roman" w:hAnsi="Times New Roman" w:cs="Times New Roman"/>
          <w:sz w:val="24"/>
          <w:szCs w:val="24"/>
          <w:lang w:eastAsia="ar-SA"/>
        </w:rPr>
        <w:t>а</w:t>
      </w:r>
      <w:r w:rsidRPr="004B188E">
        <w:rPr>
          <w:rFonts w:ascii="Times New Roman" w:hAnsi="Times New Roman" w:cs="Times New Roman"/>
          <w:sz w:val="24"/>
          <w:szCs w:val="24"/>
          <w:lang w:eastAsia="ar-SA"/>
        </w:rPr>
        <w:t xml:space="preserve"> к разряду потребителей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помимо руководителя и его заместителей, относятся сотрудники структурных подразделений, которым эти данные необходимы для выполнения должностных обязанностей:</w:t>
      </w:r>
    </w:p>
    <w:p w14:paraId="3C817731" w14:textId="77777777" w:rsidR="00A47898" w:rsidRPr="004B188E" w:rsidRDefault="00A47898" w:rsidP="00A47898">
      <w:pPr>
        <w:tabs>
          <w:tab w:val="left" w:pos="993"/>
        </w:tabs>
        <w:spacing w:after="0" w:line="240" w:lineRule="auto"/>
        <w:ind w:left="709"/>
        <w:jc w:val="both"/>
        <w:rPr>
          <w:rFonts w:ascii="Times New Roman" w:hAnsi="Times New Roman" w:cs="Times New Roman"/>
          <w:sz w:val="24"/>
          <w:szCs w:val="24"/>
          <w:lang w:eastAsia="ar-SA"/>
        </w:rPr>
      </w:pPr>
      <w:bookmarkStart w:id="6" w:name="sub_10511"/>
      <w:r w:rsidRPr="004B188E">
        <w:rPr>
          <w:rFonts w:ascii="Times New Roman" w:hAnsi="Times New Roman" w:cs="Times New Roman"/>
          <w:sz w:val="24"/>
          <w:szCs w:val="24"/>
          <w:lang w:eastAsia="ar-SA"/>
        </w:rPr>
        <w:t>-</w:t>
      </w:r>
      <w:r w:rsidRPr="004B188E">
        <w:rPr>
          <w:rFonts w:ascii="Times New Roman" w:hAnsi="Times New Roman" w:cs="Times New Roman"/>
          <w:sz w:val="24"/>
          <w:szCs w:val="24"/>
          <w:lang w:eastAsia="ar-SA"/>
        </w:rPr>
        <w:tab/>
        <w:t>Врач стоматолог-хирург</w:t>
      </w:r>
    </w:p>
    <w:p w14:paraId="4DC65A5B" w14:textId="77777777" w:rsidR="00A47898" w:rsidRPr="004B188E" w:rsidRDefault="00A47898" w:rsidP="00A47898">
      <w:pPr>
        <w:tabs>
          <w:tab w:val="left" w:pos="993"/>
        </w:tabs>
        <w:spacing w:after="0" w:line="240" w:lineRule="auto"/>
        <w:ind w:left="709"/>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w:t>
      </w:r>
      <w:r w:rsidRPr="004B188E">
        <w:rPr>
          <w:rFonts w:ascii="Times New Roman" w:hAnsi="Times New Roman" w:cs="Times New Roman"/>
          <w:sz w:val="24"/>
          <w:szCs w:val="24"/>
          <w:lang w:eastAsia="ar-SA"/>
        </w:rPr>
        <w:tab/>
        <w:t>Врач стоматолог-ортопед</w:t>
      </w:r>
    </w:p>
    <w:p w14:paraId="4D8540CE" w14:textId="77777777" w:rsidR="00A47898" w:rsidRPr="004B188E" w:rsidRDefault="00A47898" w:rsidP="00A47898">
      <w:pPr>
        <w:tabs>
          <w:tab w:val="left" w:pos="993"/>
        </w:tabs>
        <w:spacing w:after="0" w:line="240" w:lineRule="auto"/>
        <w:ind w:left="709"/>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w:t>
      </w:r>
      <w:r w:rsidRPr="004B188E">
        <w:rPr>
          <w:rFonts w:ascii="Times New Roman" w:hAnsi="Times New Roman" w:cs="Times New Roman"/>
          <w:sz w:val="24"/>
          <w:szCs w:val="24"/>
          <w:lang w:eastAsia="ar-SA"/>
        </w:rPr>
        <w:tab/>
        <w:t>Врач косметолог</w:t>
      </w:r>
    </w:p>
    <w:p w14:paraId="0C140052" w14:textId="77777777" w:rsidR="00A47898" w:rsidRPr="004B188E" w:rsidRDefault="00A47898" w:rsidP="00A47898">
      <w:pPr>
        <w:tabs>
          <w:tab w:val="left" w:pos="993"/>
        </w:tabs>
        <w:spacing w:after="0" w:line="240" w:lineRule="auto"/>
        <w:ind w:left="709"/>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w:t>
      </w:r>
      <w:r w:rsidRPr="004B188E">
        <w:rPr>
          <w:rFonts w:ascii="Times New Roman" w:hAnsi="Times New Roman" w:cs="Times New Roman"/>
          <w:sz w:val="24"/>
          <w:szCs w:val="24"/>
          <w:lang w:eastAsia="ar-SA"/>
        </w:rPr>
        <w:tab/>
        <w:t>Врач стоматолог-ортодонт</w:t>
      </w:r>
    </w:p>
    <w:p w14:paraId="765D0953" w14:textId="77777777" w:rsidR="00A47898" w:rsidRPr="004B188E" w:rsidRDefault="00A47898" w:rsidP="00A47898">
      <w:pPr>
        <w:tabs>
          <w:tab w:val="left" w:pos="993"/>
        </w:tabs>
        <w:spacing w:after="0" w:line="240" w:lineRule="auto"/>
        <w:ind w:left="709"/>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w:t>
      </w:r>
      <w:r w:rsidRPr="004B188E">
        <w:rPr>
          <w:rFonts w:ascii="Times New Roman" w:hAnsi="Times New Roman" w:cs="Times New Roman"/>
          <w:sz w:val="24"/>
          <w:szCs w:val="24"/>
          <w:lang w:eastAsia="ar-SA"/>
        </w:rPr>
        <w:tab/>
        <w:t>Врач стоматолог</w:t>
      </w:r>
    </w:p>
    <w:p w14:paraId="6A3BB68D" w14:textId="77777777" w:rsidR="00A47898" w:rsidRPr="004B188E" w:rsidRDefault="00A47898" w:rsidP="00A47898">
      <w:pPr>
        <w:tabs>
          <w:tab w:val="left" w:pos="993"/>
        </w:tabs>
        <w:spacing w:after="0" w:line="240" w:lineRule="auto"/>
        <w:ind w:left="709"/>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w:t>
      </w:r>
      <w:r w:rsidRPr="004B188E">
        <w:rPr>
          <w:rFonts w:ascii="Times New Roman" w:hAnsi="Times New Roman" w:cs="Times New Roman"/>
          <w:sz w:val="24"/>
          <w:szCs w:val="24"/>
          <w:lang w:eastAsia="ar-SA"/>
        </w:rPr>
        <w:tab/>
        <w:t>Врач стоматолог-терапевт</w:t>
      </w:r>
    </w:p>
    <w:p w14:paraId="0FD733BD" w14:textId="77777777" w:rsidR="00A47898" w:rsidRPr="004B188E" w:rsidRDefault="00A47898" w:rsidP="00A47898">
      <w:pPr>
        <w:tabs>
          <w:tab w:val="left" w:pos="993"/>
        </w:tabs>
        <w:spacing w:after="0" w:line="240" w:lineRule="auto"/>
        <w:ind w:left="709"/>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w:t>
      </w:r>
      <w:r w:rsidRPr="004B188E">
        <w:rPr>
          <w:rFonts w:ascii="Times New Roman" w:hAnsi="Times New Roman" w:cs="Times New Roman"/>
          <w:sz w:val="24"/>
          <w:szCs w:val="24"/>
          <w:lang w:eastAsia="ar-SA"/>
        </w:rPr>
        <w:tab/>
        <w:t>Гигиенист</w:t>
      </w:r>
    </w:p>
    <w:p w14:paraId="4DE89E72" w14:textId="77777777" w:rsidR="00A47898" w:rsidRPr="004B188E" w:rsidRDefault="00A47898" w:rsidP="00A47898">
      <w:pPr>
        <w:tabs>
          <w:tab w:val="left" w:pos="993"/>
        </w:tabs>
        <w:spacing w:after="0" w:line="240" w:lineRule="auto"/>
        <w:ind w:left="709"/>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w:t>
      </w:r>
      <w:r w:rsidRPr="004B188E">
        <w:rPr>
          <w:rFonts w:ascii="Times New Roman" w:hAnsi="Times New Roman" w:cs="Times New Roman"/>
          <w:sz w:val="24"/>
          <w:szCs w:val="24"/>
          <w:lang w:eastAsia="ar-SA"/>
        </w:rPr>
        <w:tab/>
        <w:t>Старшая медсестра</w:t>
      </w:r>
    </w:p>
    <w:p w14:paraId="70134B83" w14:textId="77777777" w:rsidR="00A47898" w:rsidRPr="004B188E" w:rsidRDefault="00A47898" w:rsidP="00A47898">
      <w:pPr>
        <w:tabs>
          <w:tab w:val="left" w:pos="993"/>
        </w:tabs>
        <w:spacing w:after="0" w:line="240" w:lineRule="auto"/>
        <w:ind w:left="709"/>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w:t>
      </w:r>
      <w:r w:rsidRPr="004B188E">
        <w:rPr>
          <w:rFonts w:ascii="Times New Roman" w:hAnsi="Times New Roman" w:cs="Times New Roman"/>
          <w:sz w:val="24"/>
          <w:szCs w:val="24"/>
          <w:lang w:eastAsia="ar-SA"/>
        </w:rPr>
        <w:tab/>
        <w:t>Медицинская сестра</w:t>
      </w:r>
    </w:p>
    <w:p w14:paraId="2F44C119" w14:textId="77777777" w:rsidR="00A47898" w:rsidRPr="004B188E" w:rsidRDefault="00A47898" w:rsidP="00A47898">
      <w:pPr>
        <w:tabs>
          <w:tab w:val="left" w:pos="993"/>
        </w:tabs>
        <w:spacing w:after="0" w:line="240" w:lineRule="auto"/>
        <w:ind w:left="709"/>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w:t>
      </w:r>
      <w:r w:rsidRPr="004B188E">
        <w:rPr>
          <w:rFonts w:ascii="Times New Roman" w:hAnsi="Times New Roman" w:cs="Times New Roman"/>
          <w:sz w:val="24"/>
          <w:szCs w:val="24"/>
          <w:lang w:eastAsia="ar-SA"/>
        </w:rPr>
        <w:tab/>
      </w:r>
      <w:proofErr w:type="spellStart"/>
      <w:r w:rsidRPr="004B188E">
        <w:rPr>
          <w:rFonts w:ascii="Times New Roman" w:hAnsi="Times New Roman" w:cs="Times New Roman"/>
          <w:sz w:val="24"/>
          <w:szCs w:val="24"/>
          <w:lang w:eastAsia="ar-SA"/>
        </w:rPr>
        <w:t>Рентгенлаборант</w:t>
      </w:r>
      <w:proofErr w:type="spellEnd"/>
    </w:p>
    <w:p w14:paraId="7BB0B41F" w14:textId="77777777" w:rsidR="00A47898" w:rsidRPr="004B188E" w:rsidRDefault="00A47898" w:rsidP="00A47898">
      <w:pPr>
        <w:tabs>
          <w:tab w:val="left" w:pos="993"/>
        </w:tabs>
        <w:spacing w:after="0" w:line="240" w:lineRule="auto"/>
        <w:ind w:left="709"/>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w:t>
      </w:r>
      <w:r w:rsidRPr="004B188E">
        <w:rPr>
          <w:rFonts w:ascii="Times New Roman" w:hAnsi="Times New Roman" w:cs="Times New Roman"/>
          <w:sz w:val="24"/>
          <w:szCs w:val="24"/>
          <w:lang w:eastAsia="ar-SA"/>
        </w:rPr>
        <w:tab/>
        <w:t xml:space="preserve">Зубной техник </w:t>
      </w:r>
    </w:p>
    <w:p w14:paraId="44FAF383" w14:textId="77777777" w:rsidR="00A47898" w:rsidRPr="004B188E" w:rsidRDefault="00A47898" w:rsidP="00A47898">
      <w:pPr>
        <w:tabs>
          <w:tab w:val="left" w:pos="993"/>
        </w:tabs>
        <w:spacing w:after="0" w:line="240" w:lineRule="auto"/>
        <w:ind w:left="709"/>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w:t>
      </w:r>
      <w:r w:rsidRPr="004B188E">
        <w:rPr>
          <w:rFonts w:ascii="Times New Roman" w:hAnsi="Times New Roman" w:cs="Times New Roman"/>
          <w:sz w:val="24"/>
          <w:szCs w:val="24"/>
          <w:lang w:eastAsia="ar-SA"/>
        </w:rPr>
        <w:tab/>
        <w:t>Бухгалтер</w:t>
      </w:r>
    </w:p>
    <w:p w14:paraId="6A5CB1F1" w14:textId="77777777" w:rsidR="00A47898" w:rsidRPr="004B188E" w:rsidRDefault="00A47898" w:rsidP="00A47898">
      <w:pPr>
        <w:tabs>
          <w:tab w:val="left" w:pos="993"/>
        </w:tabs>
        <w:spacing w:after="0" w:line="240" w:lineRule="auto"/>
        <w:ind w:left="709"/>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w:t>
      </w:r>
      <w:r w:rsidRPr="004B188E">
        <w:rPr>
          <w:rFonts w:ascii="Times New Roman" w:hAnsi="Times New Roman" w:cs="Times New Roman"/>
          <w:sz w:val="24"/>
          <w:szCs w:val="24"/>
          <w:lang w:eastAsia="ar-SA"/>
        </w:rPr>
        <w:tab/>
        <w:t>Администратор</w:t>
      </w:r>
    </w:p>
    <w:p w14:paraId="01236417" w14:textId="77777777" w:rsidR="00A47898" w:rsidRPr="004B188E" w:rsidRDefault="00A47898" w:rsidP="00A47898">
      <w:pPr>
        <w:tabs>
          <w:tab w:val="left" w:pos="993"/>
        </w:tabs>
        <w:spacing w:after="0" w:line="240" w:lineRule="auto"/>
        <w:ind w:left="709"/>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w:t>
      </w:r>
      <w:r w:rsidRPr="004B188E">
        <w:rPr>
          <w:rFonts w:ascii="Times New Roman" w:hAnsi="Times New Roman" w:cs="Times New Roman"/>
          <w:sz w:val="24"/>
          <w:szCs w:val="24"/>
          <w:lang w:eastAsia="ar-SA"/>
        </w:rPr>
        <w:tab/>
        <w:t>Менеджер офиса</w:t>
      </w:r>
    </w:p>
    <w:p w14:paraId="45C36B4C" w14:textId="77777777" w:rsidR="00A47898" w:rsidRPr="004B188E" w:rsidRDefault="00A47898" w:rsidP="00A47898">
      <w:pPr>
        <w:tabs>
          <w:tab w:val="left" w:pos="993"/>
        </w:tabs>
        <w:spacing w:after="0" w:line="240" w:lineRule="auto"/>
        <w:ind w:left="709"/>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w:t>
      </w:r>
      <w:r w:rsidRPr="004B188E">
        <w:rPr>
          <w:rFonts w:ascii="Times New Roman" w:hAnsi="Times New Roman" w:cs="Times New Roman"/>
          <w:sz w:val="24"/>
          <w:szCs w:val="24"/>
          <w:lang w:eastAsia="ar-SA"/>
        </w:rPr>
        <w:tab/>
        <w:t>Электромеханик по ремонту и обслуживанию медицинского оборудования</w:t>
      </w:r>
    </w:p>
    <w:p w14:paraId="74F80B23" w14:textId="77777777" w:rsidR="00A47898" w:rsidRPr="004B188E" w:rsidRDefault="00A47898" w:rsidP="00A47898">
      <w:pPr>
        <w:tabs>
          <w:tab w:val="left" w:pos="993"/>
        </w:tabs>
        <w:spacing w:after="0" w:line="240" w:lineRule="auto"/>
        <w:ind w:left="709"/>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w:t>
      </w:r>
      <w:r w:rsidRPr="004B188E">
        <w:rPr>
          <w:rFonts w:ascii="Times New Roman" w:hAnsi="Times New Roman" w:cs="Times New Roman"/>
          <w:sz w:val="24"/>
          <w:szCs w:val="24"/>
          <w:lang w:eastAsia="ar-SA"/>
        </w:rPr>
        <w:tab/>
        <w:t>Заведующая складом</w:t>
      </w:r>
    </w:p>
    <w:p w14:paraId="6AD042C9" w14:textId="77777777" w:rsidR="00843E6B" w:rsidRPr="004B188E" w:rsidRDefault="00843E6B" w:rsidP="00AD290D">
      <w:pPr>
        <w:spacing w:before="120"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Доступ субъектов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к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обрабатываемым в поликлинике</w:t>
      </w:r>
    </w:p>
    <w:p w14:paraId="529F09A3"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4.9.1 Субъект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имеет право на свободный доступ к своим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включая право на получение копии любой записи (за исключением случаев, когда предоставление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нарушает конституционные права и свободы других лиц), содержащей его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 имеет право вносить предложения по внесению изменений в свои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в случае обнаружения в них неточностей.</w:t>
      </w:r>
    </w:p>
    <w:p w14:paraId="3A418C5B"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4.9.2 Субъект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 сотрудник </w:t>
      </w:r>
      <w:r w:rsidR="00DB5B2F" w:rsidRPr="004B188E">
        <w:rPr>
          <w:rFonts w:ascii="Times New Roman" w:hAnsi="Times New Roman" w:cs="Times New Roman"/>
          <w:sz w:val="24"/>
          <w:szCs w:val="24"/>
          <w:lang w:eastAsia="ar-SA"/>
        </w:rPr>
        <w:t>Обществ</w:t>
      </w:r>
      <w:r w:rsidR="00AA74A2" w:rsidRPr="004B188E">
        <w:rPr>
          <w:rFonts w:ascii="Times New Roman" w:hAnsi="Times New Roman" w:cs="Times New Roman"/>
          <w:sz w:val="24"/>
          <w:szCs w:val="24"/>
          <w:lang w:eastAsia="ar-SA"/>
        </w:rPr>
        <w:t>а</w:t>
      </w:r>
      <w:r w:rsidRPr="004B188E">
        <w:rPr>
          <w:rFonts w:ascii="Times New Roman" w:hAnsi="Times New Roman" w:cs="Times New Roman"/>
          <w:sz w:val="24"/>
          <w:szCs w:val="24"/>
          <w:lang w:eastAsia="ar-SA"/>
        </w:rPr>
        <w:t xml:space="preserve"> или его законный представитель, получает доступ к своим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к иной информации, касающейся обработки его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по запросу в следующие подразделения:</w:t>
      </w:r>
    </w:p>
    <w:p w14:paraId="7FB2463D"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Отдел кадров и отдел бухгалтерского учета и отчетности – для выдачи документов, связанных с его трудовой деятельностью (копии приказов о приеме на работу, переводу на другую работу, увольнении с работы, выписок из трудовой книжки, справок о месте работы, периоде работы в поликлинике);</w:t>
      </w:r>
    </w:p>
    <w:p w14:paraId="753D816D"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 Субъект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 иное физическое лицо или его законный представитель, получает доступ к своим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к иной информации, касающейся обработки его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по запросу Ответственному лицу.</w:t>
      </w:r>
    </w:p>
    <w:p w14:paraId="539B28C2" w14:textId="77777777" w:rsidR="00843E6B" w:rsidRPr="004B188E" w:rsidRDefault="00843E6B" w:rsidP="005B7DD7">
      <w:pPr>
        <w:spacing w:after="0" w:line="240" w:lineRule="auto"/>
        <w:jc w:val="both"/>
        <w:rPr>
          <w:rFonts w:ascii="Times New Roman" w:hAnsi="Times New Roman" w:cs="Times New Roman"/>
          <w:spacing w:val="-8"/>
          <w:sz w:val="24"/>
          <w:szCs w:val="24"/>
          <w:lang w:eastAsia="ar-SA"/>
        </w:rPr>
      </w:pPr>
      <w:r w:rsidRPr="004B188E">
        <w:rPr>
          <w:rFonts w:ascii="Times New Roman" w:hAnsi="Times New Roman" w:cs="Times New Roman"/>
          <w:sz w:val="24"/>
          <w:szCs w:val="24"/>
          <w:lang w:eastAsia="ar-SA"/>
        </w:rPr>
        <w:t xml:space="preserve">4.9.3 Запрос должен содержать номер основного документа, удостоверяющего личность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его представителя, сведения о дате выдачи указанного документа и выдавшем его органе, сведения, подтверждающие участие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в отношениях с поликлиникой (номер договора, дата заключения договора, условное словесное обозначение и (или) иные сведения), либо сведения, иным образом подтверждающие факт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поликлиники, подпись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его представителя. В случае направления запроса по почте, он должен содержать нотариально заверенную подпись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его законного представителя </w:t>
      </w:r>
      <w:r w:rsidRPr="004B188E">
        <w:rPr>
          <w:rFonts w:ascii="Times New Roman" w:hAnsi="Times New Roman" w:cs="Times New Roman"/>
          <w:spacing w:val="-8"/>
          <w:sz w:val="24"/>
          <w:szCs w:val="24"/>
          <w:lang w:eastAsia="ar-SA"/>
        </w:rPr>
        <w:t xml:space="preserve">(типовая форма запроса о доступе к </w:t>
      </w:r>
      <w:proofErr w:type="spellStart"/>
      <w:r w:rsidRPr="004B188E">
        <w:rPr>
          <w:rFonts w:ascii="Times New Roman" w:hAnsi="Times New Roman" w:cs="Times New Roman"/>
          <w:spacing w:val="-8"/>
          <w:sz w:val="24"/>
          <w:szCs w:val="24"/>
          <w:lang w:eastAsia="ar-SA"/>
        </w:rPr>
        <w:t>ПДн</w:t>
      </w:r>
      <w:proofErr w:type="spellEnd"/>
      <w:r w:rsidRPr="004B188E">
        <w:rPr>
          <w:rFonts w:ascii="Times New Roman" w:hAnsi="Times New Roman" w:cs="Times New Roman"/>
          <w:spacing w:val="-8"/>
          <w:sz w:val="24"/>
          <w:szCs w:val="24"/>
          <w:lang w:eastAsia="ar-SA"/>
        </w:rPr>
        <w:t xml:space="preserve"> представлена в приложении 10).</w:t>
      </w:r>
    </w:p>
    <w:p w14:paraId="0277858E"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4.9.4 Субъект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имеет право на получение при обращении информации, касающейся обработки его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в том числе содержащей: </w:t>
      </w:r>
    </w:p>
    <w:p w14:paraId="3E4B3B5A"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1) подтверждение факта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w:t>
      </w:r>
      <w:r w:rsidR="00DB5B2F" w:rsidRPr="004B188E">
        <w:rPr>
          <w:rFonts w:ascii="Times New Roman" w:hAnsi="Times New Roman" w:cs="Times New Roman"/>
          <w:sz w:val="24"/>
          <w:szCs w:val="24"/>
          <w:lang w:eastAsia="ar-SA"/>
        </w:rPr>
        <w:t>Общество</w:t>
      </w:r>
      <w:r w:rsidR="00AA74A2" w:rsidRPr="004B188E">
        <w:rPr>
          <w:rFonts w:ascii="Times New Roman" w:hAnsi="Times New Roman" w:cs="Times New Roman"/>
          <w:sz w:val="24"/>
          <w:szCs w:val="24"/>
          <w:lang w:eastAsia="ar-SA"/>
        </w:rPr>
        <w:t>м</w:t>
      </w:r>
      <w:r w:rsidRPr="004B188E">
        <w:rPr>
          <w:rFonts w:ascii="Times New Roman" w:hAnsi="Times New Roman" w:cs="Times New Roman"/>
          <w:sz w:val="24"/>
          <w:szCs w:val="24"/>
          <w:lang w:eastAsia="ar-SA"/>
        </w:rPr>
        <w:t>;</w:t>
      </w:r>
    </w:p>
    <w:p w14:paraId="6730D053"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2) правовые основания и цели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56B4EED2"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3) цели и применяемые способы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763AD2FD"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 наименование и место нахождения </w:t>
      </w:r>
      <w:r w:rsidR="00DB5B2F" w:rsidRPr="004B188E">
        <w:rPr>
          <w:rFonts w:ascii="Times New Roman" w:hAnsi="Times New Roman" w:cs="Times New Roman"/>
          <w:sz w:val="24"/>
          <w:szCs w:val="24"/>
          <w:lang w:eastAsia="ar-SA"/>
        </w:rPr>
        <w:t>Обществ</w:t>
      </w:r>
      <w:r w:rsidR="00AA74A2" w:rsidRPr="004B188E">
        <w:rPr>
          <w:rFonts w:ascii="Times New Roman" w:hAnsi="Times New Roman" w:cs="Times New Roman"/>
          <w:sz w:val="24"/>
          <w:szCs w:val="24"/>
          <w:lang w:eastAsia="ar-SA"/>
        </w:rPr>
        <w:t>а</w:t>
      </w:r>
      <w:r w:rsidRPr="004B188E">
        <w:rPr>
          <w:rFonts w:ascii="Times New Roman" w:hAnsi="Times New Roman" w:cs="Times New Roman"/>
          <w:sz w:val="24"/>
          <w:szCs w:val="24"/>
          <w:lang w:eastAsia="ar-SA"/>
        </w:rPr>
        <w:t xml:space="preserve">, сведения о лицах (за исключением сотрудников), которые имеют доступ к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которым могут быть раскрыты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на основании договора с оператором или на основании федерального закона;</w:t>
      </w:r>
    </w:p>
    <w:p w14:paraId="49BD38E8"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lastRenderedPageBreak/>
        <w:t xml:space="preserve">5) обрабатываемые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относящиеся к соответствующему субъекту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источник их получения, если иной порядок представления таких данных не предусмотрен федеральным законом;</w:t>
      </w:r>
    </w:p>
    <w:p w14:paraId="7B3D0600"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6) сроки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в том числе сроки их хранения;</w:t>
      </w:r>
    </w:p>
    <w:p w14:paraId="6F1C3984"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7) порядок осуществления субъектом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прав, предусмотренных федеральным законом;</w:t>
      </w:r>
    </w:p>
    <w:p w14:paraId="28D75F30"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8) информацию об осуществленной или о предполагаемой трансграничной передаче данных;</w:t>
      </w:r>
    </w:p>
    <w:p w14:paraId="696B6D02"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9) наименование или фамилию, имя, отчество и адрес лица, осуществляющего обработку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по поручению </w:t>
      </w:r>
      <w:r w:rsidR="00DB5B2F" w:rsidRPr="004B188E">
        <w:rPr>
          <w:rFonts w:ascii="Times New Roman" w:hAnsi="Times New Roman" w:cs="Times New Roman"/>
          <w:sz w:val="24"/>
          <w:szCs w:val="24"/>
          <w:lang w:eastAsia="ar-SA"/>
        </w:rPr>
        <w:t>Обществ</w:t>
      </w:r>
      <w:r w:rsidR="00AA74A2" w:rsidRPr="004B188E">
        <w:rPr>
          <w:rFonts w:ascii="Times New Roman" w:hAnsi="Times New Roman" w:cs="Times New Roman"/>
          <w:sz w:val="24"/>
          <w:szCs w:val="24"/>
          <w:lang w:eastAsia="ar-SA"/>
        </w:rPr>
        <w:t>а</w:t>
      </w:r>
      <w:r w:rsidRPr="004B188E">
        <w:rPr>
          <w:rFonts w:ascii="Times New Roman" w:hAnsi="Times New Roman" w:cs="Times New Roman"/>
          <w:sz w:val="24"/>
          <w:szCs w:val="24"/>
          <w:lang w:eastAsia="ar-SA"/>
        </w:rPr>
        <w:t>, если обработка поручена или будет поручена такому лицу;</w:t>
      </w:r>
    </w:p>
    <w:p w14:paraId="5941C4E2"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10) иные сведения, предусмотренные федеральными законами.</w:t>
      </w:r>
    </w:p>
    <w:p w14:paraId="4B2B062A"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4.9.5 Уполномоченные лица обязаны сообщить субъекту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его законному представителю информацию о наличии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относящихся к соответствующему субъекту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а также предоставить возможность ознакомления с ними при обращении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его законного представителя не позднее тридцати рабочих дней с даты получения запроса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его законного представителя.</w:t>
      </w:r>
    </w:p>
    <w:p w14:paraId="4C9860F5"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4.9.6 Ответ в адрес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может быть направлен через отделение почтовой связи заказным письмом с уведомлением о вручении или курьером (непосредственно в руки адресату под роспись).</w:t>
      </w:r>
    </w:p>
    <w:p w14:paraId="0CCC7FD5"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4.9.7 В случае отказа в предоставлении субъекту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его законному представителю при обращении либо при получении запроса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его законного представителя информации о наличии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 соответствующем субъекте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а также таких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уполномоченные лица обязаны дать в письменной форме мотивированный ответ, содержащий ссылку на положение части 8 статьи 14 Федерального закона «О персональных данных» или иного федерального закона, являющееся основанием для такого отказа, в срок, не превышающий тридцати рабочих дней со дня обращения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его законного представителя, либо с даты получения запроса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его законного представителя.</w:t>
      </w:r>
    </w:p>
    <w:p w14:paraId="1C50C647"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4.9.8 Мотивированный ответ в адрес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может быть направлен через отделение почтовой связи заказным письмом с уведомлением о вручении или курьером (непосредственно в руки адресату под роспись).</w:t>
      </w:r>
    </w:p>
    <w:p w14:paraId="61D35899"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4.9.9 В случае отзыва субъектом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согласия на обработку его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w:t>
      </w:r>
      <w:r w:rsidR="00DB5B2F" w:rsidRPr="004B188E">
        <w:rPr>
          <w:rFonts w:ascii="Times New Roman" w:hAnsi="Times New Roman" w:cs="Times New Roman"/>
          <w:sz w:val="24"/>
          <w:szCs w:val="24"/>
          <w:lang w:eastAsia="ar-SA"/>
        </w:rPr>
        <w:t>Общество</w:t>
      </w:r>
      <w:r w:rsidRPr="004B188E">
        <w:rPr>
          <w:rFonts w:ascii="Times New Roman" w:hAnsi="Times New Roman" w:cs="Times New Roman"/>
          <w:sz w:val="24"/>
          <w:szCs w:val="24"/>
          <w:lang w:eastAsia="ar-SA"/>
        </w:rPr>
        <w:t xml:space="preserve">  обязан</w:t>
      </w:r>
      <w:r w:rsidR="00BC1232" w:rsidRPr="004B188E">
        <w:rPr>
          <w:rFonts w:ascii="Times New Roman" w:hAnsi="Times New Roman" w:cs="Times New Roman"/>
          <w:sz w:val="24"/>
          <w:szCs w:val="24"/>
          <w:lang w:eastAsia="ar-SA"/>
        </w:rPr>
        <w:t>о</w:t>
      </w:r>
      <w:r w:rsidRPr="004B188E">
        <w:rPr>
          <w:rFonts w:ascii="Times New Roman" w:hAnsi="Times New Roman" w:cs="Times New Roman"/>
          <w:sz w:val="24"/>
          <w:szCs w:val="24"/>
          <w:lang w:eastAsia="ar-SA"/>
        </w:rPr>
        <w:t xml:space="preserve"> прекратить их обработку или обеспечить прекращение такой обработки (если 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осуществляется другим лицом, действующим по поручению </w:t>
      </w:r>
      <w:r w:rsidR="00DB5B2F" w:rsidRPr="004B188E">
        <w:rPr>
          <w:rFonts w:ascii="Times New Roman" w:hAnsi="Times New Roman" w:cs="Times New Roman"/>
          <w:sz w:val="24"/>
          <w:szCs w:val="24"/>
          <w:lang w:eastAsia="ar-SA"/>
        </w:rPr>
        <w:t>Обществ</w:t>
      </w:r>
      <w:r w:rsidR="00AA74A2" w:rsidRPr="004B188E">
        <w:rPr>
          <w:rFonts w:ascii="Times New Roman" w:hAnsi="Times New Roman" w:cs="Times New Roman"/>
          <w:sz w:val="24"/>
          <w:szCs w:val="24"/>
          <w:lang w:eastAsia="ar-SA"/>
        </w:rPr>
        <w:t>а</w:t>
      </w:r>
      <w:r w:rsidRPr="004B188E">
        <w:rPr>
          <w:rFonts w:ascii="Times New Roman" w:hAnsi="Times New Roman" w:cs="Times New Roman"/>
          <w:sz w:val="24"/>
          <w:szCs w:val="24"/>
          <w:lang w:eastAsia="ar-SA"/>
        </w:rPr>
        <w:t xml:space="preserve">) и в случае, если сохранение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более не требуется для целей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уничтожить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обеспечить их уничтожение (если 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осуществляется другим лицом, действующим по поручению </w:t>
      </w:r>
      <w:r w:rsidR="00DB5B2F" w:rsidRPr="004B188E">
        <w:rPr>
          <w:rFonts w:ascii="Times New Roman" w:hAnsi="Times New Roman" w:cs="Times New Roman"/>
          <w:sz w:val="24"/>
          <w:szCs w:val="24"/>
          <w:lang w:eastAsia="ar-SA"/>
        </w:rPr>
        <w:t>Обществ</w:t>
      </w:r>
      <w:r w:rsidR="00AA74A2" w:rsidRPr="004B188E">
        <w:rPr>
          <w:rFonts w:ascii="Times New Roman" w:hAnsi="Times New Roman" w:cs="Times New Roman"/>
          <w:sz w:val="24"/>
          <w:szCs w:val="24"/>
          <w:lang w:eastAsia="ar-SA"/>
        </w:rPr>
        <w:t>а</w:t>
      </w:r>
      <w:r w:rsidRPr="004B188E">
        <w:rPr>
          <w:rFonts w:ascii="Times New Roman" w:hAnsi="Times New Roman" w:cs="Times New Roman"/>
          <w:sz w:val="24"/>
          <w:szCs w:val="24"/>
          <w:lang w:eastAsia="ar-SA"/>
        </w:rPr>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иным соглашением между </w:t>
      </w:r>
      <w:r w:rsidR="00DB5B2F" w:rsidRPr="004B188E">
        <w:rPr>
          <w:rFonts w:ascii="Times New Roman" w:hAnsi="Times New Roman" w:cs="Times New Roman"/>
          <w:sz w:val="24"/>
          <w:szCs w:val="24"/>
          <w:lang w:eastAsia="ar-SA"/>
        </w:rPr>
        <w:t>Общество</w:t>
      </w:r>
      <w:r w:rsidR="00BC1232" w:rsidRPr="004B188E">
        <w:rPr>
          <w:rFonts w:ascii="Times New Roman" w:hAnsi="Times New Roman" w:cs="Times New Roman"/>
          <w:sz w:val="24"/>
          <w:szCs w:val="24"/>
          <w:lang w:eastAsia="ar-SA"/>
        </w:rPr>
        <w:t>м</w:t>
      </w:r>
      <w:r w:rsidRPr="004B188E">
        <w:rPr>
          <w:rFonts w:ascii="Times New Roman" w:hAnsi="Times New Roman" w:cs="Times New Roman"/>
          <w:sz w:val="24"/>
          <w:szCs w:val="24"/>
          <w:lang w:eastAsia="ar-SA"/>
        </w:rPr>
        <w:t xml:space="preserve"> и субъектом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либо если </w:t>
      </w:r>
      <w:r w:rsidR="00BC1232" w:rsidRPr="004B188E">
        <w:rPr>
          <w:rFonts w:ascii="Times New Roman" w:hAnsi="Times New Roman" w:cs="Times New Roman"/>
          <w:sz w:val="24"/>
          <w:szCs w:val="24"/>
          <w:lang w:eastAsia="ar-SA"/>
        </w:rPr>
        <w:t>Оператор</w:t>
      </w:r>
      <w:r w:rsidRPr="004B188E">
        <w:rPr>
          <w:rFonts w:ascii="Times New Roman" w:hAnsi="Times New Roman" w:cs="Times New Roman"/>
          <w:sz w:val="24"/>
          <w:szCs w:val="24"/>
          <w:lang w:eastAsia="ar-SA"/>
        </w:rPr>
        <w:t xml:space="preserve"> не вправе осуществлять обработку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без согласия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на основаниях, предусмотренных федеральными законами. </w:t>
      </w:r>
    </w:p>
    <w:p w14:paraId="03FAD860"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4.9.10 В случае выявления неправомерной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при обращении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его представителя либо по запросу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его представителя либо уполномоченного органа по защите прав субъектов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w:t>
      </w:r>
      <w:r w:rsidR="00DB5B2F" w:rsidRPr="004B188E">
        <w:rPr>
          <w:rFonts w:ascii="Times New Roman" w:hAnsi="Times New Roman" w:cs="Times New Roman"/>
          <w:sz w:val="24"/>
          <w:szCs w:val="24"/>
          <w:lang w:eastAsia="ar-SA"/>
        </w:rPr>
        <w:t>Общество</w:t>
      </w:r>
      <w:r w:rsidRPr="004B188E">
        <w:rPr>
          <w:rFonts w:ascii="Times New Roman" w:hAnsi="Times New Roman" w:cs="Times New Roman"/>
          <w:sz w:val="24"/>
          <w:szCs w:val="24"/>
          <w:lang w:eastAsia="ar-SA"/>
        </w:rPr>
        <w:t xml:space="preserve"> обязан</w:t>
      </w:r>
      <w:r w:rsidR="00BC1232" w:rsidRPr="004B188E">
        <w:rPr>
          <w:rFonts w:ascii="Times New Roman" w:hAnsi="Times New Roman" w:cs="Times New Roman"/>
          <w:sz w:val="24"/>
          <w:szCs w:val="24"/>
          <w:lang w:eastAsia="ar-SA"/>
        </w:rPr>
        <w:t>о</w:t>
      </w:r>
      <w:r w:rsidRPr="004B188E">
        <w:rPr>
          <w:rFonts w:ascii="Times New Roman" w:hAnsi="Times New Roman" w:cs="Times New Roman"/>
          <w:sz w:val="24"/>
          <w:szCs w:val="24"/>
          <w:lang w:eastAsia="ar-SA"/>
        </w:rPr>
        <w:t xml:space="preserve"> осуществить блокирование неправомерно обрабатываемых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относящихся к этому субъекту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обеспечить их блокирование (если 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осуществляется другим лицом, действующим по поручению </w:t>
      </w:r>
      <w:r w:rsidR="00DB5B2F" w:rsidRPr="004B188E">
        <w:rPr>
          <w:rFonts w:ascii="Times New Roman" w:hAnsi="Times New Roman" w:cs="Times New Roman"/>
          <w:sz w:val="24"/>
          <w:szCs w:val="24"/>
          <w:lang w:eastAsia="ar-SA"/>
        </w:rPr>
        <w:t>Обществ</w:t>
      </w:r>
      <w:r w:rsidR="00AA74A2" w:rsidRPr="004B188E">
        <w:rPr>
          <w:rFonts w:ascii="Times New Roman" w:hAnsi="Times New Roman" w:cs="Times New Roman"/>
          <w:sz w:val="24"/>
          <w:szCs w:val="24"/>
          <w:lang w:eastAsia="ar-SA"/>
        </w:rPr>
        <w:t>а</w:t>
      </w:r>
      <w:r w:rsidRPr="004B188E">
        <w:rPr>
          <w:rFonts w:ascii="Times New Roman" w:hAnsi="Times New Roman" w:cs="Times New Roman"/>
          <w:sz w:val="24"/>
          <w:szCs w:val="24"/>
          <w:lang w:eastAsia="ar-SA"/>
        </w:rPr>
        <w:t xml:space="preserve">) с момента такого обращения или получения указанного запроса на период проверки. В случае выявления неточных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при обращении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его представителя либо по их запросу или по запросу уполномоченного органа по защите прав субъектов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w:t>
      </w:r>
      <w:r w:rsidR="00DB5B2F" w:rsidRPr="004B188E">
        <w:rPr>
          <w:rFonts w:ascii="Times New Roman" w:hAnsi="Times New Roman" w:cs="Times New Roman"/>
          <w:sz w:val="24"/>
          <w:szCs w:val="24"/>
          <w:lang w:eastAsia="ar-SA"/>
        </w:rPr>
        <w:t>Общество</w:t>
      </w:r>
      <w:r w:rsidRPr="004B188E">
        <w:rPr>
          <w:rFonts w:ascii="Times New Roman" w:hAnsi="Times New Roman" w:cs="Times New Roman"/>
          <w:sz w:val="24"/>
          <w:szCs w:val="24"/>
          <w:lang w:eastAsia="ar-SA"/>
        </w:rPr>
        <w:t xml:space="preserve"> обязан</w:t>
      </w:r>
      <w:r w:rsidR="00BC1232" w:rsidRPr="004B188E">
        <w:rPr>
          <w:rFonts w:ascii="Times New Roman" w:hAnsi="Times New Roman" w:cs="Times New Roman"/>
          <w:sz w:val="24"/>
          <w:szCs w:val="24"/>
          <w:lang w:eastAsia="ar-SA"/>
        </w:rPr>
        <w:t>о</w:t>
      </w:r>
      <w:r w:rsidRPr="004B188E">
        <w:rPr>
          <w:rFonts w:ascii="Times New Roman" w:hAnsi="Times New Roman" w:cs="Times New Roman"/>
          <w:sz w:val="24"/>
          <w:szCs w:val="24"/>
          <w:lang w:eastAsia="ar-SA"/>
        </w:rPr>
        <w:t xml:space="preserve"> осуществить блокирование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относящихся к этому субъекту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обеспечить их блокирование (если 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осуществляется другим лицом, действующим по поручению </w:t>
      </w:r>
      <w:r w:rsidR="00DB5B2F" w:rsidRPr="004B188E">
        <w:rPr>
          <w:rFonts w:ascii="Times New Roman" w:hAnsi="Times New Roman" w:cs="Times New Roman"/>
          <w:sz w:val="24"/>
          <w:szCs w:val="24"/>
          <w:lang w:eastAsia="ar-SA"/>
        </w:rPr>
        <w:t>Обществ</w:t>
      </w:r>
      <w:r w:rsidR="00AA74A2" w:rsidRPr="004B188E">
        <w:rPr>
          <w:rFonts w:ascii="Times New Roman" w:hAnsi="Times New Roman" w:cs="Times New Roman"/>
          <w:sz w:val="24"/>
          <w:szCs w:val="24"/>
          <w:lang w:eastAsia="ar-SA"/>
        </w:rPr>
        <w:t>а</w:t>
      </w:r>
      <w:r w:rsidRPr="004B188E">
        <w:rPr>
          <w:rFonts w:ascii="Times New Roman" w:hAnsi="Times New Roman" w:cs="Times New Roman"/>
          <w:sz w:val="24"/>
          <w:szCs w:val="24"/>
          <w:lang w:eastAsia="ar-SA"/>
        </w:rPr>
        <w:t xml:space="preserve">) с момента такого обращения или получения указанного запроса на период проверки, если блокирование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не нарушает права и законные интересы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третьих лиц.</w:t>
      </w:r>
    </w:p>
    <w:p w14:paraId="494B98D7"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lastRenderedPageBreak/>
        <w:t xml:space="preserve">4.9.11 В случае подтверждения факта неточности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на основании сведений, представленных субъектом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его представителем либо уполномоченным органом по защите прав субъектов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иных необходимых документов обязана уточнить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либо обеспечить их уточнение (если 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осуществляется другим лицом, действующим по поручению) в течение семи рабочих дней со дня представления таких сведений и снять блокирование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74335242"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4.9.12 В случае выявления неправомерной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осуществляемой </w:t>
      </w:r>
      <w:r w:rsidR="00DB5B2F" w:rsidRPr="004B188E">
        <w:rPr>
          <w:rFonts w:ascii="Times New Roman" w:hAnsi="Times New Roman" w:cs="Times New Roman"/>
          <w:sz w:val="24"/>
          <w:szCs w:val="24"/>
          <w:lang w:eastAsia="ar-SA"/>
        </w:rPr>
        <w:t>Общество</w:t>
      </w:r>
      <w:r w:rsidR="00BC1232" w:rsidRPr="004B188E">
        <w:rPr>
          <w:rFonts w:ascii="Times New Roman" w:hAnsi="Times New Roman" w:cs="Times New Roman"/>
          <w:sz w:val="24"/>
          <w:szCs w:val="24"/>
          <w:lang w:eastAsia="ar-SA"/>
        </w:rPr>
        <w:t>м</w:t>
      </w:r>
      <w:r w:rsidRPr="004B188E">
        <w:rPr>
          <w:rFonts w:ascii="Times New Roman" w:hAnsi="Times New Roman" w:cs="Times New Roman"/>
          <w:sz w:val="24"/>
          <w:szCs w:val="24"/>
          <w:lang w:eastAsia="ar-SA"/>
        </w:rPr>
        <w:t xml:space="preserve"> или лицом, действующим по поручению, </w:t>
      </w:r>
      <w:r w:rsidR="00BC1232" w:rsidRPr="004B188E">
        <w:rPr>
          <w:rFonts w:ascii="Times New Roman" w:hAnsi="Times New Roman" w:cs="Times New Roman"/>
          <w:sz w:val="24"/>
          <w:szCs w:val="24"/>
          <w:lang w:eastAsia="ar-SA"/>
        </w:rPr>
        <w:t>О</w:t>
      </w:r>
      <w:r w:rsidRPr="004B188E">
        <w:rPr>
          <w:rFonts w:ascii="Times New Roman" w:hAnsi="Times New Roman" w:cs="Times New Roman"/>
          <w:sz w:val="24"/>
          <w:szCs w:val="24"/>
          <w:lang w:eastAsia="ar-SA"/>
        </w:rPr>
        <w:t xml:space="preserve">ператор в срок, не превышающий трех рабочих дней с даты этого выявления, обязан прекратить неправомерную обработку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обеспечить прекращение неправомерной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лицом, действующим по поручению </w:t>
      </w:r>
      <w:r w:rsidR="00DB5B2F" w:rsidRPr="004B188E">
        <w:rPr>
          <w:rFonts w:ascii="Times New Roman" w:hAnsi="Times New Roman" w:cs="Times New Roman"/>
          <w:sz w:val="24"/>
          <w:szCs w:val="24"/>
          <w:lang w:eastAsia="ar-SA"/>
        </w:rPr>
        <w:t>Обществ</w:t>
      </w:r>
      <w:r w:rsidR="00AA74A2" w:rsidRPr="004B188E">
        <w:rPr>
          <w:rFonts w:ascii="Times New Roman" w:hAnsi="Times New Roman" w:cs="Times New Roman"/>
          <w:sz w:val="24"/>
          <w:szCs w:val="24"/>
          <w:lang w:eastAsia="ar-SA"/>
        </w:rPr>
        <w:t>а</w:t>
      </w:r>
      <w:r w:rsidRPr="004B188E">
        <w:rPr>
          <w:rFonts w:ascii="Times New Roman" w:hAnsi="Times New Roman" w:cs="Times New Roman"/>
          <w:sz w:val="24"/>
          <w:szCs w:val="24"/>
          <w:lang w:eastAsia="ar-SA"/>
        </w:rPr>
        <w:t xml:space="preserve">. В случае, если обеспечить правомерность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невозможно, поликлиника в срок, не превышающий десяти рабочих дней с даты выявления неправомерной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обязана уничтожить такие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обеспечить их уничтожение. Об устранении допущенных нарушений или об уничтожении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w:t>
      </w:r>
      <w:r w:rsidR="00DB5B2F" w:rsidRPr="004B188E">
        <w:rPr>
          <w:rFonts w:ascii="Times New Roman" w:hAnsi="Times New Roman" w:cs="Times New Roman"/>
          <w:sz w:val="24"/>
          <w:szCs w:val="24"/>
          <w:lang w:eastAsia="ar-SA"/>
        </w:rPr>
        <w:t>Общество</w:t>
      </w:r>
      <w:r w:rsidRPr="004B188E">
        <w:rPr>
          <w:rFonts w:ascii="Times New Roman" w:hAnsi="Times New Roman" w:cs="Times New Roman"/>
          <w:sz w:val="24"/>
          <w:szCs w:val="24"/>
          <w:lang w:eastAsia="ar-SA"/>
        </w:rPr>
        <w:t xml:space="preserve"> обязан</w:t>
      </w:r>
      <w:r w:rsidR="0003696D" w:rsidRPr="004B188E">
        <w:rPr>
          <w:rFonts w:ascii="Times New Roman" w:hAnsi="Times New Roman" w:cs="Times New Roman"/>
          <w:sz w:val="24"/>
          <w:szCs w:val="24"/>
          <w:lang w:eastAsia="ar-SA"/>
        </w:rPr>
        <w:t>о</w:t>
      </w:r>
      <w:r w:rsidRPr="004B188E">
        <w:rPr>
          <w:rFonts w:ascii="Times New Roman" w:hAnsi="Times New Roman" w:cs="Times New Roman"/>
          <w:sz w:val="24"/>
          <w:szCs w:val="24"/>
          <w:lang w:eastAsia="ar-SA"/>
        </w:rPr>
        <w:t xml:space="preserve"> уведомить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его представителя, а в случае, если обращение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его представителя либо запрос уполномоченного органа по защите прав субъектов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были направлены уполномоченным органом по защите прав субъектов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также указанный орган. </w:t>
      </w:r>
    </w:p>
    <w:p w14:paraId="6FE7AC3A"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 4.9.13 В случае достижения цели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w:t>
      </w:r>
      <w:r w:rsidR="00DB5B2F" w:rsidRPr="004B188E">
        <w:rPr>
          <w:rFonts w:ascii="Times New Roman" w:hAnsi="Times New Roman" w:cs="Times New Roman"/>
          <w:sz w:val="24"/>
          <w:szCs w:val="24"/>
          <w:lang w:eastAsia="ar-SA"/>
        </w:rPr>
        <w:t>Общество</w:t>
      </w:r>
      <w:r w:rsidRPr="004B188E">
        <w:rPr>
          <w:rFonts w:ascii="Times New Roman" w:hAnsi="Times New Roman" w:cs="Times New Roman"/>
          <w:sz w:val="24"/>
          <w:szCs w:val="24"/>
          <w:lang w:eastAsia="ar-SA"/>
        </w:rPr>
        <w:t xml:space="preserve"> обязан</w:t>
      </w:r>
      <w:r w:rsidR="0003696D" w:rsidRPr="004B188E">
        <w:rPr>
          <w:rFonts w:ascii="Times New Roman" w:hAnsi="Times New Roman" w:cs="Times New Roman"/>
          <w:sz w:val="24"/>
          <w:szCs w:val="24"/>
          <w:lang w:eastAsia="ar-SA"/>
        </w:rPr>
        <w:t>о</w:t>
      </w:r>
      <w:r w:rsidRPr="004B188E">
        <w:rPr>
          <w:rFonts w:ascii="Times New Roman" w:hAnsi="Times New Roman" w:cs="Times New Roman"/>
          <w:sz w:val="24"/>
          <w:szCs w:val="24"/>
          <w:lang w:eastAsia="ar-SA"/>
        </w:rPr>
        <w:t xml:space="preserve"> прекратить обработку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обеспечить ее прекращение (если 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осуществляется другим лицом, действующим по поручению) и уничтожить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или обеспечить их уничтожение (если 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осуществляется другим лицом, действующим по поручению) в срок, не превышающий тридцати дней с даты достижения цели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если иное не предусмотрено договором, стороной которого, выгодоприобретателем или поручителем по которому является субъект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иным соглашением между поликлиникой и субъектом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либо если поликлиника не вправе осуществлять обработку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без согласия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на основаниях, предусмотренных федеральными законами.</w:t>
      </w:r>
    </w:p>
    <w:p w14:paraId="25C72FD2"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4.9.14 Передача (обмен и т.д.)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между </w:t>
      </w:r>
      <w:r w:rsidR="0003696D" w:rsidRPr="004B188E">
        <w:rPr>
          <w:rFonts w:ascii="Times New Roman" w:hAnsi="Times New Roman" w:cs="Times New Roman"/>
          <w:sz w:val="24"/>
          <w:szCs w:val="24"/>
          <w:lang w:eastAsia="ar-SA"/>
        </w:rPr>
        <w:t xml:space="preserve">структурными </w:t>
      </w:r>
      <w:r w:rsidRPr="004B188E">
        <w:rPr>
          <w:rFonts w:ascii="Times New Roman" w:hAnsi="Times New Roman" w:cs="Times New Roman"/>
          <w:sz w:val="24"/>
          <w:szCs w:val="24"/>
          <w:lang w:eastAsia="ar-SA"/>
        </w:rPr>
        <w:t xml:space="preserve">подразделениями </w:t>
      </w:r>
      <w:r w:rsidR="00DB5B2F" w:rsidRPr="004B188E">
        <w:rPr>
          <w:rFonts w:ascii="Times New Roman" w:hAnsi="Times New Roman" w:cs="Times New Roman"/>
          <w:sz w:val="24"/>
          <w:szCs w:val="24"/>
          <w:lang w:eastAsia="ar-SA"/>
        </w:rPr>
        <w:t>Обществ</w:t>
      </w:r>
      <w:r w:rsidR="008865D9" w:rsidRPr="004B188E">
        <w:rPr>
          <w:rFonts w:ascii="Times New Roman" w:hAnsi="Times New Roman" w:cs="Times New Roman"/>
          <w:sz w:val="24"/>
          <w:szCs w:val="24"/>
          <w:lang w:eastAsia="ar-SA"/>
        </w:rPr>
        <w:t>а</w:t>
      </w:r>
      <w:r w:rsidRPr="004B188E">
        <w:rPr>
          <w:rFonts w:ascii="Times New Roman" w:hAnsi="Times New Roman" w:cs="Times New Roman"/>
          <w:sz w:val="24"/>
          <w:szCs w:val="24"/>
          <w:lang w:eastAsia="ar-SA"/>
        </w:rPr>
        <w:t xml:space="preserve"> осуществляется только между сотрудниками, имеющими доступ к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субъектов.</w:t>
      </w:r>
    </w:p>
    <w:p w14:paraId="658263C7"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4.9.15 При передаче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субъекта сотрудники, осуществляющие передачу, предупреждают лиц, получающих данную информацию, о том, что эти данные могут быть использованы лишь в целях, для которых они сообщены.</w:t>
      </w:r>
    </w:p>
    <w:p w14:paraId="563AB6FD"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4.9.16 Допу</w:t>
      </w:r>
      <w:r w:rsidR="0003696D" w:rsidRPr="004B188E">
        <w:rPr>
          <w:rFonts w:ascii="Times New Roman" w:hAnsi="Times New Roman" w:cs="Times New Roman"/>
          <w:sz w:val="24"/>
          <w:szCs w:val="24"/>
          <w:lang w:eastAsia="ar-SA"/>
        </w:rPr>
        <w:t xml:space="preserve">ск к </w:t>
      </w:r>
      <w:proofErr w:type="spellStart"/>
      <w:r w:rsidR="0003696D" w:rsidRPr="004B188E">
        <w:rPr>
          <w:rFonts w:ascii="Times New Roman" w:hAnsi="Times New Roman" w:cs="Times New Roman"/>
          <w:sz w:val="24"/>
          <w:szCs w:val="24"/>
          <w:lang w:eastAsia="ar-SA"/>
        </w:rPr>
        <w:t>ПДн</w:t>
      </w:r>
      <w:proofErr w:type="spellEnd"/>
      <w:r w:rsidR="0003696D" w:rsidRPr="004B188E">
        <w:rPr>
          <w:rFonts w:ascii="Times New Roman" w:hAnsi="Times New Roman" w:cs="Times New Roman"/>
          <w:sz w:val="24"/>
          <w:szCs w:val="24"/>
          <w:lang w:eastAsia="ar-SA"/>
        </w:rPr>
        <w:t xml:space="preserve"> сотрудников </w:t>
      </w:r>
      <w:r w:rsidR="00DB5B2F" w:rsidRPr="004B188E">
        <w:rPr>
          <w:rFonts w:ascii="Times New Roman" w:hAnsi="Times New Roman" w:cs="Times New Roman"/>
          <w:sz w:val="24"/>
          <w:szCs w:val="24"/>
          <w:lang w:eastAsia="ar-SA"/>
        </w:rPr>
        <w:t>Обществ</w:t>
      </w:r>
      <w:r w:rsidR="008865D9" w:rsidRPr="004B188E">
        <w:rPr>
          <w:rFonts w:ascii="Times New Roman" w:hAnsi="Times New Roman" w:cs="Times New Roman"/>
          <w:sz w:val="24"/>
          <w:szCs w:val="24"/>
          <w:lang w:eastAsia="ar-SA"/>
        </w:rPr>
        <w:t>а</w:t>
      </w:r>
      <w:r w:rsidRPr="004B188E">
        <w:rPr>
          <w:rFonts w:ascii="Times New Roman" w:hAnsi="Times New Roman" w:cs="Times New Roman"/>
          <w:sz w:val="24"/>
          <w:szCs w:val="24"/>
          <w:lang w:eastAsia="ar-SA"/>
        </w:rPr>
        <w:t>, не имеющим надлежащим образом оформленного разрешения, запрещается.</w:t>
      </w:r>
    </w:p>
    <w:bookmarkEnd w:id="6"/>
    <w:p w14:paraId="258ADEC1"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При передаче </w:t>
      </w:r>
      <w:proofErr w:type="spellStart"/>
      <w:r w:rsidR="0003696D"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ответственные лица должны соблюдать следующие требования:</w:t>
      </w:r>
    </w:p>
    <w:p w14:paraId="5B905998"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4.10.1 Не сообщать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третьей стороне без письменного согласия субъекта,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14:paraId="4BCA00FF"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4.10.2 Не сообщать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в коммерческих целях без его письменного согласия.</w:t>
      </w:r>
    </w:p>
    <w:p w14:paraId="1F951C3E"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4.10.3 Предупредить лиц, получающих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обязаны соблюдать режим конфиденциальности. Данное положение не распространяется на обмен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субъектов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в порядке, установленном федеральными законами.</w:t>
      </w:r>
    </w:p>
    <w:p w14:paraId="366935B0"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4.10.4 Осуществлять передачу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в пределах одной организации в соответствии с настоящим Положением.</w:t>
      </w:r>
    </w:p>
    <w:p w14:paraId="7D3D7F7E"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4.10.5 Разрешать доступ к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только специально уполномоченным лицам, при этом указанные лица должны иметь право получать только те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которые необходимы для выполнения конкретных функций, в соответствии со своими полномочиями и должностными инструкциями.</w:t>
      </w:r>
    </w:p>
    <w:p w14:paraId="3B510DD1"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4.10.6 Передавать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представителям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в порядке, установленном настоящим Положением, и ограничивать эту информацию только теми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которые необходимы для выполнения указанными представителями их функций.</w:t>
      </w:r>
    </w:p>
    <w:p w14:paraId="2F8BED4F"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lastRenderedPageBreak/>
        <w:t xml:space="preserve">Уничтожение </w:t>
      </w:r>
      <w:proofErr w:type="spellStart"/>
      <w:r w:rsidRPr="004B188E">
        <w:rPr>
          <w:rFonts w:ascii="Times New Roman" w:hAnsi="Times New Roman" w:cs="Times New Roman"/>
          <w:sz w:val="24"/>
          <w:szCs w:val="24"/>
          <w:lang w:eastAsia="ar-SA"/>
        </w:rPr>
        <w:t>ПДн</w:t>
      </w:r>
      <w:proofErr w:type="spellEnd"/>
    </w:p>
    <w:p w14:paraId="261BB622"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4.11.1 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подлежат уничтожению по достижении целей обработки или в случае утраты необходимости в их достижении. </w:t>
      </w:r>
    </w:p>
    <w:p w14:paraId="1027064E"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4.11.2 Уничтожение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не подлежащих архивному хранению, осуществляется только комиссией в составе представителя подразделения (или сотрудника), ответственного за защиту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 представителя структурного подразделения, в чьем ведении находятся указанные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По результатам уничтожения должен оформляться Акт об уничтожении.</w:t>
      </w:r>
    </w:p>
    <w:p w14:paraId="44298A8B"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4.11.3 В случае достижения цели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оператор обязан незамедлительно прекратить обработку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 уничтожить соответствующие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в срок, не превышающий трех рабочих дней с даты достижения цели обработки персональных данных. Цели обработки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w:t>
      </w:r>
      <w:r w:rsidR="00DB5B2F" w:rsidRPr="004B188E">
        <w:rPr>
          <w:rFonts w:ascii="Times New Roman" w:hAnsi="Times New Roman" w:cs="Times New Roman"/>
          <w:sz w:val="24"/>
          <w:szCs w:val="24"/>
          <w:lang w:eastAsia="ar-SA"/>
        </w:rPr>
        <w:t>Обществ</w:t>
      </w:r>
      <w:r w:rsidR="008865D9" w:rsidRPr="004B188E">
        <w:rPr>
          <w:rFonts w:ascii="Times New Roman" w:hAnsi="Times New Roman" w:cs="Times New Roman"/>
          <w:sz w:val="24"/>
          <w:szCs w:val="24"/>
          <w:lang w:eastAsia="ar-SA"/>
        </w:rPr>
        <w:t>а</w:t>
      </w:r>
      <w:r w:rsidRPr="004B188E">
        <w:rPr>
          <w:rFonts w:ascii="Times New Roman" w:hAnsi="Times New Roman" w:cs="Times New Roman"/>
          <w:sz w:val="24"/>
          <w:szCs w:val="24"/>
          <w:lang w:eastAsia="ar-SA"/>
        </w:rPr>
        <w:t xml:space="preserve"> определяются его руководителем.</w:t>
      </w:r>
    </w:p>
    <w:p w14:paraId="08B4D6C8"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4.11</w:t>
      </w:r>
      <w:r w:rsidR="003A54A0" w:rsidRPr="004B188E">
        <w:rPr>
          <w:rFonts w:ascii="Times New Roman" w:hAnsi="Times New Roman" w:cs="Times New Roman"/>
          <w:sz w:val="24"/>
          <w:szCs w:val="24"/>
          <w:lang w:eastAsia="ar-SA"/>
        </w:rPr>
        <w:t>.4 Оператор обязан уничтожить</w:t>
      </w:r>
      <w:r w:rsidRPr="004B188E">
        <w:rPr>
          <w:rFonts w:ascii="Times New Roman" w:hAnsi="Times New Roman" w:cs="Times New Roman"/>
          <w:sz w:val="24"/>
          <w:szCs w:val="24"/>
          <w:lang w:eastAsia="ar-SA"/>
        </w:rPr>
        <w:t xml:space="preserve">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в случае отзыва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согласия на обработку своих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1CA079CB"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4.11.5 Сведения, содержащие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 относимые к архивным документам, образующимся в процессе деятельности </w:t>
      </w:r>
      <w:r w:rsidR="00DB5B2F" w:rsidRPr="004B188E">
        <w:rPr>
          <w:rFonts w:ascii="Times New Roman" w:hAnsi="Times New Roman" w:cs="Times New Roman"/>
          <w:sz w:val="24"/>
          <w:szCs w:val="24"/>
          <w:lang w:eastAsia="ar-SA"/>
        </w:rPr>
        <w:t>Обществ</w:t>
      </w:r>
      <w:r w:rsidR="00D16EBE" w:rsidRPr="004B188E">
        <w:rPr>
          <w:rFonts w:ascii="Times New Roman" w:hAnsi="Times New Roman" w:cs="Times New Roman"/>
          <w:sz w:val="24"/>
          <w:szCs w:val="24"/>
          <w:lang w:eastAsia="ar-SA"/>
        </w:rPr>
        <w:t>а</w:t>
      </w:r>
      <w:r w:rsidRPr="004B188E">
        <w:rPr>
          <w:rFonts w:ascii="Times New Roman" w:hAnsi="Times New Roman" w:cs="Times New Roman"/>
          <w:sz w:val="24"/>
          <w:szCs w:val="24"/>
          <w:lang w:eastAsia="ar-SA"/>
        </w:rPr>
        <w:t xml:space="preserve">, включаются в состав электронных архивов и хранятся согласно установленным законодательством срокам отдельно от баз данных информационных систем </w:t>
      </w:r>
      <w:r w:rsidR="00DB5B2F" w:rsidRPr="004B188E">
        <w:rPr>
          <w:rFonts w:ascii="Times New Roman" w:hAnsi="Times New Roman" w:cs="Times New Roman"/>
          <w:sz w:val="24"/>
          <w:szCs w:val="24"/>
          <w:lang w:eastAsia="ar-SA"/>
        </w:rPr>
        <w:t>Обществ</w:t>
      </w:r>
      <w:r w:rsidR="00D16EBE" w:rsidRPr="004B188E">
        <w:rPr>
          <w:rFonts w:ascii="Times New Roman" w:hAnsi="Times New Roman" w:cs="Times New Roman"/>
          <w:sz w:val="24"/>
          <w:szCs w:val="24"/>
          <w:lang w:eastAsia="ar-SA"/>
        </w:rPr>
        <w:t>а</w:t>
      </w:r>
      <w:r w:rsidRPr="004B188E">
        <w:rPr>
          <w:rFonts w:ascii="Times New Roman" w:hAnsi="Times New Roman" w:cs="Times New Roman"/>
          <w:sz w:val="24"/>
          <w:szCs w:val="24"/>
          <w:lang w:eastAsia="ar-SA"/>
        </w:rPr>
        <w:t>.</w:t>
      </w:r>
    </w:p>
    <w:p w14:paraId="536D30FE" w14:textId="77777777" w:rsidR="003A54A0" w:rsidRPr="004B188E" w:rsidRDefault="003A54A0" w:rsidP="005B7DD7">
      <w:pPr>
        <w:spacing w:after="0" w:line="240" w:lineRule="auto"/>
        <w:jc w:val="both"/>
        <w:rPr>
          <w:rFonts w:ascii="Times New Roman" w:hAnsi="Times New Roman" w:cs="Times New Roman"/>
          <w:sz w:val="24"/>
          <w:szCs w:val="24"/>
          <w:lang w:eastAsia="ar-SA"/>
        </w:rPr>
      </w:pPr>
    </w:p>
    <w:p w14:paraId="1EFD6EB8" w14:textId="77777777" w:rsidR="00843E6B" w:rsidRPr="004B188E" w:rsidRDefault="00843E6B" w:rsidP="00AC1E02">
      <w:pPr>
        <w:spacing w:before="120" w:after="120" w:line="240" w:lineRule="auto"/>
        <w:jc w:val="both"/>
        <w:rPr>
          <w:rFonts w:ascii="Times New Roman" w:hAnsi="Times New Roman" w:cs="Times New Roman"/>
          <w:b/>
          <w:sz w:val="24"/>
          <w:szCs w:val="24"/>
          <w:lang w:eastAsia="ar-SA"/>
        </w:rPr>
      </w:pPr>
      <w:bookmarkStart w:id="7" w:name="__RefHeading___Toc402438749"/>
      <w:bookmarkEnd w:id="7"/>
      <w:r w:rsidRPr="004B188E">
        <w:rPr>
          <w:rFonts w:ascii="Times New Roman" w:hAnsi="Times New Roman" w:cs="Times New Roman"/>
          <w:b/>
          <w:sz w:val="24"/>
          <w:szCs w:val="24"/>
          <w:lang w:eastAsia="ar-SA"/>
        </w:rPr>
        <w:t>5 Защита персональных данных</w:t>
      </w:r>
    </w:p>
    <w:p w14:paraId="7B8D58A4"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5.1 В целях обеспечения защиты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лица, имеющие доступ к ним, обязаны строго выполнять требования, указанные разделах 3-4.</w:t>
      </w:r>
    </w:p>
    <w:p w14:paraId="788E7693"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5.2 В целях обеспечения защиты персональных данных, </w:t>
      </w:r>
      <w:r w:rsidR="00AC1E02" w:rsidRPr="004B188E">
        <w:rPr>
          <w:rFonts w:ascii="Times New Roman" w:hAnsi="Times New Roman" w:cs="Times New Roman"/>
          <w:sz w:val="24"/>
          <w:szCs w:val="24"/>
          <w:lang w:eastAsia="ar-SA"/>
        </w:rPr>
        <w:t>обрабатываемых</w:t>
      </w:r>
      <w:r w:rsidRPr="004B188E">
        <w:rPr>
          <w:rFonts w:ascii="Times New Roman" w:hAnsi="Times New Roman" w:cs="Times New Roman"/>
          <w:sz w:val="24"/>
          <w:szCs w:val="24"/>
          <w:lang w:eastAsia="ar-SA"/>
        </w:rPr>
        <w:t xml:space="preserve"> в </w:t>
      </w:r>
      <w:r w:rsidR="00A8570C" w:rsidRPr="004B188E">
        <w:rPr>
          <w:rFonts w:ascii="Times New Roman" w:hAnsi="Times New Roman" w:cs="Times New Roman"/>
          <w:sz w:val="24"/>
          <w:szCs w:val="24"/>
          <w:lang w:eastAsia="ar-SA"/>
        </w:rPr>
        <w:t>Обществе</w:t>
      </w:r>
      <w:r w:rsidRPr="004B188E">
        <w:rPr>
          <w:rFonts w:ascii="Times New Roman" w:hAnsi="Times New Roman" w:cs="Times New Roman"/>
          <w:sz w:val="24"/>
          <w:szCs w:val="24"/>
          <w:lang w:eastAsia="ar-SA"/>
        </w:rPr>
        <w:t xml:space="preserve">, </w:t>
      </w:r>
      <w:r w:rsidR="0003696D" w:rsidRPr="004B188E">
        <w:rPr>
          <w:rFonts w:ascii="Times New Roman" w:hAnsi="Times New Roman" w:cs="Times New Roman"/>
          <w:sz w:val="24"/>
          <w:szCs w:val="24"/>
          <w:lang w:eastAsia="ar-SA"/>
        </w:rPr>
        <w:t xml:space="preserve">сотрудники </w:t>
      </w:r>
      <w:r w:rsidR="00DB5B2F" w:rsidRPr="004B188E">
        <w:rPr>
          <w:rFonts w:ascii="Times New Roman" w:hAnsi="Times New Roman" w:cs="Times New Roman"/>
          <w:sz w:val="24"/>
          <w:szCs w:val="24"/>
          <w:lang w:eastAsia="ar-SA"/>
        </w:rPr>
        <w:t>Обществ</w:t>
      </w:r>
      <w:r w:rsidR="00A8570C" w:rsidRPr="004B188E">
        <w:rPr>
          <w:rFonts w:ascii="Times New Roman" w:hAnsi="Times New Roman" w:cs="Times New Roman"/>
          <w:sz w:val="24"/>
          <w:szCs w:val="24"/>
          <w:lang w:eastAsia="ar-SA"/>
        </w:rPr>
        <w:t>а</w:t>
      </w:r>
      <w:r w:rsidRPr="004B188E">
        <w:rPr>
          <w:rFonts w:ascii="Times New Roman" w:hAnsi="Times New Roman" w:cs="Times New Roman"/>
          <w:sz w:val="24"/>
          <w:szCs w:val="24"/>
          <w:lang w:eastAsia="ar-SA"/>
        </w:rPr>
        <w:t xml:space="preserve"> имеют право на:</w:t>
      </w:r>
    </w:p>
    <w:p w14:paraId="0C67CDEE" w14:textId="77777777" w:rsidR="00843E6B" w:rsidRPr="004B188E" w:rsidRDefault="00843E6B" w:rsidP="00AC1E02">
      <w:pPr>
        <w:pStyle w:val="a5"/>
        <w:numPr>
          <w:ilvl w:val="0"/>
          <w:numId w:val="10"/>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полную информацию об их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 обработке этих данных;</w:t>
      </w:r>
    </w:p>
    <w:p w14:paraId="0553E5ED" w14:textId="77777777" w:rsidR="00843E6B" w:rsidRPr="004B188E" w:rsidRDefault="00843E6B" w:rsidP="00AC1E02">
      <w:pPr>
        <w:pStyle w:val="a5"/>
        <w:numPr>
          <w:ilvl w:val="0"/>
          <w:numId w:val="10"/>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свободный бесплатный доступ к своим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включая право на получение копий любой записи, содержащей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сотрудника, за исключением случаев, предусмотренных федеральным законом;</w:t>
      </w:r>
    </w:p>
    <w:p w14:paraId="7EA86CFE" w14:textId="77777777" w:rsidR="00843E6B" w:rsidRPr="004B188E" w:rsidRDefault="00843E6B" w:rsidP="00AC1E02">
      <w:pPr>
        <w:pStyle w:val="a5"/>
        <w:numPr>
          <w:ilvl w:val="0"/>
          <w:numId w:val="10"/>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определение своих представителей для защиты своих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1E6A3972" w14:textId="77777777" w:rsidR="00843E6B" w:rsidRPr="004B188E" w:rsidRDefault="00843E6B" w:rsidP="00AC1E02">
      <w:pPr>
        <w:pStyle w:val="a5"/>
        <w:numPr>
          <w:ilvl w:val="0"/>
          <w:numId w:val="10"/>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доступ к относящимся к ним медицинским данным с помощью медицинского специалиста по их выбору;</w:t>
      </w:r>
    </w:p>
    <w:p w14:paraId="6C2A96EA" w14:textId="77777777" w:rsidR="00843E6B" w:rsidRPr="004B188E" w:rsidRDefault="00843E6B" w:rsidP="00AC1E02">
      <w:pPr>
        <w:pStyle w:val="a5"/>
        <w:numPr>
          <w:ilvl w:val="0"/>
          <w:numId w:val="10"/>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требование об исключении или исправлении неверных или неполных персональных данных, а также данных, обработанных с нарушением требований Трудового кодекса РФ. При отказе работодателя исключить или исправить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сотрудника он имеет право заявить в письменной форме работодателю о своем несогласии с соответствующим обоснованием такого несогласия.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оценочного характера сотрудник имеет право дополнить заявлением, выражающим его собственную точку зрения;</w:t>
      </w:r>
    </w:p>
    <w:p w14:paraId="38EC7A4E" w14:textId="77777777" w:rsidR="00843E6B" w:rsidRPr="004B188E" w:rsidRDefault="00843E6B" w:rsidP="00AC1E02">
      <w:pPr>
        <w:pStyle w:val="a5"/>
        <w:numPr>
          <w:ilvl w:val="0"/>
          <w:numId w:val="10"/>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требование об извещение работодателем всех лиц, которым ранее были сообщены неверные или неполные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обо всех произведенных в них исключениях, исправлениях или дополнениях;</w:t>
      </w:r>
    </w:p>
    <w:p w14:paraId="631CE05E" w14:textId="77777777" w:rsidR="00843E6B" w:rsidRPr="004B188E" w:rsidRDefault="00843E6B" w:rsidP="00AC1E02">
      <w:pPr>
        <w:pStyle w:val="a5"/>
        <w:numPr>
          <w:ilvl w:val="0"/>
          <w:numId w:val="10"/>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обжалование в суде любых неправомерных действий или бездействия работодателя при обработке и защите его персональных данных.</w:t>
      </w:r>
    </w:p>
    <w:p w14:paraId="65D874C6"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5.3 Обработка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 использованием средств автоматизации осуществляется в соответствии с требованиями Федеральн</w:t>
      </w:r>
      <w:r w:rsidR="005811E9" w:rsidRPr="004B188E">
        <w:rPr>
          <w:rFonts w:ascii="Times New Roman" w:hAnsi="Times New Roman" w:cs="Times New Roman"/>
          <w:sz w:val="24"/>
          <w:szCs w:val="24"/>
          <w:lang w:eastAsia="ar-SA"/>
        </w:rPr>
        <w:t>ых</w:t>
      </w:r>
      <w:r w:rsidRPr="004B188E">
        <w:rPr>
          <w:rFonts w:ascii="Times New Roman" w:hAnsi="Times New Roman" w:cs="Times New Roman"/>
          <w:sz w:val="24"/>
          <w:szCs w:val="24"/>
          <w:lang w:eastAsia="ar-SA"/>
        </w:rPr>
        <w:t xml:space="preserve"> закон</w:t>
      </w:r>
      <w:r w:rsidR="005811E9" w:rsidRPr="004B188E">
        <w:rPr>
          <w:rFonts w:ascii="Times New Roman" w:hAnsi="Times New Roman" w:cs="Times New Roman"/>
          <w:sz w:val="24"/>
          <w:szCs w:val="24"/>
          <w:lang w:eastAsia="ar-SA"/>
        </w:rPr>
        <w:t>ов</w:t>
      </w:r>
      <w:r w:rsidRPr="004B188E">
        <w:rPr>
          <w:rFonts w:ascii="Times New Roman" w:hAnsi="Times New Roman" w:cs="Times New Roman"/>
          <w:sz w:val="24"/>
          <w:szCs w:val="24"/>
          <w:lang w:eastAsia="ar-SA"/>
        </w:rPr>
        <w:t xml:space="preserve"> Российской Федерации от 27 июля 2006</w:t>
      </w:r>
      <w:r w:rsidR="005811E9" w:rsidRPr="004B188E">
        <w:rPr>
          <w:rFonts w:ascii="Times New Roman" w:hAnsi="Times New Roman" w:cs="Times New Roman"/>
          <w:sz w:val="24"/>
          <w:szCs w:val="24"/>
          <w:lang w:eastAsia="ar-SA"/>
        </w:rPr>
        <w:t xml:space="preserve"> года</w:t>
      </w:r>
      <w:r w:rsidRPr="004B188E">
        <w:rPr>
          <w:rFonts w:ascii="Times New Roman" w:hAnsi="Times New Roman" w:cs="Times New Roman"/>
          <w:sz w:val="24"/>
          <w:szCs w:val="24"/>
          <w:lang w:eastAsia="ar-SA"/>
        </w:rPr>
        <w:t xml:space="preserve"> </w:t>
      </w:r>
      <w:r w:rsidR="005811E9" w:rsidRPr="004B188E">
        <w:rPr>
          <w:rFonts w:ascii="Times New Roman" w:hAnsi="Times New Roman" w:cs="Times New Roman"/>
          <w:sz w:val="24"/>
          <w:szCs w:val="24"/>
          <w:lang w:eastAsia="ar-SA"/>
        </w:rPr>
        <w:t xml:space="preserve">№149-ФЗ «Об информации, информационных технологиях и о защите информации» и </w:t>
      </w:r>
      <w:r w:rsidR="007E3474" w:rsidRPr="004B188E">
        <w:rPr>
          <w:rFonts w:ascii="Times New Roman" w:hAnsi="Times New Roman" w:cs="Times New Roman"/>
          <w:sz w:val="24"/>
          <w:szCs w:val="24"/>
          <w:lang w:eastAsia="ar-SA"/>
        </w:rPr>
        <w:t>№</w:t>
      </w:r>
      <w:r w:rsidRPr="004B188E">
        <w:rPr>
          <w:rFonts w:ascii="Times New Roman" w:hAnsi="Times New Roman" w:cs="Times New Roman"/>
          <w:sz w:val="24"/>
          <w:szCs w:val="24"/>
          <w:lang w:eastAsia="ar-SA"/>
        </w:rPr>
        <w:t xml:space="preserve">152-ФЗ «О персональных данных», </w:t>
      </w:r>
      <w:r w:rsidR="005811E9" w:rsidRPr="004B188E">
        <w:rPr>
          <w:rFonts w:ascii="Times New Roman" w:hAnsi="Times New Roman" w:cs="Times New Roman"/>
          <w:sz w:val="24"/>
          <w:szCs w:val="24"/>
          <w:lang w:eastAsia="ar-SA"/>
        </w:rPr>
        <w:t xml:space="preserve">также </w:t>
      </w:r>
      <w:r w:rsidRPr="004B188E">
        <w:rPr>
          <w:rFonts w:ascii="Times New Roman" w:hAnsi="Times New Roman" w:cs="Times New Roman"/>
          <w:sz w:val="24"/>
          <w:szCs w:val="24"/>
          <w:lang w:eastAsia="ar-SA"/>
        </w:rPr>
        <w:t>нормативных и руководящих документов уполномоченных федеральных органов исполнительной власти.</w:t>
      </w:r>
    </w:p>
    <w:p w14:paraId="3C04CF15"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5.4 Деятельность по обеспечению безопасности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в </w:t>
      </w:r>
      <w:r w:rsidR="00EF3B90" w:rsidRPr="004B188E">
        <w:rPr>
          <w:rFonts w:ascii="Times New Roman" w:hAnsi="Times New Roman" w:cs="Times New Roman"/>
          <w:sz w:val="24"/>
          <w:szCs w:val="24"/>
          <w:lang w:eastAsia="ar-SA"/>
        </w:rPr>
        <w:t>Учреждении</w:t>
      </w:r>
      <w:r w:rsidRPr="004B188E">
        <w:rPr>
          <w:rFonts w:ascii="Times New Roman" w:hAnsi="Times New Roman" w:cs="Times New Roman"/>
          <w:sz w:val="24"/>
          <w:szCs w:val="24"/>
          <w:lang w:eastAsia="ar-SA"/>
        </w:rPr>
        <w:t xml:space="preserve"> должна осуществляться постоянно. В целях обеспечения эффективности мероприятий по обеспечению безопасности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должны осуществляться:</w:t>
      </w:r>
    </w:p>
    <w:p w14:paraId="1F893BD6" w14:textId="77777777" w:rsidR="00843E6B" w:rsidRPr="004B188E" w:rsidRDefault="00843E6B" w:rsidP="00F97F8A">
      <w:pPr>
        <w:pStyle w:val="a5"/>
        <w:numPr>
          <w:ilvl w:val="0"/>
          <w:numId w:val="1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организация эксплуатации ИС в соответствии с требованиями безопасности;</w:t>
      </w:r>
    </w:p>
    <w:p w14:paraId="6EC94719" w14:textId="77777777" w:rsidR="00843E6B" w:rsidRPr="004B188E" w:rsidRDefault="00843E6B" w:rsidP="00F97F8A">
      <w:pPr>
        <w:pStyle w:val="a5"/>
        <w:numPr>
          <w:ilvl w:val="0"/>
          <w:numId w:val="1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планирование мероприятий по обеспечению безопасности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в ИС;</w:t>
      </w:r>
    </w:p>
    <w:p w14:paraId="3AB9796D" w14:textId="77777777" w:rsidR="00843E6B" w:rsidRPr="004B188E" w:rsidRDefault="00843E6B" w:rsidP="00F97F8A">
      <w:pPr>
        <w:pStyle w:val="a5"/>
        <w:numPr>
          <w:ilvl w:val="0"/>
          <w:numId w:val="1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lastRenderedPageBreak/>
        <w:t xml:space="preserve">контроль выполнения и эффективности мероприятий по обеспечению безопасности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в поликлинике;</w:t>
      </w:r>
    </w:p>
    <w:p w14:paraId="78742170" w14:textId="77777777" w:rsidR="00843E6B" w:rsidRPr="004B188E" w:rsidRDefault="00843E6B" w:rsidP="00F97F8A">
      <w:pPr>
        <w:pStyle w:val="a5"/>
        <w:numPr>
          <w:ilvl w:val="0"/>
          <w:numId w:val="1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принятие мер по устранению выявленных нарушений требований по безопасности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1A33B389" w14:textId="77777777" w:rsidR="00843E6B" w:rsidRPr="004B188E" w:rsidRDefault="00843E6B" w:rsidP="00F97F8A">
      <w:pPr>
        <w:pStyle w:val="a5"/>
        <w:numPr>
          <w:ilvl w:val="0"/>
          <w:numId w:val="11"/>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разработка и реализация мер по совершенствованию мероприятий по обеспечению безопасности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4C7B4D56" w14:textId="77777777" w:rsidR="00843E6B" w:rsidRPr="004B188E" w:rsidRDefault="00843E6B" w:rsidP="005B7DD7">
      <w:pPr>
        <w:spacing w:after="0" w:line="240" w:lineRule="auto"/>
        <w:jc w:val="both"/>
        <w:rPr>
          <w:rFonts w:ascii="Times New Roman" w:hAnsi="Times New Roman" w:cs="Times New Roman"/>
          <w:sz w:val="24"/>
          <w:szCs w:val="24"/>
          <w:lang w:eastAsia="ar-SA"/>
        </w:rPr>
      </w:pPr>
    </w:p>
    <w:p w14:paraId="3152A96B" w14:textId="77777777" w:rsidR="00843E6B" w:rsidRPr="004B188E" w:rsidRDefault="00843E6B" w:rsidP="00F97F8A">
      <w:pPr>
        <w:spacing w:before="120" w:after="120" w:line="240" w:lineRule="auto"/>
        <w:jc w:val="both"/>
        <w:rPr>
          <w:rFonts w:ascii="Times New Roman" w:hAnsi="Times New Roman" w:cs="Times New Roman"/>
          <w:b/>
          <w:sz w:val="24"/>
          <w:szCs w:val="24"/>
          <w:lang w:eastAsia="ar-SA"/>
        </w:rPr>
      </w:pPr>
      <w:bookmarkStart w:id="8" w:name="__RefHeading___Toc402438750"/>
      <w:bookmarkEnd w:id="8"/>
      <w:r w:rsidRPr="004B188E">
        <w:rPr>
          <w:rFonts w:ascii="Times New Roman" w:hAnsi="Times New Roman" w:cs="Times New Roman"/>
          <w:b/>
          <w:sz w:val="24"/>
          <w:szCs w:val="24"/>
          <w:lang w:eastAsia="ar-SA"/>
        </w:rPr>
        <w:t>6 Контроль состояния обеспечения безопасности персональных данных в информационных системах персональных данных</w:t>
      </w:r>
    </w:p>
    <w:p w14:paraId="4B3A4B28"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6.1 Основными целями контроля состояния обеспечения безопасности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являются:</w:t>
      </w:r>
    </w:p>
    <w:p w14:paraId="16621CD8"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 установление степени соответствия принятых мер по обеспечению безопасности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требованиям законодательных и иных нормативных актов, норм, правил и инструкций по обеспечению безопасности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4CF93FBE"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выявление потенциальных каналов утечки информации, несанкционированного доступа к информации и специальных воздействий на нее, выработка рекомендаций по их закрытию.</w:t>
      </w:r>
    </w:p>
    <w:p w14:paraId="110F3B7C"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6.2 Основными задачами контроля являются:</w:t>
      </w:r>
    </w:p>
    <w:p w14:paraId="1069C743" w14:textId="77777777" w:rsidR="00843E6B" w:rsidRPr="004B188E" w:rsidRDefault="00843E6B" w:rsidP="00F97F8A">
      <w:pPr>
        <w:pStyle w:val="a5"/>
        <w:numPr>
          <w:ilvl w:val="0"/>
          <w:numId w:val="12"/>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оценка эффективности проводимых мер по обеспечению безопасности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450E0631" w14:textId="77777777" w:rsidR="00843E6B" w:rsidRPr="004B188E" w:rsidRDefault="00843E6B" w:rsidP="00F97F8A">
      <w:pPr>
        <w:pStyle w:val="a5"/>
        <w:numPr>
          <w:ilvl w:val="0"/>
          <w:numId w:val="12"/>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анализ причин выявленных нарушений и недостатков в организации и обеспечении безопасности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на объектах </w:t>
      </w:r>
      <w:r w:rsidR="00A318FF" w:rsidRPr="004B188E">
        <w:rPr>
          <w:rFonts w:ascii="Times New Roman" w:hAnsi="Times New Roman" w:cs="Times New Roman"/>
          <w:sz w:val="24"/>
          <w:szCs w:val="24"/>
          <w:lang w:eastAsia="ar-SA"/>
        </w:rPr>
        <w:t>информатизации</w:t>
      </w:r>
      <w:r w:rsidRPr="004B188E">
        <w:rPr>
          <w:rFonts w:ascii="Times New Roman" w:hAnsi="Times New Roman" w:cs="Times New Roman"/>
          <w:sz w:val="24"/>
          <w:szCs w:val="24"/>
          <w:lang w:eastAsia="ar-SA"/>
        </w:rPr>
        <w:t>, выработка рекомендаций по их устранению;</w:t>
      </w:r>
    </w:p>
    <w:p w14:paraId="46107020" w14:textId="77777777" w:rsidR="00843E6B" w:rsidRPr="004B188E" w:rsidRDefault="00843E6B" w:rsidP="00F97F8A">
      <w:pPr>
        <w:pStyle w:val="a5"/>
        <w:numPr>
          <w:ilvl w:val="0"/>
          <w:numId w:val="12"/>
        </w:num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оценка и анализ возможностей злоумышленника по добыванию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выявление каналов утечки информации, каналов НСД к информации и специальных воздействий на нее, выработка рекомендаций по закрытию этих каналов.</w:t>
      </w:r>
    </w:p>
    <w:p w14:paraId="7FAA4BCB"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6.3 Контроль заключается в проверке выполнения законодательства Российской Федерации по вопросам защиты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а также в оценке обоснованности и эффективности принятых мер защиты.</w:t>
      </w:r>
    </w:p>
    <w:p w14:paraId="432AB896"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6.4 Контроль состояния обеспечения безопасности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в </w:t>
      </w:r>
      <w:r w:rsidR="00A318FF" w:rsidRPr="004B188E">
        <w:rPr>
          <w:rFonts w:ascii="Times New Roman" w:hAnsi="Times New Roman" w:cs="Times New Roman"/>
          <w:sz w:val="24"/>
          <w:szCs w:val="24"/>
          <w:lang w:eastAsia="ar-SA"/>
        </w:rPr>
        <w:t>Учреждении</w:t>
      </w:r>
      <w:r w:rsidRPr="004B188E">
        <w:rPr>
          <w:rFonts w:ascii="Times New Roman" w:hAnsi="Times New Roman" w:cs="Times New Roman"/>
          <w:sz w:val="24"/>
          <w:szCs w:val="24"/>
          <w:lang w:eastAsia="ar-SA"/>
        </w:rPr>
        <w:t>, а также выполнения требований настоящего Положения возлагается на руководителя</w:t>
      </w:r>
      <w:r w:rsidR="00A318FF" w:rsidRPr="004B188E">
        <w:rPr>
          <w:rFonts w:ascii="Times New Roman" w:hAnsi="Times New Roman" w:cs="Times New Roman"/>
          <w:sz w:val="24"/>
          <w:szCs w:val="24"/>
          <w:lang w:eastAsia="ar-SA"/>
        </w:rPr>
        <w:t xml:space="preserve"> </w:t>
      </w:r>
      <w:r w:rsidR="00DB5B2F" w:rsidRPr="004B188E">
        <w:rPr>
          <w:rFonts w:ascii="Times New Roman" w:hAnsi="Times New Roman" w:cs="Times New Roman"/>
          <w:sz w:val="24"/>
          <w:szCs w:val="24"/>
          <w:lang w:eastAsia="ar-SA"/>
        </w:rPr>
        <w:t>Обществ</w:t>
      </w:r>
      <w:r w:rsidR="00A8570C" w:rsidRPr="004B188E">
        <w:rPr>
          <w:rFonts w:ascii="Times New Roman" w:hAnsi="Times New Roman" w:cs="Times New Roman"/>
          <w:sz w:val="24"/>
          <w:szCs w:val="24"/>
          <w:lang w:eastAsia="ar-SA"/>
        </w:rPr>
        <w:t>а</w:t>
      </w:r>
      <w:r w:rsidRPr="004B188E">
        <w:rPr>
          <w:rFonts w:ascii="Times New Roman" w:hAnsi="Times New Roman" w:cs="Times New Roman"/>
          <w:sz w:val="24"/>
          <w:szCs w:val="24"/>
          <w:lang w:eastAsia="ar-SA"/>
        </w:rPr>
        <w:t>.</w:t>
      </w:r>
    </w:p>
    <w:p w14:paraId="58F8267C"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6.5 Эффективной формой контроля за выполнением требований Положения является проведение самооценки в форме внутренней проверки обеспечения безопасности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в подразделении, проводимой в соответствии с Планом мероприятий по обеспечению безопасности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w:t>
      </w:r>
    </w:p>
    <w:p w14:paraId="42E954A3"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6.6 К контролю состояния обеспечения безопасности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w:t>
      </w:r>
      <w:r w:rsidR="00DB5B2F" w:rsidRPr="004B188E">
        <w:rPr>
          <w:rFonts w:ascii="Times New Roman" w:hAnsi="Times New Roman" w:cs="Times New Roman"/>
          <w:sz w:val="24"/>
          <w:szCs w:val="24"/>
          <w:lang w:eastAsia="ar-SA"/>
        </w:rPr>
        <w:t>Общество</w:t>
      </w:r>
      <w:r w:rsidR="00A8570C" w:rsidRPr="004B188E">
        <w:rPr>
          <w:rFonts w:ascii="Times New Roman" w:hAnsi="Times New Roman" w:cs="Times New Roman"/>
          <w:sz w:val="24"/>
          <w:szCs w:val="24"/>
          <w:lang w:eastAsia="ar-SA"/>
        </w:rPr>
        <w:t>м</w:t>
      </w:r>
      <w:r w:rsidR="00A318FF" w:rsidRPr="004B188E">
        <w:rPr>
          <w:rFonts w:ascii="Times New Roman" w:hAnsi="Times New Roman" w:cs="Times New Roman"/>
          <w:sz w:val="24"/>
          <w:szCs w:val="24"/>
          <w:lang w:eastAsia="ar-SA"/>
        </w:rPr>
        <w:t xml:space="preserve"> могут </w:t>
      </w:r>
      <w:r w:rsidRPr="004B188E">
        <w:rPr>
          <w:rFonts w:ascii="Times New Roman" w:hAnsi="Times New Roman" w:cs="Times New Roman"/>
          <w:sz w:val="24"/>
          <w:szCs w:val="24"/>
          <w:lang w:eastAsia="ar-SA"/>
        </w:rPr>
        <w:t xml:space="preserve">привлекаться организации, имеющие оформленную в установленном порядке лицензию на осуществление деятельности по технической защите конфиденциальной информации, оказывающие на договорной основе услуги по контролю </w:t>
      </w:r>
      <w:r w:rsidR="00C448DE" w:rsidRPr="004B188E">
        <w:rPr>
          <w:rFonts w:ascii="Times New Roman" w:hAnsi="Times New Roman" w:cs="Times New Roman"/>
          <w:sz w:val="24"/>
          <w:szCs w:val="24"/>
          <w:lang w:eastAsia="ar-SA"/>
        </w:rPr>
        <w:t>защищенности конфиденциальной информации от несанкционированного доступа и её модификации в средствах и системах информатизации</w:t>
      </w:r>
      <w:r w:rsidRPr="004B188E">
        <w:rPr>
          <w:rFonts w:ascii="Times New Roman" w:hAnsi="Times New Roman" w:cs="Times New Roman"/>
          <w:sz w:val="24"/>
          <w:szCs w:val="24"/>
          <w:lang w:eastAsia="ar-SA"/>
        </w:rPr>
        <w:t>.</w:t>
      </w:r>
    </w:p>
    <w:p w14:paraId="0C60D925"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6.7 Непосредственный контроль за выполнением требований Положения при обработке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осуществляет Ответственный за обеспечение безопасности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и</w:t>
      </w:r>
      <w:r w:rsidR="00A8570C" w:rsidRPr="004B188E">
        <w:rPr>
          <w:rFonts w:ascii="Times New Roman" w:hAnsi="Times New Roman" w:cs="Times New Roman"/>
          <w:sz w:val="24"/>
          <w:szCs w:val="24"/>
          <w:lang w:eastAsia="ar-SA"/>
        </w:rPr>
        <w:t>/или</w:t>
      </w:r>
      <w:r w:rsidRPr="004B188E">
        <w:rPr>
          <w:rFonts w:ascii="Times New Roman" w:hAnsi="Times New Roman" w:cs="Times New Roman"/>
          <w:sz w:val="24"/>
          <w:szCs w:val="24"/>
          <w:lang w:eastAsia="ar-SA"/>
        </w:rPr>
        <w:t xml:space="preserve"> ответственные за обеспечение безопасности информации в подразделениях </w:t>
      </w:r>
      <w:r w:rsidR="00DB5B2F" w:rsidRPr="004B188E">
        <w:rPr>
          <w:rFonts w:ascii="Times New Roman" w:hAnsi="Times New Roman" w:cs="Times New Roman"/>
          <w:sz w:val="24"/>
          <w:szCs w:val="24"/>
          <w:lang w:eastAsia="ar-SA"/>
        </w:rPr>
        <w:t>Обществ</w:t>
      </w:r>
      <w:r w:rsidR="00A8570C" w:rsidRPr="004B188E">
        <w:rPr>
          <w:rFonts w:ascii="Times New Roman" w:hAnsi="Times New Roman" w:cs="Times New Roman"/>
          <w:sz w:val="24"/>
          <w:szCs w:val="24"/>
          <w:lang w:eastAsia="ar-SA"/>
        </w:rPr>
        <w:t>а</w:t>
      </w:r>
      <w:r w:rsidRPr="004B188E">
        <w:rPr>
          <w:rFonts w:ascii="Times New Roman" w:hAnsi="Times New Roman" w:cs="Times New Roman"/>
          <w:sz w:val="24"/>
          <w:szCs w:val="24"/>
          <w:lang w:eastAsia="ar-SA"/>
        </w:rPr>
        <w:t>.</w:t>
      </w:r>
    </w:p>
    <w:p w14:paraId="7A771171" w14:textId="77777777" w:rsidR="00843E6B" w:rsidRPr="004B188E" w:rsidRDefault="00843E6B" w:rsidP="005B7DD7">
      <w:pPr>
        <w:spacing w:after="0" w:line="240" w:lineRule="auto"/>
        <w:jc w:val="both"/>
        <w:rPr>
          <w:rFonts w:ascii="Times New Roman" w:hAnsi="Times New Roman" w:cs="Times New Roman"/>
          <w:sz w:val="24"/>
          <w:szCs w:val="24"/>
          <w:lang w:eastAsia="ar-SA"/>
        </w:rPr>
      </w:pPr>
    </w:p>
    <w:p w14:paraId="44E51450" w14:textId="77777777" w:rsidR="00843E6B" w:rsidRPr="004B188E" w:rsidRDefault="00843E6B" w:rsidP="00F97F8A">
      <w:pPr>
        <w:spacing w:before="120" w:after="120" w:line="240" w:lineRule="auto"/>
        <w:jc w:val="both"/>
        <w:rPr>
          <w:rFonts w:ascii="Times New Roman" w:hAnsi="Times New Roman" w:cs="Times New Roman"/>
          <w:b/>
          <w:sz w:val="24"/>
          <w:szCs w:val="24"/>
          <w:lang w:eastAsia="ar-SA"/>
        </w:rPr>
      </w:pPr>
      <w:bookmarkStart w:id="9" w:name="__RefHeading___Toc402438751"/>
      <w:bookmarkEnd w:id="9"/>
      <w:r w:rsidRPr="004B188E">
        <w:rPr>
          <w:rFonts w:ascii="Times New Roman" w:hAnsi="Times New Roman" w:cs="Times New Roman"/>
          <w:b/>
          <w:sz w:val="24"/>
          <w:szCs w:val="24"/>
          <w:lang w:eastAsia="ar-SA"/>
        </w:rPr>
        <w:t>7 Ответственность за разглашение персональных данных</w:t>
      </w:r>
    </w:p>
    <w:p w14:paraId="23490912"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7.1 Персональная ответственность – одно из главных требований по организации и проведению работ по обеспечению безопасности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при их обработке и обязательное условие обеспечения эффективности этих работ.</w:t>
      </w:r>
    </w:p>
    <w:p w14:paraId="43EDC05F"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7.2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14:paraId="12F9C545"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7.3 Каждый сотрудник организации, получающий для работы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несет личную ответственность за сохранность носителя и конфиденциальность информации.</w:t>
      </w:r>
    </w:p>
    <w:p w14:paraId="1311A9DB"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lastRenderedPageBreak/>
        <w:t xml:space="preserve">7.4 Лица, виновные в нарушении норм, регулирующих получение, обработку и защиту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несут дисциплинарную, административную, гражданско-правовую или уголовную ответственность в соответствии с федеральными законами.</w:t>
      </w:r>
    </w:p>
    <w:p w14:paraId="27ADFC78"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7.4.1 За неисполнение или ненадлежащее исполнение работником по его вине возложенных на него обязанностей по соблюдению установленного порядка работы с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работодатель вправе применять предусмотренные Трудовым Кодексом дисциплинарные взыскания.</w:t>
      </w:r>
    </w:p>
    <w:p w14:paraId="58BB4D20"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7.4.2 Разглашение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субъекта (передача их посторонним лицам, в том числе, работникам, не имеющим к ним доступа), их публичное раскрытие, утрата документов и иных носителей, содержащих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субъекта, а также иные нарушения обязанностей по их защите и обработке, установленных настоящим Положением, локальными нормативными актами (приказами, распоряжениями) </w:t>
      </w:r>
      <w:r w:rsidR="00DB5B2F" w:rsidRPr="004B188E">
        <w:rPr>
          <w:rFonts w:ascii="Times New Roman" w:hAnsi="Times New Roman" w:cs="Times New Roman"/>
          <w:sz w:val="24"/>
          <w:szCs w:val="24"/>
          <w:lang w:eastAsia="ar-SA"/>
        </w:rPr>
        <w:t>Обществ</w:t>
      </w:r>
      <w:r w:rsidR="00A8570C" w:rsidRPr="004B188E">
        <w:rPr>
          <w:rFonts w:ascii="Times New Roman" w:hAnsi="Times New Roman" w:cs="Times New Roman"/>
          <w:sz w:val="24"/>
          <w:szCs w:val="24"/>
          <w:lang w:eastAsia="ar-SA"/>
        </w:rPr>
        <w:t>а</w:t>
      </w:r>
      <w:r w:rsidRPr="004B188E">
        <w:rPr>
          <w:rFonts w:ascii="Times New Roman" w:hAnsi="Times New Roman" w:cs="Times New Roman"/>
          <w:sz w:val="24"/>
          <w:szCs w:val="24"/>
          <w:lang w:eastAsia="ar-SA"/>
        </w:rPr>
        <w:t xml:space="preserve">, влечет наложение на сотрудника, имеющего доступ к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дисциплинарного взыскания – замечания, выговора, увольнения.</w:t>
      </w:r>
    </w:p>
    <w:p w14:paraId="248AB40C"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7.4.3 Неправомерный отказ в предоставлении обрабатываемых в установленном порядке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либо несвоевременное предоставление таких данных в случаях, предусмотренных законом, либо предоставление неполной или заведомо ложной информации влечет наложение на должностных лиц административного штрафа в размере, определяемом Кодексом об административных правонарушениях (Ст. 13.11).</w:t>
      </w:r>
    </w:p>
    <w:p w14:paraId="7829E7A7"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7.4.4 Работники, имеющие доступ к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субъектов, виновные в незаконном разглашении или использовании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лиц без согласия субъектов из корыстной или иной личной заинтересованности и причинившие крупный ущерб, несут уголовную ответственность в соответствии со ст. 183 Уголовного кодекса РФ и материальную ответственность в случае причинения его действиями ущерба (п.7 ст. 243 Трудового кодекса РФ).</w:t>
      </w:r>
    </w:p>
    <w:p w14:paraId="7AA8F3D1" w14:textId="77777777" w:rsidR="00F97F8A" w:rsidRPr="004B188E" w:rsidRDefault="00843E6B" w:rsidP="00C61160">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7.5 Уголовная ответственность за нарушение неприкосновенности частной жизни (в том числе незаконное собирание или распространение сведений о частной жизни лица, составляющего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 своего служебного положения наказывается штрафом или лишением права занимать определенные должности и заниматься определенной деятельностью, или привлечением к уголовной ответственности в соответствии с Уголовным кодексом РФ.</w:t>
      </w:r>
    </w:p>
    <w:p w14:paraId="3E9E8665" w14:textId="77777777" w:rsidR="00C61160" w:rsidRPr="004B188E" w:rsidRDefault="00C61160" w:rsidP="00C61160">
      <w:pPr>
        <w:spacing w:after="0" w:line="240" w:lineRule="auto"/>
        <w:jc w:val="both"/>
        <w:rPr>
          <w:rFonts w:ascii="Times New Roman" w:hAnsi="Times New Roman" w:cs="Times New Roman"/>
          <w:sz w:val="24"/>
          <w:szCs w:val="24"/>
          <w:lang w:eastAsia="ar-SA"/>
        </w:rPr>
      </w:pPr>
    </w:p>
    <w:p w14:paraId="6296B911" w14:textId="77777777" w:rsidR="00C61160" w:rsidRPr="004B188E" w:rsidRDefault="00C61160" w:rsidP="00C61160">
      <w:pPr>
        <w:spacing w:after="0" w:line="240" w:lineRule="auto"/>
        <w:jc w:val="both"/>
        <w:rPr>
          <w:rFonts w:ascii="Times New Roman" w:hAnsi="Times New Roman" w:cs="Times New Roman"/>
          <w:sz w:val="24"/>
          <w:szCs w:val="24"/>
          <w:lang w:eastAsia="ar-SA"/>
        </w:rPr>
      </w:pPr>
    </w:p>
    <w:p w14:paraId="4B469BFD" w14:textId="77777777" w:rsidR="00C61160" w:rsidRPr="004B188E" w:rsidRDefault="00C61160" w:rsidP="00C61160">
      <w:pPr>
        <w:spacing w:after="0" w:line="240" w:lineRule="auto"/>
        <w:jc w:val="both"/>
        <w:rPr>
          <w:rFonts w:ascii="Times New Roman" w:hAnsi="Times New Roman" w:cs="Times New Roman"/>
          <w:sz w:val="24"/>
          <w:szCs w:val="24"/>
          <w:lang w:eastAsia="ar-SA"/>
        </w:rPr>
      </w:pPr>
    </w:p>
    <w:p w14:paraId="6EDB1871" w14:textId="77777777" w:rsidR="00C61160" w:rsidRPr="004B188E" w:rsidRDefault="00C61160" w:rsidP="00C61160">
      <w:pPr>
        <w:pBdr>
          <w:bottom w:val="single" w:sz="12" w:space="1" w:color="auto"/>
        </w:pBdr>
        <w:spacing w:after="0" w:line="240" w:lineRule="auto"/>
        <w:jc w:val="both"/>
        <w:rPr>
          <w:rFonts w:ascii="Times New Roman" w:hAnsi="Times New Roman" w:cs="Times New Roman"/>
          <w:sz w:val="24"/>
          <w:szCs w:val="24"/>
          <w:lang w:eastAsia="ar-SA"/>
        </w:rPr>
      </w:pPr>
    </w:p>
    <w:p w14:paraId="66459797" w14:textId="77777777" w:rsidR="00843E6B" w:rsidRPr="004B188E" w:rsidRDefault="00843E6B" w:rsidP="005B7DD7">
      <w:pPr>
        <w:spacing w:after="0" w:line="240" w:lineRule="auto"/>
        <w:jc w:val="both"/>
        <w:rPr>
          <w:rFonts w:ascii="Times New Roman" w:hAnsi="Times New Roman" w:cs="Times New Roman"/>
          <w:sz w:val="24"/>
          <w:szCs w:val="24"/>
          <w:lang w:eastAsia="ar-SA"/>
        </w:rPr>
      </w:pPr>
      <w:bookmarkStart w:id="10" w:name="__RefHeading___Toc402438752"/>
      <w:bookmarkEnd w:id="10"/>
      <w:r w:rsidRPr="004B188E">
        <w:rPr>
          <w:rFonts w:ascii="Times New Roman" w:hAnsi="Times New Roman" w:cs="Times New Roman"/>
          <w:sz w:val="24"/>
          <w:szCs w:val="24"/>
          <w:lang w:eastAsia="ar-SA"/>
        </w:rPr>
        <w:t>Приложение 1. Перечень документов, регламентирующих вопросы организации и проведения работ по обеспечению безопасности персональных данных</w:t>
      </w:r>
    </w:p>
    <w:p w14:paraId="16D57578" w14:textId="77777777" w:rsidR="00843E6B" w:rsidRPr="004B188E" w:rsidRDefault="00843E6B" w:rsidP="005B7DD7">
      <w:pPr>
        <w:spacing w:after="0" w:line="240" w:lineRule="auto"/>
        <w:jc w:val="both"/>
        <w:rPr>
          <w:rFonts w:ascii="Times New Roman" w:hAnsi="Times New Roman" w:cs="Times New Roman"/>
          <w:sz w:val="24"/>
          <w:szCs w:val="24"/>
          <w:lang w:eastAsia="ar-SA"/>
        </w:rPr>
      </w:pPr>
    </w:p>
    <w:p w14:paraId="16082881"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Федеральный закон от 04.05.2011 №99-ФЗ «О лицензировании отдельных видов деятельности»;</w:t>
      </w:r>
    </w:p>
    <w:p w14:paraId="5206A146"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Федеральный закон от 27 июля 2006г. №152-ФЗ «О персональных данных»;</w:t>
      </w:r>
    </w:p>
    <w:p w14:paraId="6365CE0C"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Федеральный закон Российской Федерации от 27.07.2006 г. № 149-ФЗ «Об информации, информационных технологиях и о защите информации»;</w:t>
      </w:r>
    </w:p>
    <w:p w14:paraId="539E9779"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Указ Президента Российской Федерации от 17.03.2008 г.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14:paraId="0625D321"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Требования к защите персональных данных при их обработке в информационных системах персональных данных, утверждены Постановлением Правительства Российской Федерации от 01.11.2012 №1119;</w:t>
      </w:r>
    </w:p>
    <w:p w14:paraId="7421481E"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Требования о защите информации, не составляющей государственную тайну, содержащейся в государственных информационных системах, утверждены приказом ФСТЭК России от 11.02.2013 №17;</w:t>
      </w:r>
    </w:p>
    <w:p w14:paraId="3BD88A67" w14:textId="77777777" w:rsidR="008309E5" w:rsidRPr="004B188E" w:rsidRDefault="00843E6B" w:rsidP="008309E5">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lastRenderedPageBreak/>
        <w:t>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утверждены приказом Ф</w:t>
      </w:r>
      <w:r w:rsidR="008309E5" w:rsidRPr="004B188E">
        <w:rPr>
          <w:rFonts w:ascii="Times New Roman" w:hAnsi="Times New Roman" w:cs="Times New Roman"/>
          <w:sz w:val="24"/>
          <w:szCs w:val="24"/>
          <w:lang w:eastAsia="ar-SA"/>
        </w:rPr>
        <w:t>СТЭК России от 18.02.2013 №21.</w:t>
      </w:r>
      <w:r w:rsidR="008309E5" w:rsidRPr="004B188E">
        <w:rPr>
          <w:rFonts w:ascii="Times New Roman" w:hAnsi="Times New Roman" w:cs="Times New Roman"/>
          <w:sz w:val="24"/>
          <w:szCs w:val="24"/>
          <w:lang w:eastAsia="ar-SA"/>
        </w:rPr>
        <w:br w:type="page"/>
      </w:r>
    </w:p>
    <w:p w14:paraId="7D4273A5" w14:textId="77777777" w:rsidR="00843E6B" w:rsidRPr="004B188E" w:rsidRDefault="00843E6B" w:rsidP="005B7DD7">
      <w:pPr>
        <w:spacing w:after="0" w:line="240" w:lineRule="auto"/>
        <w:jc w:val="both"/>
        <w:rPr>
          <w:rFonts w:ascii="Times New Roman" w:hAnsi="Times New Roman" w:cs="Times New Roman"/>
          <w:sz w:val="24"/>
          <w:szCs w:val="24"/>
          <w:lang w:eastAsia="ar-SA"/>
        </w:rPr>
      </w:pPr>
    </w:p>
    <w:p w14:paraId="795B8629" w14:textId="77777777" w:rsidR="00843E6B" w:rsidRPr="004B188E" w:rsidRDefault="00843E6B" w:rsidP="008309E5">
      <w:pPr>
        <w:spacing w:after="0" w:line="240" w:lineRule="auto"/>
        <w:rPr>
          <w:rFonts w:ascii="Times New Roman" w:hAnsi="Times New Roman" w:cs="Times New Roman"/>
          <w:sz w:val="24"/>
          <w:szCs w:val="24"/>
          <w:lang w:eastAsia="ar-SA"/>
        </w:rPr>
      </w:pPr>
      <w:bookmarkStart w:id="11" w:name="__RefHeading___Toc402438763"/>
      <w:r w:rsidRPr="004B188E">
        <w:rPr>
          <w:rFonts w:ascii="Times New Roman" w:hAnsi="Times New Roman" w:cs="Times New Roman"/>
          <w:sz w:val="24"/>
          <w:szCs w:val="24"/>
          <w:lang w:eastAsia="ar-SA"/>
        </w:rPr>
        <w:t xml:space="preserve">Приложение 2. Типовая форма письменного согласия субъекта </w:t>
      </w:r>
      <w:proofErr w:type="spellStart"/>
      <w:r w:rsidRPr="004B188E">
        <w:rPr>
          <w:rFonts w:ascii="Times New Roman" w:hAnsi="Times New Roman" w:cs="Times New Roman"/>
          <w:sz w:val="24"/>
          <w:szCs w:val="24"/>
          <w:lang w:eastAsia="ar-SA"/>
        </w:rPr>
        <w:t>ПДн</w:t>
      </w:r>
      <w:bookmarkEnd w:id="11"/>
      <w:proofErr w:type="spellEnd"/>
      <w:r w:rsidRPr="004B188E">
        <w:rPr>
          <w:rFonts w:ascii="Times New Roman" w:hAnsi="Times New Roman" w:cs="Times New Roman"/>
          <w:sz w:val="24"/>
          <w:szCs w:val="24"/>
          <w:lang w:eastAsia="ar-SA"/>
        </w:rPr>
        <w:t xml:space="preserve"> </w:t>
      </w:r>
      <w:bookmarkStart w:id="12" w:name="__RefHeading___Toc402438764"/>
      <w:bookmarkEnd w:id="12"/>
      <w:r w:rsidRPr="004B188E">
        <w:rPr>
          <w:rFonts w:ascii="Times New Roman" w:hAnsi="Times New Roman" w:cs="Times New Roman"/>
          <w:sz w:val="24"/>
          <w:szCs w:val="24"/>
          <w:lang w:eastAsia="ar-SA"/>
        </w:rPr>
        <w:t xml:space="preserve">на обработку его </w:t>
      </w:r>
      <w:proofErr w:type="spellStart"/>
      <w:r w:rsidRPr="004B188E">
        <w:rPr>
          <w:rFonts w:ascii="Times New Roman" w:hAnsi="Times New Roman" w:cs="Times New Roman"/>
          <w:sz w:val="24"/>
          <w:szCs w:val="24"/>
          <w:lang w:eastAsia="ar-SA"/>
        </w:rPr>
        <w:t>ПДн</w:t>
      </w:r>
      <w:proofErr w:type="spellEnd"/>
    </w:p>
    <w:p w14:paraId="4736D199" w14:textId="77777777" w:rsidR="00843E6B" w:rsidRPr="004B188E" w:rsidRDefault="00843E6B" w:rsidP="005B7DD7">
      <w:pPr>
        <w:spacing w:after="0" w:line="240" w:lineRule="auto"/>
        <w:jc w:val="both"/>
        <w:rPr>
          <w:rFonts w:ascii="Times New Roman" w:hAnsi="Times New Roman" w:cs="Times New Roman"/>
          <w:sz w:val="24"/>
          <w:szCs w:val="24"/>
          <w:lang w:eastAsia="ar-SA"/>
        </w:rPr>
      </w:pPr>
    </w:p>
    <w:p w14:paraId="1D13BA6B" w14:textId="77777777" w:rsidR="00843E6B" w:rsidRPr="004B188E" w:rsidRDefault="00843E6B" w:rsidP="000761A5">
      <w:pPr>
        <w:spacing w:before="720" w:after="120" w:line="240" w:lineRule="auto"/>
        <w:jc w:val="center"/>
        <w:rPr>
          <w:rFonts w:ascii="Times New Roman" w:hAnsi="Times New Roman" w:cs="Times New Roman"/>
          <w:sz w:val="24"/>
          <w:szCs w:val="24"/>
          <w:lang w:eastAsia="ar-SA"/>
        </w:rPr>
      </w:pPr>
      <w:bookmarkStart w:id="13" w:name="__RefHeading___Toc402438765"/>
      <w:r w:rsidRPr="004B188E">
        <w:rPr>
          <w:rFonts w:ascii="Times New Roman" w:hAnsi="Times New Roman" w:cs="Times New Roman"/>
          <w:sz w:val="24"/>
          <w:szCs w:val="24"/>
          <w:lang w:eastAsia="ar-SA"/>
        </w:rPr>
        <w:t>ЗАЯВЛЕНИЕ</w:t>
      </w:r>
    </w:p>
    <w:p w14:paraId="18E35A90" w14:textId="77777777" w:rsidR="00843E6B" w:rsidRPr="004B188E" w:rsidRDefault="00843E6B" w:rsidP="000761A5">
      <w:pPr>
        <w:spacing w:after="0" w:line="240" w:lineRule="auto"/>
        <w:jc w:val="center"/>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 согласии на обработку персональных данных</w:t>
      </w:r>
    </w:p>
    <w:p w14:paraId="651608EC" w14:textId="77777777" w:rsidR="00843E6B" w:rsidRPr="004B188E" w:rsidRDefault="00843E6B" w:rsidP="005B7DD7">
      <w:pPr>
        <w:spacing w:after="0" w:line="240" w:lineRule="auto"/>
        <w:jc w:val="both"/>
        <w:rPr>
          <w:rFonts w:ascii="Times New Roman" w:hAnsi="Times New Roman" w:cs="Times New Roman"/>
          <w:sz w:val="24"/>
          <w:szCs w:val="24"/>
          <w:lang w:eastAsia="ar-SA"/>
        </w:rPr>
      </w:pPr>
    </w:p>
    <w:p w14:paraId="196131EF" w14:textId="77777777" w:rsidR="00843E6B" w:rsidRPr="004B188E" w:rsidRDefault="00843E6B" w:rsidP="005B7DD7">
      <w:pPr>
        <w:spacing w:after="0" w:line="240" w:lineRule="auto"/>
        <w:jc w:val="both"/>
        <w:rPr>
          <w:rFonts w:ascii="Times New Roman" w:hAnsi="Times New Roman" w:cs="Times New Roman"/>
          <w:sz w:val="24"/>
          <w:szCs w:val="24"/>
          <w:lang w:eastAsia="ar-SA"/>
        </w:rPr>
      </w:pPr>
      <w:proofErr w:type="gramStart"/>
      <w:r w:rsidRPr="004B188E">
        <w:rPr>
          <w:rFonts w:ascii="Times New Roman" w:hAnsi="Times New Roman" w:cs="Times New Roman"/>
          <w:sz w:val="24"/>
          <w:szCs w:val="24"/>
          <w:lang w:eastAsia="ar-SA"/>
        </w:rPr>
        <w:t>Я,</w:t>
      </w:r>
      <w:r w:rsidR="000761A5" w:rsidRPr="004B188E">
        <w:rPr>
          <w:rFonts w:ascii="Times New Roman" w:hAnsi="Times New Roman" w:cs="Times New Roman"/>
          <w:sz w:val="24"/>
          <w:szCs w:val="24"/>
          <w:lang w:eastAsia="ar-SA"/>
        </w:rPr>
        <w:t>_</w:t>
      </w:r>
      <w:proofErr w:type="gramEnd"/>
      <w:r w:rsidR="000761A5" w:rsidRPr="004B188E">
        <w:rPr>
          <w:rFonts w:ascii="Times New Roman" w:hAnsi="Times New Roman" w:cs="Times New Roman"/>
          <w:sz w:val="24"/>
          <w:szCs w:val="24"/>
          <w:lang w:eastAsia="ar-SA"/>
        </w:rPr>
        <w:t>_______________________________________________________________________,</w:t>
      </w:r>
    </w:p>
    <w:p w14:paraId="40C55C64" w14:textId="77777777" w:rsidR="00843E6B" w:rsidRPr="004B188E" w:rsidRDefault="00843E6B" w:rsidP="000761A5">
      <w:pPr>
        <w:spacing w:after="0" w:line="240" w:lineRule="auto"/>
        <w:ind w:left="708" w:firstLine="708"/>
        <w:jc w:val="both"/>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(фамилия, имя, отчество)</w:t>
      </w:r>
    </w:p>
    <w:p w14:paraId="6E763580" w14:textId="77777777" w:rsidR="00EB5BC4"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Дата рождения</w:t>
      </w:r>
      <w:r w:rsidR="00EB5BC4" w:rsidRPr="004B188E">
        <w:rPr>
          <w:rFonts w:ascii="Times New Roman" w:hAnsi="Times New Roman" w:cs="Times New Roman"/>
          <w:sz w:val="24"/>
          <w:szCs w:val="24"/>
          <w:lang w:eastAsia="ar-SA"/>
        </w:rPr>
        <w:t>___________________________ _____г.</w:t>
      </w:r>
    </w:p>
    <w:p w14:paraId="47EF7326"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Документ, удостоверяющий личность </w:t>
      </w:r>
      <w:r w:rsidR="00EB5BC4" w:rsidRPr="004B188E">
        <w:rPr>
          <w:rFonts w:ascii="Times New Roman" w:hAnsi="Times New Roman" w:cs="Times New Roman"/>
          <w:sz w:val="24"/>
          <w:szCs w:val="24"/>
          <w:lang w:eastAsia="ar-SA"/>
        </w:rPr>
        <w:t>__________________________________________</w:t>
      </w:r>
    </w:p>
    <w:p w14:paraId="48215830" w14:textId="77777777" w:rsidR="00843E6B" w:rsidRPr="004B188E" w:rsidRDefault="00843E6B" w:rsidP="000761A5">
      <w:pPr>
        <w:spacing w:after="0" w:line="240" w:lineRule="auto"/>
        <w:jc w:val="center"/>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(наименование, номер и</w:t>
      </w:r>
      <w:r w:rsidR="000761A5" w:rsidRPr="004B188E">
        <w:rPr>
          <w:rFonts w:ascii="Times New Roman" w:hAnsi="Times New Roman" w:cs="Times New Roman"/>
          <w:sz w:val="24"/>
          <w:szCs w:val="24"/>
          <w:vertAlign w:val="superscript"/>
          <w:lang w:eastAsia="ar-SA"/>
        </w:rPr>
        <w:t xml:space="preserve"> </w:t>
      </w:r>
      <w:r w:rsidRPr="004B188E">
        <w:rPr>
          <w:rFonts w:ascii="Times New Roman" w:hAnsi="Times New Roman" w:cs="Times New Roman"/>
          <w:sz w:val="24"/>
          <w:szCs w:val="24"/>
          <w:vertAlign w:val="superscript"/>
          <w:lang w:eastAsia="ar-SA"/>
        </w:rPr>
        <w:t>серия документа, кем и когда выдан)</w:t>
      </w:r>
    </w:p>
    <w:p w14:paraId="42410C0B" w14:textId="77777777" w:rsidR="00EB5BC4" w:rsidRPr="004B188E" w:rsidRDefault="00EB5BC4" w:rsidP="000761A5">
      <w:pPr>
        <w:spacing w:after="0" w:line="240" w:lineRule="auto"/>
        <w:jc w:val="center"/>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____________________________________________________________________________________________________________</w:t>
      </w:r>
    </w:p>
    <w:p w14:paraId="5477DD55"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Адрес</w:t>
      </w:r>
      <w:r w:rsidR="00EB5BC4" w:rsidRPr="004B188E">
        <w:rPr>
          <w:rFonts w:ascii="Times New Roman" w:hAnsi="Times New Roman" w:cs="Times New Roman"/>
          <w:sz w:val="24"/>
          <w:szCs w:val="24"/>
          <w:lang w:eastAsia="ar-SA"/>
        </w:rPr>
        <w:t>:</w:t>
      </w:r>
      <w:r w:rsidR="00EB5BC4" w:rsidRPr="004B188E">
        <w:rPr>
          <w:rFonts w:ascii="Times New Roman" w:hAnsi="Times New Roman" w:cs="Times New Roman"/>
          <w:sz w:val="24"/>
          <w:szCs w:val="24"/>
          <w:lang w:eastAsia="ar-SA"/>
        </w:rPr>
        <w:tab/>
        <w:t>______________________________________________________________________</w:t>
      </w:r>
    </w:p>
    <w:p w14:paraId="1572EFD5" w14:textId="77777777" w:rsidR="00843E6B" w:rsidRPr="004B188E" w:rsidRDefault="00843E6B" w:rsidP="000761A5">
      <w:pPr>
        <w:spacing w:after="0" w:line="240" w:lineRule="auto"/>
        <w:ind w:left="708" w:firstLine="708"/>
        <w:jc w:val="both"/>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 xml:space="preserve">(почтовый адрес </w:t>
      </w:r>
      <w:r w:rsidR="000761A5" w:rsidRPr="004B188E">
        <w:rPr>
          <w:rFonts w:ascii="Times New Roman" w:hAnsi="Times New Roman" w:cs="Times New Roman"/>
          <w:sz w:val="24"/>
          <w:szCs w:val="24"/>
          <w:vertAlign w:val="superscript"/>
          <w:lang w:eastAsia="ar-SA"/>
        </w:rPr>
        <w:t>по месту</w:t>
      </w:r>
      <w:r w:rsidRPr="004B188E">
        <w:rPr>
          <w:rFonts w:ascii="Times New Roman" w:hAnsi="Times New Roman" w:cs="Times New Roman"/>
          <w:sz w:val="24"/>
          <w:szCs w:val="24"/>
          <w:vertAlign w:val="superscript"/>
          <w:lang w:eastAsia="ar-SA"/>
        </w:rPr>
        <w:t xml:space="preserve"> регистрации)</w:t>
      </w:r>
    </w:p>
    <w:p w14:paraId="75676BB5"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Сведения о законном представителе </w:t>
      </w:r>
      <w:r w:rsidRPr="004B188E">
        <w:rPr>
          <w:rFonts w:ascii="Times New Roman" w:hAnsi="Times New Roman" w:cs="Times New Roman"/>
          <w:sz w:val="24"/>
          <w:szCs w:val="24"/>
          <w:lang w:eastAsia="ar-SA"/>
        </w:rPr>
        <w:tab/>
      </w:r>
    </w:p>
    <w:p w14:paraId="1B9BFAD6" w14:textId="77777777" w:rsidR="00843E6B" w:rsidRPr="004B188E" w:rsidRDefault="00843E6B" w:rsidP="000761A5">
      <w:pPr>
        <w:spacing w:after="0" w:line="240" w:lineRule="auto"/>
        <w:ind w:left="3540" w:firstLine="708"/>
        <w:jc w:val="both"/>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(фамилия, имя, отчество)</w:t>
      </w:r>
    </w:p>
    <w:p w14:paraId="49F2B5CA" w14:textId="77777777" w:rsidR="00843E6B" w:rsidRPr="004B188E" w:rsidRDefault="00843E6B" w:rsidP="005B7DD7">
      <w:pPr>
        <w:spacing w:after="0" w:line="240" w:lineRule="auto"/>
        <w:jc w:val="both"/>
        <w:rPr>
          <w:rFonts w:ascii="Times New Roman" w:hAnsi="Times New Roman" w:cs="Times New Roman"/>
          <w:sz w:val="24"/>
          <w:szCs w:val="24"/>
          <w:lang w:eastAsia="ar-SA"/>
        </w:rPr>
      </w:pPr>
    </w:p>
    <w:p w14:paraId="7F34DC3F" w14:textId="77777777" w:rsidR="00843E6B" w:rsidRPr="004B188E" w:rsidRDefault="00843E6B" w:rsidP="005B7DD7">
      <w:pPr>
        <w:spacing w:after="0" w:line="240" w:lineRule="auto"/>
        <w:jc w:val="both"/>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 xml:space="preserve"> (почтовый адрес места жительства, пребывания, фактического проживания, телефон, дата рождения,</w:t>
      </w:r>
    </w:p>
    <w:p w14:paraId="29F2633C"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ab/>
      </w:r>
    </w:p>
    <w:p w14:paraId="52D5C27F" w14:textId="77777777" w:rsidR="00843E6B" w:rsidRPr="004B188E" w:rsidRDefault="00843E6B" w:rsidP="005B7DD7">
      <w:pPr>
        <w:spacing w:after="0" w:line="240" w:lineRule="auto"/>
        <w:jc w:val="both"/>
        <w:rPr>
          <w:rFonts w:ascii="Times New Roman" w:hAnsi="Times New Roman" w:cs="Times New Roman"/>
          <w:sz w:val="24"/>
          <w:szCs w:val="24"/>
          <w:vertAlign w:val="superscript"/>
          <w:lang w:eastAsia="ar-SA"/>
        </w:rPr>
      </w:pPr>
      <w:proofErr w:type="gramStart"/>
      <w:r w:rsidRPr="004B188E">
        <w:rPr>
          <w:rFonts w:ascii="Times New Roman" w:hAnsi="Times New Roman" w:cs="Times New Roman"/>
          <w:sz w:val="24"/>
          <w:szCs w:val="24"/>
          <w:vertAlign w:val="superscript"/>
          <w:lang w:eastAsia="ar-SA"/>
        </w:rPr>
        <w:t>документ</w:t>
      </w:r>
      <w:proofErr w:type="gramEnd"/>
      <w:r w:rsidRPr="004B188E">
        <w:rPr>
          <w:rFonts w:ascii="Times New Roman" w:hAnsi="Times New Roman" w:cs="Times New Roman"/>
          <w:sz w:val="24"/>
          <w:szCs w:val="24"/>
          <w:vertAlign w:val="superscript"/>
          <w:lang w:eastAsia="ar-SA"/>
        </w:rPr>
        <w:t xml:space="preserve"> удостоверяющий личность, </w:t>
      </w:r>
      <w:r w:rsidR="000761A5" w:rsidRPr="004B188E">
        <w:rPr>
          <w:rFonts w:ascii="Times New Roman" w:hAnsi="Times New Roman" w:cs="Times New Roman"/>
          <w:sz w:val="24"/>
          <w:szCs w:val="24"/>
          <w:vertAlign w:val="superscript"/>
          <w:lang w:eastAsia="ar-SA"/>
        </w:rPr>
        <w:t>документ,</w:t>
      </w:r>
      <w:r w:rsidRPr="004B188E">
        <w:rPr>
          <w:rFonts w:ascii="Times New Roman" w:hAnsi="Times New Roman" w:cs="Times New Roman"/>
          <w:sz w:val="24"/>
          <w:szCs w:val="24"/>
          <w:vertAlign w:val="superscript"/>
          <w:lang w:eastAsia="ar-SA"/>
        </w:rPr>
        <w:t xml:space="preserve"> подтверждающий полномочия)</w:t>
      </w:r>
    </w:p>
    <w:p w14:paraId="6D9369D6" w14:textId="77777777" w:rsidR="00843E6B" w:rsidRPr="004B188E" w:rsidRDefault="00843E6B" w:rsidP="005B7DD7">
      <w:pPr>
        <w:spacing w:after="0" w:line="240" w:lineRule="auto"/>
        <w:jc w:val="both"/>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ab/>
      </w:r>
    </w:p>
    <w:p w14:paraId="4B501F91" w14:textId="77777777" w:rsidR="00843E6B" w:rsidRPr="004B188E" w:rsidRDefault="00843E6B" w:rsidP="005B7DD7">
      <w:pPr>
        <w:spacing w:after="0" w:line="240" w:lineRule="auto"/>
        <w:jc w:val="both"/>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w:t>
      </w:r>
      <w:r w:rsidR="0012483E" w:rsidRPr="004B188E">
        <w:rPr>
          <w:rFonts w:ascii="Times New Roman" w:hAnsi="Times New Roman" w:cs="Times New Roman"/>
          <w:sz w:val="24"/>
          <w:szCs w:val="24"/>
          <w:vertAlign w:val="superscript"/>
          <w:lang w:eastAsia="ar-SA"/>
        </w:rPr>
        <w:t>Примечание: заполняется</w:t>
      </w:r>
      <w:r w:rsidRPr="004B188E">
        <w:rPr>
          <w:rFonts w:ascii="Times New Roman" w:hAnsi="Times New Roman" w:cs="Times New Roman"/>
          <w:sz w:val="24"/>
          <w:szCs w:val="24"/>
          <w:vertAlign w:val="superscript"/>
          <w:lang w:eastAsia="ar-SA"/>
        </w:rPr>
        <w:t xml:space="preserve"> в том случае, если заявление заполняет законный представитель гражданина Российской Федерации.</w:t>
      </w:r>
    </w:p>
    <w:p w14:paraId="5BD7DC02"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в соответствии с требованиями ст. 9 Федерального закона от 27.07.06 «О персональных дан</w:t>
      </w:r>
      <w:r w:rsidRPr="004B188E">
        <w:rPr>
          <w:rFonts w:ascii="Times New Roman" w:hAnsi="Times New Roman" w:cs="Times New Roman"/>
          <w:sz w:val="24"/>
          <w:szCs w:val="24"/>
          <w:lang w:eastAsia="ar-SA"/>
        </w:rPr>
        <w:softHyphen/>
        <w:t>ных» №152-ФЗ даю свое согласие</w:t>
      </w:r>
      <w:r w:rsidRPr="004B188E">
        <w:rPr>
          <w:rFonts w:ascii="Times New Roman" w:hAnsi="Times New Roman" w:cs="Times New Roman"/>
          <w:sz w:val="24"/>
          <w:szCs w:val="24"/>
          <w:lang w:eastAsia="ar-SA"/>
        </w:rPr>
        <w:tab/>
      </w:r>
    </w:p>
    <w:p w14:paraId="03202CDF" w14:textId="77777777" w:rsidR="00843E6B" w:rsidRPr="004B188E" w:rsidRDefault="0012483E" w:rsidP="005B7DD7">
      <w:pPr>
        <w:spacing w:after="0" w:line="240" w:lineRule="auto"/>
        <w:jc w:val="both"/>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ab/>
      </w:r>
      <w:r w:rsidRPr="004B188E">
        <w:rPr>
          <w:rFonts w:ascii="Times New Roman" w:hAnsi="Times New Roman" w:cs="Times New Roman"/>
          <w:sz w:val="24"/>
          <w:szCs w:val="24"/>
          <w:vertAlign w:val="superscript"/>
          <w:lang w:eastAsia="ar-SA"/>
        </w:rPr>
        <w:tab/>
      </w:r>
      <w:r w:rsidRPr="004B188E">
        <w:rPr>
          <w:rFonts w:ascii="Times New Roman" w:hAnsi="Times New Roman" w:cs="Times New Roman"/>
          <w:sz w:val="24"/>
          <w:szCs w:val="24"/>
          <w:vertAlign w:val="superscript"/>
          <w:lang w:eastAsia="ar-SA"/>
        </w:rPr>
        <w:tab/>
      </w:r>
      <w:r w:rsidRPr="004B188E">
        <w:rPr>
          <w:rFonts w:ascii="Times New Roman" w:hAnsi="Times New Roman" w:cs="Times New Roman"/>
          <w:sz w:val="24"/>
          <w:szCs w:val="24"/>
          <w:vertAlign w:val="superscript"/>
          <w:lang w:eastAsia="ar-SA"/>
        </w:rPr>
        <w:tab/>
      </w:r>
      <w:r w:rsidRPr="004B188E">
        <w:rPr>
          <w:rFonts w:ascii="Times New Roman" w:hAnsi="Times New Roman" w:cs="Times New Roman"/>
          <w:sz w:val="24"/>
          <w:szCs w:val="24"/>
          <w:vertAlign w:val="superscript"/>
          <w:lang w:eastAsia="ar-SA"/>
        </w:rPr>
        <w:tab/>
      </w:r>
      <w:r w:rsidR="00843E6B" w:rsidRPr="004B188E">
        <w:rPr>
          <w:rFonts w:ascii="Times New Roman" w:hAnsi="Times New Roman" w:cs="Times New Roman"/>
          <w:sz w:val="24"/>
          <w:szCs w:val="24"/>
          <w:vertAlign w:val="superscript"/>
          <w:lang w:eastAsia="ar-SA"/>
        </w:rPr>
        <w:tab/>
        <w:t xml:space="preserve">наименование и </w:t>
      </w:r>
      <w:r w:rsidRPr="004B188E">
        <w:rPr>
          <w:rFonts w:ascii="Times New Roman" w:hAnsi="Times New Roman" w:cs="Times New Roman"/>
          <w:sz w:val="24"/>
          <w:szCs w:val="24"/>
          <w:vertAlign w:val="superscript"/>
          <w:lang w:eastAsia="ar-SA"/>
        </w:rPr>
        <w:t>адрес</w:t>
      </w:r>
      <w:r w:rsidR="00843E6B" w:rsidRPr="004B188E">
        <w:rPr>
          <w:rFonts w:ascii="Times New Roman" w:hAnsi="Times New Roman" w:cs="Times New Roman"/>
          <w:sz w:val="24"/>
          <w:szCs w:val="24"/>
          <w:vertAlign w:val="superscript"/>
          <w:lang w:eastAsia="ar-SA"/>
        </w:rPr>
        <w:tab/>
      </w:r>
    </w:p>
    <w:p w14:paraId="046608F5" w14:textId="77777777" w:rsidR="00843E6B" w:rsidRPr="004B188E" w:rsidRDefault="00843E6B" w:rsidP="005B7DD7">
      <w:pPr>
        <w:spacing w:after="0" w:line="240" w:lineRule="auto"/>
        <w:jc w:val="both"/>
        <w:rPr>
          <w:rFonts w:ascii="Times New Roman" w:hAnsi="Times New Roman" w:cs="Times New Roman"/>
          <w:sz w:val="24"/>
          <w:szCs w:val="24"/>
          <w:lang w:eastAsia="ar-SA"/>
        </w:rPr>
      </w:pPr>
    </w:p>
    <w:p w14:paraId="59725D58"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на обработку моих персональных данных, включающих: фамилию, имя, отчество, пол, дату рождения, адрес проживания, контактный телефон, реквизиты полиса ОМС (ДМС), страховой номер Индивидуально</w:t>
      </w:r>
      <w:r w:rsidRPr="004B188E">
        <w:rPr>
          <w:rFonts w:ascii="Times New Roman" w:hAnsi="Times New Roman" w:cs="Times New Roman"/>
          <w:sz w:val="24"/>
          <w:szCs w:val="24"/>
          <w:lang w:eastAsia="ar-SA"/>
        </w:rPr>
        <w:softHyphen/>
        <w:t>го лицевого счета в Пенсионном фонде России (СНИЛС), данные о состоянии моего здоровья, заболеваниях, случаях обращения за медицинской помощью, в медико-профилактических целях, в целях установления медицинского диагноза и оказания меди</w:t>
      </w:r>
      <w:r w:rsidRPr="004B188E">
        <w:rPr>
          <w:rFonts w:ascii="Times New Roman" w:hAnsi="Times New Roman" w:cs="Times New Roman"/>
          <w:sz w:val="24"/>
          <w:szCs w:val="24"/>
          <w:lang w:eastAsia="ar-SA"/>
        </w:rPr>
        <w:softHyphen/>
        <w:t>цинских услуг при условии, что их обработка осуществляется лицом, профессионально зани</w:t>
      </w:r>
      <w:r w:rsidRPr="004B188E">
        <w:rPr>
          <w:rFonts w:ascii="Times New Roman" w:hAnsi="Times New Roman" w:cs="Times New Roman"/>
          <w:sz w:val="24"/>
          <w:szCs w:val="24"/>
          <w:lang w:eastAsia="ar-SA"/>
        </w:rPr>
        <w:softHyphen/>
        <w:t>мающимся медицинской деятель</w:t>
      </w:r>
      <w:r w:rsidRPr="004B188E">
        <w:rPr>
          <w:rFonts w:ascii="Times New Roman" w:hAnsi="Times New Roman" w:cs="Times New Roman"/>
          <w:sz w:val="24"/>
          <w:szCs w:val="24"/>
          <w:lang w:eastAsia="ar-SA"/>
        </w:rPr>
        <w:softHyphen/>
        <w:t>ностью и обязанным сохранять врачебную тайну.</w:t>
      </w:r>
    </w:p>
    <w:p w14:paraId="1373EE9A"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В процессе оказания Оператором мне медицинской помощи я предоставляю право медицин</w:t>
      </w:r>
      <w:r w:rsidRPr="004B188E">
        <w:rPr>
          <w:rFonts w:ascii="Times New Roman" w:hAnsi="Times New Roman" w:cs="Times New Roman"/>
          <w:sz w:val="24"/>
          <w:szCs w:val="24"/>
          <w:lang w:eastAsia="ar-SA"/>
        </w:rPr>
        <w:softHyphen/>
        <w:t>ским работникам передавать мои персональные данные, содержащие сведения, составляющие врачебную тайну, другим должностным лицам Оператора в интересах моего обследования и лечения.</w:t>
      </w:r>
    </w:p>
    <w:p w14:paraId="619534E1"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Предоставляю Оператору право осуществлять все действия (операции) с моими персональны</w:t>
      </w:r>
      <w:r w:rsidRPr="004B188E">
        <w:rPr>
          <w:rFonts w:ascii="Times New Roman" w:hAnsi="Times New Roman" w:cs="Times New Roman"/>
          <w:sz w:val="24"/>
          <w:szCs w:val="24"/>
          <w:lang w:eastAsia="ar-SA"/>
        </w:rPr>
        <w:softHyphen/>
        <w:t xml:space="preserve">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базу данных, включения в списки (реестры) и отчетные формы. </w:t>
      </w:r>
    </w:p>
    <w:p w14:paraId="341A78A7"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Оператор имеет право на передачу моих персональных данных для дальнейшей обработки в региональных медицинских центрах и органах власти, осуществляющих руководство и контроль в области здравоохранения, территориальным фондам обязательного медицинского страхования и медицинским страховым организациям, при условии заключения договоров, защищающих мои права со всеми участниками информационного обмена и соблюдения всеми участниками обмена норм хранения, обработки, ограничения доступа к персональным данным, предусмотренных законодательством РФ.</w:t>
      </w:r>
    </w:p>
    <w:p w14:paraId="76935B22" w14:textId="77777777" w:rsidR="00843E6B" w:rsidRPr="004B188E" w:rsidRDefault="00843E6B" w:rsidP="00C61160">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lastRenderedPageBreak/>
        <w:t>Срок хранения моих персональных данных соответствует сроку хра</w:t>
      </w:r>
      <w:r w:rsidR="00EB5BC4" w:rsidRPr="004B188E">
        <w:rPr>
          <w:rFonts w:ascii="Times New Roman" w:hAnsi="Times New Roman" w:cs="Times New Roman"/>
          <w:sz w:val="24"/>
          <w:szCs w:val="24"/>
          <w:lang w:eastAsia="ar-SA"/>
        </w:rPr>
        <w:t>нения первичных меди</w:t>
      </w:r>
      <w:r w:rsidRPr="004B188E">
        <w:rPr>
          <w:rFonts w:ascii="Times New Roman" w:hAnsi="Times New Roman" w:cs="Times New Roman"/>
          <w:sz w:val="24"/>
          <w:szCs w:val="24"/>
          <w:lang w:eastAsia="ar-SA"/>
        </w:rPr>
        <w:t>цинских документов и составляет двадцать пять лет (для стационара), пять лет (для поликлиники).</w:t>
      </w:r>
    </w:p>
    <w:p w14:paraId="0E1C1799" w14:textId="77777777" w:rsidR="00843E6B" w:rsidRPr="004B188E" w:rsidRDefault="00843E6B" w:rsidP="005B7DD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Передача моих персональных данных иным лицам или иное их разглашение может осуществляться только с моего письменного согласия.</w:t>
      </w:r>
    </w:p>
    <w:p w14:paraId="66C1FFF4" w14:textId="77777777" w:rsidR="00EB5BC4" w:rsidRPr="004B188E" w:rsidRDefault="00EB5BC4" w:rsidP="005B7DD7">
      <w:pPr>
        <w:spacing w:after="0" w:line="240" w:lineRule="auto"/>
        <w:jc w:val="both"/>
        <w:rPr>
          <w:rFonts w:ascii="Times New Roman" w:hAnsi="Times New Roman" w:cs="Times New Roman"/>
          <w:sz w:val="24"/>
          <w:szCs w:val="24"/>
          <w:lang w:eastAsia="ar-SA"/>
        </w:rPr>
      </w:pPr>
    </w:p>
    <w:p w14:paraId="3B851666" w14:textId="77777777" w:rsidR="00843E6B" w:rsidRPr="004B188E" w:rsidRDefault="00843E6B" w:rsidP="00C61160">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Я оставляю за собой право отозвать свое согласие </w:t>
      </w:r>
      <w:r w:rsidR="00EB5BC4" w:rsidRPr="004B188E">
        <w:rPr>
          <w:rFonts w:ascii="Times New Roman" w:hAnsi="Times New Roman" w:cs="Times New Roman"/>
          <w:sz w:val="24"/>
          <w:szCs w:val="24"/>
          <w:lang w:eastAsia="ar-SA"/>
        </w:rPr>
        <w:t>посредством</w:t>
      </w:r>
      <w:r w:rsidRPr="004B188E">
        <w:rPr>
          <w:rFonts w:ascii="Times New Roman" w:hAnsi="Times New Roman" w:cs="Times New Roman"/>
          <w:sz w:val="24"/>
          <w:szCs w:val="24"/>
          <w:lang w:eastAsia="ar-SA"/>
        </w:rPr>
        <w:t xml:space="preserve"> составления соответ</w:t>
      </w:r>
      <w:r w:rsidRPr="004B188E">
        <w:rPr>
          <w:rFonts w:ascii="Times New Roman" w:hAnsi="Times New Roman" w:cs="Times New Roman"/>
          <w:sz w:val="24"/>
          <w:szCs w:val="24"/>
          <w:lang w:eastAsia="ar-SA"/>
        </w:rPr>
        <w:softHyphen/>
        <w:t>ствующего письменного документа, который может быть направлен мной в адрес Опе</w:t>
      </w:r>
      <w:r w:rsidR="00EB5BC4" w:rsidRPr="004B188E">
        <w:rPr>
          <w:rFonts w:ascii="Times New Roman" w:hAnsi="Times New Roman" w:cs="Times New Roman"/>
          <w:sz w:val="24"/>
          <w:szCs w:val="24"/>
          <w:lang w:eastAsia="ar-SA"/>
        </w:rPr>
        <w:t>ратора по почте заказным пись</w:t>
      </w:r>
      <w:r w:rsidRPr="004B188E">
        <w:rPr>
          <w:rFonts w:ascii="Times New Roman" w:hAnsi="Times New Roman" w:cs="Times New Roman"/>
          <w:sz w:val="24"/>
          <w:szCs w:val="24"/>
          <w:lang w:eastAsia="ar-SA"/>
        </w:rPr>
        <w:t>мом с уведомлением о вручении либо вручен лично под расписку представителю Оператора.</w:t>
      </w:r>
    </w:p>
    <w:p w14:paraId="7BB909F6" w14:textId="77777777" w:rsidR="00843E6B" w:rsidRPr="004B188E" w:rsidRDefault="00843E6B" w:rsidP="005B7DD7">
      <w:pPr>
        <w:spacing w:after="0" w:line="240" w:lineRule="auto"/>
        <w:jc w:val="both"/>
        <w:rPr>
          <w:rFonts w:ascii="Times New Roman" w:hAnsi="Times New Roman" w:cs="Times New Roman"/>
          <w:sz w:val="24"/>
          <w:szCs w:val="24"/>
          <w:lang w:eastAsia="ar-SA"/>
        </w:rPr>
      </w:pPr>
    </w:p>
    <w:p w14:paraId="04C02A71" w14:textId="77777777" w:rsidR="00843E6B" w:rsidRPr="004B188E" w:rsidRDefault="00843E6B" w:rsidP="005B7DD7">
      <w:pPr>
        <w:spacing w:after="0" w:line="240" w:lineRule="auto"/>
        <w:jc w:val="both"/>
        <w:rPr>
          <w:rFonts w:ascii="Times New Roman" w:hAnsi="Times New Roman" w:cs="Times New Roman"/>
          <w:sz w:val="24"/>
          <w:szCs w:val="24"/>
          <w:lang w:eastAsia="ar-SA"/>
        </w:rPr>
      </w:pPr>
    </w:p>
    <w:p w14:paraId="5B28DF21" w14:textId="77777777" w:rsidR="00EB5BC4" w:rsidRPr="004B188E" w:rsidRDefault="00843E6B" w:rsidP="00EB5BC4">
      <w:pPr>
        <w:spacing w:after="0" w:line="240" w:lineRule="auto"/>
        <w:ind w:left="708"/>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Представитель Оператора</w:t>
      </w:r>
      <w:r w:rsidR="00EB5BC4" w:rsidRPr="004B188E">
        <w:rPr>
          <w:rFonts w:ascii="Times New Roman" w:hAnsi="Times New Roman" w:cs="Times New Roman"/>
          <w:sz w:val="24"/>
          <w:szCs w:val="24"/>
          <w:lang w:eastAsia="ar-SA"/>
        </w:rPr>
        <w:tab/>
      </w:r>
      <w:r w:rsidR="00EB5BC4" w:rsidRPr="004B188E">
        <w:rPr>
          <w:rFonts w:ascii="Times New Roman" w:hAnsi="Times New Roman" w:cs="Times New Roman"/>
          <w:sz w:val="24"/>
          <w:szCs w:val="24"/>
          <w:lang w:eastAsia="ar-SA"/>
        </w:rPr>
        <w:tab/>
        <w:t>_____________________________</w:t>
      </w:r>
    </w:p>
    <w:p w14:paraId="4A04EA07" w14:textId="77777777" w:rsidR="00EB5BC4" w:rsidRPr="004B188E" w:rsidRDefault="00EB5BC4" w:rsidP="00EB5BC4">
      <w:pPr>
        <w:spacing w:after="0" w:line="240" w:lineRule="auto"/>
        <w:ind w:left="3540" w:firstLine="708"/>
        <w:jc w:val="both"/>
        <w:rPr>
          <w:rFonts w:ascii="Times New Roman" w:hAnsi="Times New Roman" w:cs="Times New Roman"/>
          <w:sz w:val="24"/>
          <w:szCs w:val="24"/>
          <w:lang w:eastAsia="ar-SA"/>
        </w:rPr>
      </w:pPr>
      <w:r w:rsidRPr="004B188E">
        <w:rPr>
          <w:rFonts w:ascii="Times New Roman" w:hAnsi="Times New Roman" w:cs="Times New Roman"/>
          <w:sz w:val="24"/>
          <w:szCs w:val="24"/>
          <w:vertAlign w:val="superscript"/>
          <w:lang w:eastAsia="ar-SA"/>
        </w:rPr>
        <w:t xml:space="preserve">подпись </w:t>
      </w:r>
      <w:r w:rsidRPr="004B188E">
        <w:rPr>
          <w:rFonts w:ascii="Times New Roman" w:hAnsi="Times New Roman" w:cs="Times New Roman"/>
          <w:sz w:val="24"/>
          <w:szCs w:val="24"/>
          <w:vertAlign w:val="superscript"/>
          <w:lang w:eastAsia="ar-SA"/>
        </w:rPr>
        <w:tab/>
        <w:t>расшифровка подписи</w:t>
      </w:r>
    </w:p>
    <w:p w14:paraId="3992DDBE" w14:textId="77777777" w:rsidR="00EB5BC4" w:rsidRPr="004B188E" w:rsidRDefault="00EB5BC4" w:rsidP="00EB5BC4">
      <w:pPr>
        <w:spacing w:after="0" w:line="240" w:lineRule="auto"/>
        <w:ind w:left="708"/>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Дата </w:t>
      </w:r>
      <w:r w:rsidRPr="004B188E">
        <w:rPr>
          <w:rFonts w:ascii="Times New Roman" w:hAnsi="Times New Roman" w:cs="Times New Roman"/>
          <w:sz w:val="24"/>
          <w:szCs w:val="24"/>
          <w:lang w:eastAsia="ar-SA"/>
        </w:rPr>
        <w:tab/>
      </w:r>
    </w:p>
    <w:p w14:paraId="52519BA3" w14:textId="77777777" w:rsidR="00EB5BC4" w:rsidRPr="004B188E" w:rsidRDefault="00EB5BC4" w:rsidP="00EB5BC4">
      <w:pPr>
        <w:spacing w:after="0" w:line="240" w:lineRule="auto"/>
        <w:ind w:left="708"/>
        <w:jc w:val="both"/>
        <w:rPr>
          <w:rFonts w:ascii="Times New Roman" w:hAnsi="Times New Roman" w:cs="Times New Roman"/>
          <w:sz w:val="24"/>
          <w:szCs w:val="24"/>
          <w:lang w:eastAsia="ar-SA"/>
        </w:rPr>
      </w:pPr>
    </w:p>
    <w:p w14:paraId="1FCC9F59" w14:textId="77777777" w:rsidR="00843E6B" w:rsidRPr="004B188E" w:rsidRDefault="00843E6B" w:rsidP="00EB5BC4">
      <w:pPr>
        <w:spacing w:after="0" w:line="240" w:lineRule="auto"/>
        <w:ind w:left="708"/>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Субъект персональных данных</w:t>
      </w:r>
      <w:r w:rsidR="00EB5BC4" w:rsidRPr="004B188E">
        <w:rPr>
          <w:rFonts w:ascii="Times New Roman" w:hAnsi="Times New Roman" w:cs="Times New Roman"/>
          <w:sz w:val="24"/>
          <w:szCs w:val="24"/>
          <w:lang w:eastAsia="ar-SA"/>
        </w:rPr>
        <w:tab/>
        <w:t>_____________________________</w:t>
      </w:r>
    </w:p>
    <w:p w14:paraId="0809D8BA" w14:textId="77777777" w:rsidR="00EB5BC4" w:rsidRPr="004B188E" w:rsidRDefault="00EB5BC4" w:rsidP="00EB5BC4">
      <w:pPr>
        <w:spacing w:after="0" w:line="240" w:lineRule="auto"/>
        <w:ind w:left="708"/>
        <w:jc w:val="both"/>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ab/>
      </w:r>
      <w:r w:rsidRPr="004B188E">
        <w:rPr>
          <w:rFonts w:ascii="Times New Roman" w:hAnsi="Times New Roman" w:cs="Times New Roman"/>
          <w:sz w:val="24"/>
          <w:szCs w:val="24"/>
          <w:vertAlign w:val="superscript"/>
          <w:lang w:eastAsia="ar-SA"/>
        </w:rPr>
        <w:tab/>
      </w:r>
      <w:r w:rsidRPr="004B188E">
        <w:rPr>
          <w:rFonts w:ascii="Times New Roman" w:hAnsi="Times New Roman" w:cs="Times New Roman"/>
          <w:sz w:val="24"/>
          <w:szCs w:val="24"/>
          <w:vertAlign w:val="superscript"/>
          <w:lang w:eastAsia="ar-SA"/>
        </w:rPr>
        <w:tab/>
      </w:r>
      <w:r w:rsidR="00843E6B" w:rsidRPr="004B188E">
        <w:rPr>
          <w:rFonts w:ascii="Times New Roman" w:hAnsi="Times New Roman" w:cs="Times New Roman"/>
          <w:sz w:val="24"/>
          <w:szCs w:val="24"/>
          <w:vertAlign w:val="superscript"/>
          <w:lang w:eastAsia="ar-SA"/>
        </w:rPr>
        <w:tab/>
      </w:r>
      <w:r w:rsidR="00843E6B" w:rsidRPr="004B188E">
        <w:rPr>
          <w:rFonts w:ascii="Times New Roman" w:hAnsi="Times New Roman" w:cs="Times New Roman"/>
          <w:sz w:val="24"/>
          <w:szCs w:val="24"/>
          <w:vertAlign w:val="superscript"/>
          <w:lang w:eastAsia="ar-SA"/>
        </w:rPr>
        <w:tab/>
        <w:t xml:space="preserve">подпись </w:t>
      </w:r>
      <w:r w:rsidR="00843E6B" w:rsidRPr="004B188E">
        <w:rPr>
          <w:rFonts w:ascii="Times New Roman" w:hAnsi="Times New Roman" w:cs="Times New Roman"/>
          <w:sz w:val="24"/>
          <w:szCs w:val="24"/>
          <w:vertAlign w:val="superscript"/>
          <w:lang w:eastAsia="ar-SA"/>
        </w:rPr>
        <w:tab/>
        <w:t>расшифровка подписи</w:t>
      </w:r>
      <w:r w:rsidRPr="004B188E">
        <w:rPr>
          <w:rFonts w:ascii="Times New Roman" w:hAnsi="Times New Roman" w:cs="Times New Roman"/>
          <w:sz w:val="24"/>
          <w:szCs w:val="24"/>
          <w:vertAlign w:val="superscript"/>
          <w:lang w:eastAsia="ar-SA"/>
        </w:rPr>
        <w:t xml:space="preserve"> </w:t>
      </w:r>
    </w:p>
    <w:p w14:paraId="7CCBFE4E" w14:textId="77777777" w:rsidR="00843E6B" w:rsidRPr="004B188E" w:rsidRDefault="00843E6B" w:rsidP="00EB5BC4">
      <w:pPr>
        <w:spacing w:after="0" w:line="240" w:lineRule="auto"/>
        <w:ind w:left="708"/>
        <w:jc w:val="both"/>
        <w:rPr>
          <w:rFonts w:ascii="Times New Roman" w:hAnsi="Times New Roman" w:cs="Times New Roman"/>
          <w:sz w:val="24"/>
          <w:szCs w:val="24"/>
          <w:vertAlign w:val="superscript"/>
          <w:lang w:eastAsia="ar-SA"/>
        </w:rPr>
      </w:pPr>
      <w:r w:rsidRPr="004B188E">
        <w:rPr>
          <w:rFonts w:ascii="Times New Roman" w:hAnsi="Times New Roman" w:cs="Times New Roman"/>
          <w:sz w:val="24"/>
          <w:szCs w:val="24"/>
          <w:lang w:eastAsia="ar-SA"/>
        </w:rPr>
        <w:t xml:space="preserve">Дата </w:t>
      </w:r>
      <w:r w:rsidRPr="004B188E">
        <w:rPr>
          <w:rFonts w:ascii="Times New Roman" w:hAnsi="Times New Roman" w:cs="Times New Roman"/>
          <w:sz w:val="24"/>
          <w:szCs w:val="24"/>
          <w:lang w:eastAsia="ar-SA"/>
        </w:rPr>
        <w:tab/>
      </w:r>
    </w:p>
    <w:p w14:paraId="38E7F304" w14:textId="77777777" w:rsidR="00EB5BC4" w:rsidRPr="004B188E" w:rsidRDefault="00EB5BC4" w:rsidP="00EB5BC4">
      <w:pPr>
        <w:ind w:left="708"/>
        <w:rPr>
          <w:rFonts w:ascii="Times New Roman" w:hAnsi="Times New Roman" w:cs="Times New Roman"/>
          <w:sz w:val="24"/>
          <w:szCs w:val="24"/>
          <w:lang w:eastAsia="ar-SA"/>
        </w:rPr>
      </w:pPr>
      <w:r w:rsidRPr="004B188E">
        <w:rPr>
          <w:rFonts w:ascii="Times New Roman" w:hAnsi="Times New Roman" w:cs="Times New Roman"/>
          <w:sz w:val="24"/>
          <w:szCs w:val="24"/>
          <w:lang w:eastAsia="ar-SA"/>
        </w:rPr>
        <w:br w:type="page"/>
      </w:r>
    </w:p>
    <w:p w14:paraId="3562C3E2"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lastRenderedPageBreak/>
        <w:t xml:space="preserve">Приложение 3. Типовая форма письменного отзыва согласия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на обработку его </w:t>
      </w:r>
      <w:proofErr w:type="spellStart"/>
      <w:r w:rsidRPr="004B188E">
        <w:rPr>
          <w:rFonts w:ascii="Times New Roman" w:hAnsi="Times New Roman" w:cs="Times New Roman"/>
          <w:sz w:val="24"/>
          <w:szCs w:val="24"/>
          <w:lang w:eastAsia="ar-SA"/>
        </w:rPr>
        <w:t>ПДн</w:t>
      </w:r>
      <w:bookmarkEnd w:id="13"/>
      <w:proofErr w:type="spellEnd"/>
    </w:p>
    <w:tbl>
      <w:tblPr>
        <w:tblW w:w="9747" w:type="dxa"/>
        <w:tblLayout w:type="fixed"/>
        <w:tblLook w:val="0000" w:firstRow="0" w:lastRow="0" w:firstColumn="0" w:lastColumn="0" w:noHBand="0" w:noVBand="0"/>
      </w:tblPr>
      <w:tblGrid>
        <w:gridCol w:w="3794"/>
        <w:gridCol w:w="5953"/>
      </w:tblGrid>
      <w:tr w:rsidR="004B188E" w:rsidRPr="004B188E" w14:paraId="4C2B6562" w14:textId="77777777" w:rsidTr="003B4C0D">
        <w:trPr>
          <w:trHeight w:val="601"/>
        </w:trPr>
        <w:tc>
          <w:tcPr>
            <w:tcW w:w="3794" w:type="dxa"/>
          </w:tcPr>
          <w:p w14:paraId="2901905E"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5953" w:type="dxa"/>
          </w:tcPr>
          <w:p w14:paraId="3C0C22C4"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___________________________________________</w:t>
            </w:r>
          </w:p>
          <w:p w14:paraId="389E9105"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(Ф.И.О. субъекта персональных данных)</w:t>
            </w:r>
          </w:p>
          <w:p w14:paraId="362E4229"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___________________________________________</w:t>
            </w:r>
          </w:p>
          <w:p w14:paraId="27ACF477"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(адрес по месту проживания, регистрации)</w:t>
            </w:r>
          </w:p>
          <w:p w14:paraId="312B3D57"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___________________________________________</w:t>
            </w:r>
          </w:p>
          <w:p w14:paraId="62DD10B7"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(номер основного документа, удостоверяющего его личность)</w:t>
            </w:r>
          </w:p>
          <w:p w14:paraId="55D71BB7"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___________________________________________</w:t>
            </w:r>
          </w:p>
          <w:p w14:paraId="384F1026"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vertAlign w:val="superscript"/>
                <w:lang w:eastAsia="ar-SA"/>
              </w:rPr>
              <w:t>(кем и когда выдан документ)</w:t>
            </w:r>
          </w:p>
        </w:tc>
      </w:tr>
    </w:tbl>
    <w:p w14:paraId="37DD49CD" w14:textId="77777777" w:rsidR="00843E6B" w:rsidRPr="004B188E" w:rsidRDefault="00843E6B" w:rsidP="003B4C0D">
      <w:pPr>
        <w:spacing w:before="720" w:after="120" w:line="240" w:lineRule="auto"/>
        <w:jc w:val="center"/>
        <w:rPr>
          <w:rFonts w:ascii="Times New Roman" w:hAnsi="Times New Roman" w:cs="Times New Roman"/>
          <w:sz w:val="24"/>
          <w:szCs w:val="24"/>
          <w:lang w:eastAsia="ar-SA"/>
        </w:rPr>
      </w:pPr>
      <w:r w:rsidRPr="004B188E">
        <w:rPr>
          <w:rFonts w:ascii="Times New Roman" w:hAnsi="Times New Roman" w:cs="Times New Roman"/>
          <w:sz w:val="24"/>
          <w:szCs w:val="24"/>
          <w:lang w:eastAsia="ar-SA"/>
        </w:rPr>
        <w:t>Заявление</w:t>
      </w:r>
    </w:p>
    <w:p w14:paraId="3F651836" w14:textId="77777777" w:rsidR="00843E6B" w:rsidRPr="004B188E" w:rsidRDefault="00843E6B" w:rsidP="00843E6B">
      <w:pPr>
        <w:spacing w:after="0" w:line="240" w:lineRule="auto"/>
        <w:rPr>
          <w:rFonts w:ascii="Times New Roman" w:hAnsi="Times New Roman" w:cs="Times New Roman"/>
          <w:sz w:val="24"/>
          <w:szCs w:val="24"/>
          <w:lang w:eastAsia="ar-SA"/>
        </w:rPr>
      </w:pPr>
    </w:p>
    <w:p w14:paraId="245EA82F"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Прошу Вас прекратить обработку моих персональных данных в связи с __________________________________________________________________________</w:t>
      </w:r>
    </w:p>
    <w:p w14:paraId="5E66E15F" w14:textId="77777777" w:rsidR="00843E6B" w:rsidRPr="004B188E" w:rsidRDefault="00843E6B" w:rsidP="00964FB8">
      <w:pPr>
        <w:spacing w:after="0" w:line="240" w:lineRule="auto"/>
        <w:ind w:left="708" w:firstLine="708"/>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(указать причину)</w:t>
      </w:r>
    </w:p>
    <w:p w14:paraId="2BE0F299" w14:textId="77777777" w:rsidR="00843E6B" w:rsidRPr="004B188E" w:rsidRDefault="00964FB8"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__________________________________________________________________________</w:t>
      </w:r>
    </w:p>
    <w:tbl>
      <w:tblPr>
        <w:tblW w:w="9723" w:type="dxa"/>
        <w:tblInd w:w="108" w:type="dxa"/>
        <w:tblLayout w:type="fixed"/>
        <w:tblLook w:val="0000" w:firstRow="0" w:lastRow="0" w:firstColumn="0" w:lastColumn="0" w:noHBand="0" w:noVBand="0"/>
      </w:tblPr>
      <w:tblGrid>
        <w:gridCol w:w="3652"/>
        <w:gridCol w:w="2551"/>
        <w:gridCol w:w="3520"/>
      </w:tblGrid>
      <w:tr w:rsidR="00843E6B" w:rsidRPr="004B188E" w14:paraId="592C7788" w14:textId="77777777" w:rsidTr="00964FB8">
        <w:tc>
          <w:tcPr>
            <w:tcW w:w="3652" w:type="dxa"/>
          </w:tcPr>
          <w:p w14:paraId="6FC79F70"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p>
        </w:tc>
        <w:tc>
          <w:tcPr>
            <w:tcW w:w="2551" w:type="dxa"/>
          </w:tcPr>
          <w:p w14:paraId="583C6CF1"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p>
          <w:p w14:paraId="212C5110"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___________________</w:t>
            </w:r>
          </w:p>
          <w:p w14:paraId="3C2EA1CA"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(подпись)</w:t>
            </w:r>
          </w:p>
        </w:tc>
        <w:tc>
          <w:tcPr>
            <w:tcW w:w="3520" w:type="dxa"/>
          </w:tcPr>
          <w:p w14:paraId="64018717"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p>
          <w:p w14:paraId="29A86CDA"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___________________________</w:t>
            </w:r>
          </w:p>
          <w:p w14:paraId="3D64A576"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(расшифровка подписи)</w:t>
            </w:r>
          </w:p>
        </w:tc>
      </w:tr>
    </w:tbl>
    <w:p w14:paraId="19F28A2E"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p>
    <w:p w14:paraId="08ABBE29"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 __________ 201_ г.</w:t>
      </w:r>
    </w:p>
    <w:p w14:paraId="3FAAEE41" w14:textId="77777777" w:rsidR="00964FB8" w:rsidRPr="004B188E" w:rsidRDefault="00964FB8">
      <w:pPr>
        <w:rPr>
          <w:rFonts w:ascii="Times New Roman" w:hAnsi="Times New Roman" w:cs="Times New Roman"/>
          <w:sz w:val="24"/>
          <w:szCs w:val="24"/>
          <w:lang w:eastAsia="ar-SA"/>
        </w:rPr>
      </w:pPr>
      <w:r w:rsidRPr="004B188E">
        <w:rPr>
          <w:rFonts w:ascii="Times New Roman" w:hAnsi="Times New Roman" w:cs="Times New Roman"/>
          <w:sz w:val="24"/>
          <w:szCs w:val="24"/>
          <w:lang w:eastAsia="ar-SA"/>
        </w:rPr>
        <w:br w:type="page"/>
      </w:r>
    </w:p>
    <w:p w14:paraId="1B8318C5" w14:textId="77777777" w:rsidR="00843E6B" w:rsidRPr="004B188E" w:rsidRDefault="00843E6B" w:rsidP="00843E6B">
      <w:pPr>
        <w:spacing w:after="0" w:line="240" w:lineRule="auto"/>
        <w:rPr>
          <w:rFonts w:ascii="Times New Roman" w:hAnsi="Times New Roman" w:cs="Times New Roman"/>
          <w:sz w:val="24"/>
          <w:szCs w:val="24"/>
          <w:lang w:eastAsia="ar-SA"/>
        </w:rPr>
      </w:pPr>
      <w:bookmarkStart w:id="14" w:name="__RefHeading___Toc402438766"/>
      <w:bookmarkEnd w:id="14"/>
      <w:r w:rsidRPr="004B188E">
        <w:rPr>
          <w:rFonts w:ascii="Times New Roman" w:hAnsi="Times New Roman" w:cs="Times New Roman"/>
          <w:sz w:val="24"/>
          <w:szCs w:val="24"/>
          <w:lang w:eastAsia="ar-SA"/>
        </w:rPr>
        <w:lastRenderedPageBreak/>
        <w:t xml:space="preserve">Приложение 4. Типовая форма оповещения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об обработке его </w:t>
      </w:r>
      <w:proofErr w:type="spellStart"/>
      <w:r w:rsidRPr="004B188E">
        <w:rPr>
          <w:rFonts w:ascii="Times New Roman" w:hAnsi="Times New Roman" w:cs="Times New Roman"/>
          <w:sz w:val="24"/>
          <w:szCs w:val="24"/>
          <w:lang w:eastAsia="ar-SA"/>
        </w:rPr>
        <w:t>ПДн</w:t>
      </w:r>
      <w:proofErr w:type="spellEnd"/>
    </w:p>
    <w:p w14:paraId="0F59F94A" w14:textId="77777777" w:rsidR="00843E6B" w:rsidRPr="004B188E" w:rsidRDefault="00843E6B" w:rsidP="00843E6B">
      <w:pPr>
        <w:spacing w:after="0" w:line="240" w:lineRule="auto"/>
        <w:rPr>
          <w:rFonts w:ascii="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3794"/>
        <w:gridCol w:w="5956"/>
      </w:tblGrid>
      <w:tr w:rsidR="004B188E" w:rsidRPr="004B188E" w14:paraId="21162A51" w14:textId="77777777" w:rsidTr="00AF4323">
        <w:trPr>
          <w:trHeight w:val="601"/>
        </w:trPr>
        <w:tc>
          <w:tcPr>
            <w:tcW w:w="3794" w:type="dxa"/>
          </w:tcPr>
          <w:p w14:paraId="09BD3672"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5956" w:type="dxa"/>
          </w:tcPr>
          <w:p w14:paraId="3ADE6D7C"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___________________________________________</w:t>
            </w:r>
          </w:p>
          <w:p w14:paraId="021AFF20"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(Ф.И.О. субъекта персональных данных)</w:t>
            </w:r>
          </w:p>
          <w:p w14:paraId="60BA1044"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___________________________________________</w:t>
            </w:r>
          </w:p>
          <w:p w14:paraId="5D0EEFE6"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(адрес по месту проживания)</w:t>
            </w:r>
          </w:p>
        </w:tc>
      </w:tr>
    </w:tbl>
    <w:p w14:paraId="6A621E25"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1. Уважаемый(</w:t>
      </w:r>
      <w:proofErr w:type="spellStart"/>
      <w:r w:rsidRPr="004B188E">
        <w:rPr>
          <w:rFonts w:ascii="Times New Roman" w:hAnsi="Times New Roman" w:cs="Times New Roman"/>
          <w:sz w:val="24"/>
          <w:szCs w:val="24"/>
          <w:lang w:eastAsia="ar-SA"/>
        </w:rPr>
        <w:t>ая</w:t>
      </w:r>
      <w:proofErr w:type="spellEnd"/>
      <w:r w:rsidRPr="004B188E">
        <w:rPr>
          <w:rFonts w:ascii="Times New Roman" w:hAnsi="Times New Roman" w:cs="Times New Roman"/>
          <w:sz w:val="24"/>
          <w:szCs w:val="24"/>
          <w:lang w:eastAsia="ar-SA"/>
        </w:rPr>
        <w:t>) __________________________________________________________,</w:t>
      </w:r>
    </w:p>
    <w:p w14:paraId="512B5E89" w14:textId="77777777" w:rsidR="00843E6B" w:rsidRPr="004B188E" w:rsidRDefault="00843E6B" w:rsidP="00964FB8">
      <w:pPr>
        <w:spacing w:after="0" w:line="240" w:lineRule="auto"/>
        <w:ind w:left="2832" w:firstLine="708"/>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(ФИО субъекта персональных данных)</w:t>
      </w:r>
    </w:p>
    <w:p w14:paraId="07D69998"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извещаю Вас о том, что Ваши персональные данные:</w:t>
      </w:r>
    </w:p>
    <w:p w14:paraId="4ECF1E4E"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________________________________________________________________________________</w:t>
      </w:r>
    </w:p>
    <w:p w14:paraId="7ACA781D"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________________________________________________________________________________</w:t>
      </w:r>
    </w:p>
    <w:p w14:paraId="446EF250"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_________________________________________________________________________________</w:t>
      </w:r>
      <w:r w:rsidR="00964FB8" w:rsidRPr="004B188E">
        <w:rPr>
          <w:rFonts w:ascii="Times New Roman" w:hAnsi="Times New Roman" w:cs="Times New Roman"/>
          <w:sz w:val="24"/>
          <w:szCs w:val="24"/>
          <w:lang w:eastAsia="ar-SA"/>
        </w:rPr>
        <w:t>_______________________________________________________________________________</w:t>
      </w:r>
    </w:p>
    <w:p w14:paraId="6F52B19D" w14:textId="77777777" w:rsidR="00843E6B" w:rsidRPr="004B188E" w:rsidRDefault="00843E6B" w:rsidP="00964FB8">
      <w:pPr>
        <w:spacing w:after="0" w:line="240" w:lineRule="auto"/>
        <w:jc w:val="center"/>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(указать состав персональных данных - Ф.И.О, паспортные данные, адрес и т.д.)</w:t>
      </w:r>
    </w:p>
    <w:p w14:paraId="5274C9F9"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будут обрабатываться в информационных системах персональных данных ________________________________________________</w:t>
      </w:r>
      <w:r w:rsidR="00964FB8" w:rsidRPr="004B188E">
        <w:rPr>
          <w:rFonts w:ascii="Times New Roman" w:hAnsi="Times New Roman" w:cs="Times New Roman"/>
          <w:sz w:val="24"/>
          <w:szCs w:val="24"/>
          <w:lang w:eastAsia="ar-SA"/>
        </w:rPr>
        <w:t>_______________________________</w:t>
      </w:r>
      <w:r w:rsidRPr="004B188E">
        <w:rPr>
          <w:rFonts w:ascii="Times New Roman" w:hAnsi="Times New Roman" w:cs="Times New Roman"/>
          <w:sz w:val="24"/>
          <w:szCs w:val="24"/>
          <w:lang w:eastAsia="ar-SA"/>
        </w:rPr>
        <w:t>,</w:t>
      </w:r>
    </w:p>
    <w:p w14:paraId="65752BB3" w14:textId="77777777" w:rsidR="00843E6B" w:rsidRPr="004B188E" w:rsidRDefault="00843E6B" w:rsidP="00964FB8">
      <w:pPr>
        <w:spacing w:after="0" w:line="240" w:lineRule="auto"/>
        <w:jc w:val="center"/>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(название организации-Оператора)</w:t>
      </w:r>
    </w:p>
    <w:p w14:paraId="5B1A4E7D"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в </w:t>
      </w:r>
      <w:proofErr w:type="gramStart"/>
      <w:r w:rsidRPr="004B188E">
        <w:rPr>
          <w:rFonts w:ascii="Times New Roman" w:hAnsi="Times New Roman" w:cs="Times New Roman"/>
          <w:sz w:val="24"/>
          <w:szCs w:val="24"/>
          <w:lang w:eastAsia="ar-SA"/>
        </w:rPr>
        <w:t>целях:_</w:t>
      </w:r>
      <w:proofErr w:type="gramEnd"/>
      <w:r w:rsidRPr="004B188E">
        <w:rPr>
          <w:rFonts w:ascii="Times New Roman" w:hAnsi="Times New Roman" w:cs="Times New Roman"/>
          <w:sz w:val="24"/>
          <w:szCs w:val="24"/>
          <w:lang w:eastAsia="ar-SA"/>
        </w:rPr>
        <w:t>________________________________________________________________________</w:t>
      </w:r>
    </w:p>
    <w:p w14:paraId="1B41F0CC"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________________________________________________________________________________</w:t>
      </w:r>
    </w:p>
    <w:p w14:paraId="4BBF7E5A"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________________________________________________________________________________</w:t>
      </w:r>
    </w:p>
    <w:p w14:paraId="0C5F1E09" w14:textId="77777777" w:rsidR="00843E6B" w:rsidRPr="004B188E" w:rsidRDefault="00843E6B" w:rsidP="00536630">
      <w:pPr>
        <w:spacing w:after="0" w:line="240" w:lineRule="auto"/>
        <w:jc w:val="center"/>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(указать цели обработки)</w:t>
      </w:r>
    </w:p>
    <w:p w14:paraId="381002DB"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на следующих </w:t>
      </w:r>
      <w:proofErr w:type="gramStart"/>
      <w:r w:rsidRPr="004B188E">
        <w:rPr>
          <w:rFonts w:ascii="Times New Roman" w:hAnsi="Times New Roman" w:cs="Times New Roman"/>
          <w:sz w:val="24"/>
          <w:szCs w:val="24"/>
          <w:lang w:eastAsia="ar-SA"/>
        </w:rPr>
        <w:t>условиях:</w:t>
      </w:r>
      <w:r w:rsidR="00536630" w:rsidRPr="004B188E">
        <w:rPr>
          <w:rFonts w:ascii="Times New Roman" w:hAnsi="Times New Roman" w:cs="Times New Roman"/>
          <w:sz w:val="24"/>
          <w:szCs w:val="24"/>
          <w:lang w:eastAsia="ar-SA"/>
        </w:rPr>
        <w:t>_</w:t>
      </w:r>
      <w:proofErr w:type="gramEnd"/>
      <w:r w:rsidR="00536630" w:rsidRPr="004B188E">
        <w:rPr>
          <w:rFonts w:ascii="Times New Roman" w:hAnsi="Times New Roman" w:cs="Times New Roman"/>
          <w:sz w:val="24"/>
          <w:szCs w:val="24"/>
          <w:lang w:eastAsia="ar-SA"/>
        </w:rPr>
        <w:t>________________</w:t>
      </w:r>
    </w:p>
    <w:p w14:paraId="594A5F41"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________________________________________________________________________________</w:t>
      </w:r>
    </w:p>
    <w:p w14:paraId="15351656"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_________________________________________________</w:t>
      </w:r>
      <w:r w:rsidR="00536630" w:rsidRPr="004B188E">
        <w:rPr>
          <w:rFonts w:ascii="Times New Roman" w:hAnsi="Times New Roman" w:cs="Times New Roman"/>
          <w:sz w:val="24"/>
          <w:szCs w:val="24"/>
          <w:lang w:eastAsia="ar-SA"/>
        </w:rPr>
        <w:t>_______________________________</w:t>
      </w:r>
    </w:p>
    <w:p w14:paraId="30A68CED"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(указать условия обработки - с использованием средств автоматизации или без использования таких средств, с правом передачи третьим лицам, получения от третьих лиц, другие условия)</w:t>
      </w:r>
    </w:p>
    <w:p w14:paraId="007935F8"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с соблюдением требований Федерального закона от 27.07.2006 № 152-ФЗ «О персональных данных».</w:t>
      </w:r>
    </w:p>
    <w:p w14:paraId="451824B7" w14:textId="77777777" w:rsidR="00843E6B" w:rsidRPr="004B188E" w:rsidRDefault="00843E6B" w:rsidP="00536630">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2. С документами организации, устанавливающими порядок обработки персональных данных, а также с Вашими правами и обязанностями в этой области Вы можете ознакомиться в офисе организации по адресу ______________________________________________________,</w:t>
      </w:r>
    </w:p>
    <w:p w14:paraId="4A454E1B" w14:textId="77777777" w:rsidR="00843E6B" w:rsidRPr="004B188E" w:rsidRDefault="00843E6B" w:rsidP="00536630">
      <w:pPr>
        <w:spacing w:after="0" w:line="240" w:lineRule="auto"/>
        <w:jc w:val="center"/>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(адрес организации-Оператора)</w:t>
      </w:r>
    </w:p>
    <w:p w14:paraId="5FD24E01" w14:textId="77777777" w:rsidR="00843E6B" w:rsidRPr="004B188E" w:rsidRDefault="00843E6B" w:rsidP="00536630">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3. Обработка Ваших персональных данных будет производиться до момента достижения цели обработки персональных данных или прекращения обязательств по заключённым договорам и соглашениям.</w:t>
      </w:r>
    </w:p>
    <w:p w14:paraId="2207614B" w14:textId="77777777" w:rsidR="00843E6B" w:rsidRPr="004B188E" w:rsidRDefault="00843E6B" w:rsidP="00536630">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4. Ваше согласие на обработку персональных данных может быть отозвано в любое время на основании Вашего письменного заявления.</w:t>
      </w:r>
    </w:p>
    <w:tbl>
      <w:tblPr>
        <w:tblW w:w="9726" w:type="dxa"/>
        <w:tblInd w:w="108" w:type="dxa"/>
        <w:tblLayout w:type="fixed"/>
        <w:tblLook w:val="0000" w:firstRow="0" w:lastRow="0" w:firstColumn="0" w:lastColumn="0" w:noHBand="0" w:noVBand="0"/>
      </w:tblPr>
      <w:tblGrid>
        <w:gridCol w:w="4298"/>
        <w:gridCol w:w="2675"/>
        <w:gridCol w:w="2753"/>
      </w:tblGrid>
      <w:tr w:rsidR="00843E6B" w:rsidRPr="004B188E" w14:paraId="5A4A25CF" w14:textId="77777777" w:rsidTr="00536630">
        <w:trPr>
          <w:trHeight w:val="601"/>
        </w:trPr>
        <w:tc>
          <w:tcPr>
            <w:tcW w:w="4298" w:type="dxa"/>
            <w:vAlign w:val="center"/>
          </w:tcPr>
          <w:p w14:paraId="102C476D"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p>
          <w:p w14:paraId="0DBCD786"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_________________________________</w:t>
            </w:r>
          </w:p>
          <w:p w14:paraId="20A4E8A1"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(должность уполномоченного лица Организации)</w:t>
            </w:r>
          </w:p>
        </w:tc>
        <w:tc>
          <w:tcPr>
            <w:tcW w:w="2675" w:type="dxa"/>
            <w:vAlign w:val="center"/>
          </w:tcPr>
          <w:p w14:paraId="717D1DC2"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p>
          <w:p w14:paraId="67EBA14C"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________________</w:t>
            </w:r>
          </w:p>
          <w:p w14:paraId="5597CA55"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(подпись)</w:t>
            </w:r>
          </w:p>
        </w:tc>
        <w:tc>
          <w:tcPr>
            <w:tcW w:w="2753" w:type="dxa"/>
            <w:vAlign w:val="center"/>
          </w:tcPr>
          <w:p w14:paraId="3B3A0408"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p>
          <w:p w14:paraId="3BB988FD"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___________________</w:t>
            </w:r>
          </w:p>
          <w:p w14:paraId="57C922D5"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(расшифровка подписи)</w:t>
            </w:r>
          </w:p>
        </w:tc>
      </w:tr>
    </w:tbl>
    <w:p w14:paraId="69996DA2" w14:textId="77777777" w:rsidR="00536630" w:rsidRPr="004B188E" w:rsidRDefault="00536630" w:rsidP="00843E6B">
      <w:pPr>
        <w:spacing w:after="0" w:line="240" w:lineRule="auto"/>
        <w:rPr>
          <w:rFonts w:ascii="Times New Roman" w:hAnsi="Times New Roman" w:cs="Times New Roman"/>
          <w:sz w:val="24"/>
          <w:szCs w:val="24"/>
          <w:lang w:eastAsia="ar-SA"/>
        </w:rPr>
      </w:pPr>
    </w:p>
    <w:p w14:paraId="3E0FCE39" w14:textId="77777777" w:rsidR="00536630" w:rsidRPr="004B188E" w:rsidRDefault="00536630">
      <w:pPr>
        <w:rPr>
          <w:rFonts w:ascii="Times New Roman" w:hAnsi="Times New Roman" w:cs="Times New Roman"/>
          <w:sz w:val="24"/>
          <w:szCs w:val="24"/>
          <w:lang w:eastAsia="ar-SA"/>
        </w:rPr>
      </w:pPr>
      <w:r w:rsidRPr="004B188E">
        <w:rPr>
          <w:rFonts w:ascii="Times New Roman" w:hAnsi="Times New Roman" w:cs="Times New Roman"/>
          <w:sz w:val="24"/>
          <w:szCs w:val="24"/>
          <w:lang w:eastAsia="ar-SA"/>
        </w:rPr>
        <w:br w:type="page"/>
      </w:r>
    </w:p>
    <w:p w14:paraId="7F672989" w14:textId="77777777" w:rsidR="00843E6B" w:rsidRPr="004B188E" w:rsidRDefault="00843E6B" w:rsidP="00843E6B">
      <w:pPr>
        <w:spacing w:after="0" w:line="240" w:lineRule="auto"/>
        <w:rPr>
          <w:rFonts w:ascii="Times New Roman" w:hAnsi="Times New Roman" w:cs="Times New Roman"/>
          <w:sz w:val="24"/>
          <w:szCs w:val="24"/>
          <w:lang w:eastAsia="ar-SA"/>
        </w:rPr>
        <w:sectPr w:rsidR="00843E6B" w:rsidRPr="004B188E">
          <w:headerReference w:type="default" r:id="rId8"/>
          <w:footerReference w:type="default" r:id="rId9"/>
          <w:type w:val="continuous"/>
          <w:pgSz w:w="11906" w:h="16838"/>
          <w:pgMar w:top="1134" w:right="851" w:bottom="1134" w:left="1418" w:header="567" w:footer="567" w:gutter="0"/>
          <w:cols w:space="720"/>
          <w:docGrid w:linePitch="600" w:charSpace="32768"/>
        </w:sectPr>
      </w:pPr>
    </w:p>
    <w:p w14:paraId="33B15BE4" w14:textId="77777777" w:rsidR="00843E6B" w:rsidRPr="004B188E" w:rsidRDefault="00843E6B" w:rsidP="00843E6B">
      <w:pPr>
        <w:spacing w:after="0" w:line="240" w:lineRule="auto"/>
        <w:rPr>
          <w:rFonts w:ascii="Times New Roman" w:hAnsi="Times New Roman" w:cs="Times New Roman"/>
          <w:sz w:val="24"/>
          <w:szCs w:val="24"/>
        </w:rPr>
      </w:pPr>
      <w:r w:rsidRPr="004B188E">
        <w:rPr>
          <w:rFonts w:ascii="Times New Roman" w:hAnsi="Times New Roman" w:cs="Times New Roman"/>
          <w:sz w:val="24"/>
          <w:szCs w:val="24"/>
          <w:lang w:eastAsia="ar-SA"/>
        </w:rPr>
        <w:lastRenderedPageBreak/>
        <w:t>Приложение 5</w:t>
      </w:r>
      <w:bookmarkStart w:id="15" w:name="__RefHeading___Toc402438768"/>
      <w:bookmarkEnd w:id="15"/>
      <w:r w:rsidRPr="004B188E">
        <w:rPr>
          <w:rFonts w:ascii="Times New Roman" w:hAnsi="Times New Roman" w:cs="Times New Roman"/>
          <w:sz w:val="24"/>
          <w:szCs w:val="24"/>
          <w:lang w:eastAsia="ar-SA"/>
        </w:rPr>
        <w:t xml:space="preserve">. Типовая форма заявки на предоставление доступа к </w:t>
      </w:r>
      <w:proofErr w:type="spellStart"/>
      <w:r w:rsidRPr="004B188E">
        <w:rPr>
          <w:rFonts w:ascii="Times New Roman" w:hAnsi="Times New Roman" w:cs="Times New Roman"/>
          <w:sz w:val="24"/>
          <w:szCs w:val="24"/>
          <w:lang w:eastAsia="ar-SA"/>
        </w:rPr>
        <w:t>ПДн</w:t>
      </w:r>
      <w:proofErr w:type="spellEnd"/>
    </w:p>
    <w:p w14:paraId="361EFBB1" w14:textId="77777777" w:rsidR="00843E6B" w:rsidRPr="004B188E" w:rsidRDefault="00843E6B" w:rsidP="00536630">
      <w:pPr>
        <w:spacing w:after="0" w:line="240" w:lineRule="auto"/>
        <w:jc w:val="right"/>
        <w:rPr>
          <w:rFonts w:ascii="Times New Roman" w:hAnsi="Times New Roman" w:cs="Times New Roman"/>
          <w:sz w:val="24"/>
          <w:szCs w:val="24"/>
        </w:rPr>
      </w:pPr>
    </w:p>
    <w:p w14:paraId="5DAA822D" w14:textId="77777777" w:rsidR="00843E6B" w:rsidRPr="004B188E" w:rsidRDefault="00843E6B" w:rsidP="00536630">
      <w:pPr>
        <w:spacing w:after="0" w:line="240" w:lineRule="auto"/>
        <w:ind w:left="3540"/>
        <w:jc w:val="right"/>
        <w:rPr>
          <w:rFonts w:ascii="Times New Roman" w:hAnsi="Times New Roman" w:cs="Times New Roman"/>
          <w:sz w:val="24"/>
          <w:szCs w:val="24"/>
          <w:lang w:eastAsia="ar-SA"/>
        </w:rPr>
      </w:pPr>
      <w:r w:rsidRPr="004B188E">
        <w:rPr>
          <w:rFonts w:ascii="Times New Roman" w:hAnsi="Times New Roman" w:cs="Times New Roman"/>
          <w:sz w:val="24"/>
          <w:szCs w:val="24"/>
          <w:lang w:eastAsia="ar-SA"/>
        </w:rPr>
        <w:t>Г</w:t>
      </w:r>
      <w:r w:rsidR="00B762EC" w:rsidRPr="004B188E">
        <w:rPr>
          <w:rFonts w:ascii="Times New Roman" w:hAnsi="Times New Roman" w:cs="Times New Roman"/>
          <w:sz w:val="24"/>
          <w:szCs w:val="24"/>
          <w:lang w:eastAsia="ar-SA"/>
        </w:rPr>
        <w:t>енеральному директору</w:t>
      </w:r>
      <w:r w:rsidRPr="004B188E">
        <w:rPr>
          <w:rFonts w:ascii="Times New Roman" w:hAnsi="Times New Roman" w:cs="Times New Roman"/>
          <w:sz w:val="24"/>
          <w:szCs w:val="24"/>
          <w:lang w:eastAsia="ar-SA"/>
        </w:rPr>
        <w:t xml:space="preserve"> </w:t>
      </w:r>
      <w:sdt>
        <w:sdtPr>
          <w:rPr>
            <w:rFonts w:ascii="Times New Roman" w:hAnsi="Times New Roman" w:cs="Times New Roman"/>
            <w:sz w:val="24"/>
            <w:szCs w:val="24"/>
            <w:lang w:eastAsia="ar-SA"/>
          </w:rPr>
          <w:alias w:val="Организация"/>
          <w:tag w:val=""/>
          <w:id w:val="-50158989"/>
          <w:placeholder>
            <w:docPart w:val="68B930D4F9A74DF4855111542C5E74A1"/>
          </w:placeholder>
          <w:dataBinding w:prefixMappings="xmlns:ns0='http://schemas.openxmlformats.org/officeDocument/2006/extended-properties' " w:xpath="/ns0:Properties[1]/ns0:Company[1]" w:storeItemID="{6668398D-A668-4E3E-A5EB-62B293D839F1}"/>
          <w:text/>
        </w:sdtPr>
        <w:sdtContent>
          <w:r w:rsidR="007B756F" w:rsidRPr="004B188E">
            <w:rPr>
              <w:rFonts w:ascii="Times New Roman" w:hAnsi="Times New Roman" w:cs="Times New Roman"/>
              <w:sz w:val="24"/>
              <w:szCs w:val="24"/>
              <w:lang w:eastAsia="ar-SA"/>
            </w:rPr>
            <w:t>ООО «Дентал-Косметик»</w:t>
          </w:r>
        </w:sdtContent>
      </w:sdt>
    </w:p>
    <w:p w14:paraId="7150E01F" w14:textId="77777777" w:rsidR="00843E6B" w:rsidRPr="004B188E" w:rsidRDefault="00843E6B" w:rsidP="00536630">
      <w:pPr>
        <w:spacing w:after="0" w:line="240" w:lineRule="auto"/>
        <w:jc w:val="right"/>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 </w:t>
      </w:r>
    </w:p>
    <w:p w14:paraId="46B2F50E" w14:textId="77777777" w:rsidR="00536630" w:rsidRPr="004B188E" w:rsidRDefault="00843E6B" w:rsidP="00536630">
      <w:pPr>
        <w:spacing w:before="720" w:after="120" w:line="240" w:lineRule="auto"/>
        <w:jc w:val="center"/>
        <w:rPr>
          <w:rFonts w:ascii="Times New Roman" w:hAnsi="Times New Roman" w:cs="Times New Roman"/>
          <w:sz w:val="24"/>
          <w:szCs w:val="24"/>
          <w:lang w:eastAsia="ar-SA"/>
        </w:rPr>
      </w:pPr>
      <w:r w:rsidRPr="004B188E">
        <w:rPr>
          <w:rFonts w:ascii="Times New Roman" w:hAnsi="Times New Roman" w:cs="Times New Roman"/>
          <w:sz w:val="24"/>
          <w:szCs w:val="24"/>
          <w:lang w:eastAsia="ar-SA"/>
        </w:rPr>
        <w:t>ЗАЯВКА</w:t>
      </w:r>
    </w:p>
    <w:p w14:paraId="5A6FF439" w14:textId="77777777" w:rsidR="00843E6B" w:rsidRPr="004B188E" w:rsidRDefault="00843E6B" w:rsidP="00536630">
      <w:pPr>
        <w:spacing w:after="0" w:line="240" w:lineRule="auto"/>
        <w:jc w:val="center"/>
        <w:rPr>
          <w:rFonts w:ascii="Times New Roman" w:hAnsi="Times New Roman" w:cs="Times New Roman"/>
          <w:sz w:val="24"/>
          <w:szCs w:val="24"/>
          <w:lang w:eastAsia="ar-SA"/>
        </w:rPr>
      </w:pPr>
      <w:r w:rsidRPr="004B188E">
        <w:rPr>
          <w:rFonts w:ascii="Times New Roman" w:hAnsi="Times New Roman" w:cs="Times New Roman"/>
          <w:sz w:val="24"/>
          <w:szCs w:val="24"/>
          <w:lang w:eastAsia="ar-SA"/>
        </w:rPr>
        <w:t>на предоставление (изменение) прав доступа к обработке</w:t>
      </w:r>
      <w:r w:rsidR="007A062E" w:rsidRPr="004B188E">
        <w:rPr>
          <w:rFonts w:ascii="Times New Roman" w:hAnsi="Times New Roman" w:cs="Times New Roman"/>
          <w:sz w:val="24"/>
          <w:szCs w:val="24"/>
          <w:lang w:eastAsia="ar-SA"/>
        </w:rPr>
        <w:t xml:space="preserve"> персональных данных</w:t>
      </w:r>
    </w:p>
    <w:p w14:paraId="13F91C41" w14:textId="77777777" w:rsidR="00843E6B" w:rsidRPr="004B188E" w:rsidRDefault="00843E6B" w:rsidP="00843E6B">
      <w:pPr>
        <w:spacing w:after="0" w:line="240" w:lineRule="auto"/>
        <w:rPr>
          <w:rFonts w:ascii="Times New Roman" w:hAnsi="Times New Roman" w:cs="Times New Roman"/>
          <w:sz w:val="24"/>
          <w:szCs w:val="24"/>
          <w:lang w:eastAsia="ar-SA"/>
        </w:rPr>
      </w:pPr>
    </w:p>
    <w:p w14:paraId="56BDB284"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Прошу зарегистрировать пользователем (исключить из списка пользователей, изменить полномочия </w:t>
      </w:r>
      <w:proofErr w:type="gramStart"/>
      <w:r w:rsidRPr="004B188E">
        <w:rPr>
          <w:rFonts w:ascii="Times New Roman" w:hAnsi="Times New Roman" w:cs="Times New Roman"/>
          <w:sz w:val="24"/>
          <w:szCs w:val="24"/>
          <w:lang w:eastAsia="ar-SA"/>
        </w:rPr>
        <w:t>пользователя</w:t>
      </w:r>
      <w:r w:rsidR="00536630" w:rsidRPr="004B188E">
        <w:rPr>
          <w:rFonts w:ascii="Times New Roman" w:hAnsi="Times New Roman" w:cs="Times New Roman"/>
          <w:sz w:val="24"/>
          <w:szCs w:val="24"/>
          <w:lang w:eastAsia="ar-SA"/>
        </w:rPr>
        <w:t xml:space="preserve">) </w:t>
      </w:r>
      <w:r w:rsidRPr="004B188E">
        <w:rPr>
          <w:rFonts w:ascii="Times New Roman" w:hAnsi="Times New Roman" w:cs="Times New Roman"/>
          <w:sz w:val="24"/>
          <w:szCs w:val="24"/>
          <w:vertAlign w:val="superscript"/>
          <w:lang w:eastAsia="ar-SA"/>
        </w:rPr>
        <w:t xml:space="preserve"> (</w:t>
      </w:r>
      <w:proofErr w:type="gramEnd"/>
      <w:r w:rsidRPr="004B188E">
        <w:rPr>
          <w:rFonts w:ascii="Times New Roman" w:hAnsi="Times New Roman" w:cs="Times New Roman"/>
          <w:sz w:val="24"/>
          <w:szCs w:val="24"/>
          <w:vertAlign w:val="superscript"/>
          <w:lang w:eastAsia="ar-SA"/>
        </w:rPr>
        <w:t>ненужное вычеркнуть)</w:t>
      </w:r>
    </w:p>
    <w:p w14:paraId="4676680A"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_____________________________________________________________________________</w:t>
      </w:r>
    </w:p>
    <w:p w14:paraId="47822BA9"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должность с указанием отдела / подразделения, организации, фамилия, имя и отчество сотрудника полностью</w:t>
      </w:r>
    </w:p>
    <w:p w14:paraId="67D1DF0A"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_____________________________________________________________________________________________</w:t>
      </w:r>
      <w:r w:rsidR="00536630" w:rsidRPr="004B188E">
        <w:rPr>
          <w:rFonts w:ascii="Times New Roman" w:hAnsi="Times New Roman" w:cs="Times New Roman"/>
          <w:sz w:val="24"/>
          <w:szCs w:val="24"/>
          <w:lang w:eastAsia="ar-SA"/>
        </w:rPr>
        <w:t>_____________________________________________________________</w:t>
      </w:r>
    </w:p>
    <w:p w14:paraId="79666B01" w14:textId="77777777" w:rsidR="00843E6B" w:rsidRPr="004B188E" w:rsidRDefault="00843E6B" w:rsidP="00536630">
      <w:pPr>
        <w:spacing w:after="0" w:line="240" w:lineRule="auto"/>
        <w:jc w:val="center"/>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рабочий телефон, местонахождение рабочего места</w:t>
      </w:r>
    </w:p>
    <w:p w14:paraId="6924068A"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_____________________________________________________________________________________________</w:t>
      </w:r>
    </w:p>
    <w:p w14:paraId="261BBBAB" w14:textId="77777777" w:rsidR="00843E6B" w:rsidRPr="004B188E" w:rsidRDefault="00843E6B" w:rsidP="00536630">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для Подрядчика: информация о договоре, для исполнения которого необходим доступ (номер, срок действия, наименование работ)</w:t>
      </w:r>
    </w:p>
    <w:p w14:paraId="10FB594E"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и предоставить ему (ей) доступ (лишить доступа) (ненужное вычеркнуть) к информационным ресурсам информационной системы персональных данных» в соответствие с таблицей </w:t>
      </w:r>
    </w:p>
    <w:tbl>
      <w:tblPr>
        <w:tblW w:w="0" w:type="auto"/>
        <w:tblInd w:w="62" w:type="dxa"/>
        <w:tblLayout w:type="fixed"/>
        <w:tblLook w:val="0000" w:firstRow="0" w:lastRow="0" w:firstColumn="0" w:lastColumn="0" w:noHBand="0" w:noVBand="0"/>
      </w:tblPr>
      <w:tblGrid>
        <w:gridCol w:w="1517"/>
        <w:gridCol w:w="1568"/>
        <w:gridCol w:w="942"/>
        <w:gridCol w:w="779"/>
        <w:gridCol w:w="1146"/>
        <w:gridCol w:w="1675"/>
        <w:gridCol w:w="952"/>
        <w:gridCol w:w="1366"/>
      </w:tblGrid>
      <w:tr w:rsidR="004B188E" w:rsidRPr="004B188E" w14:paraId="2D8B07BB" w14:textId="77777777" w:rsidTr="00AF4323">
        <w:trPr>
          <w:trHeight w:val="255"/>
        </w:trPr>
        <w:tc>
          <w:tcPr>
            <w:tcW w:w="3085" w:type="dxa"/>
            <w:gridSpan w:val="2"/>
            <w:tcBorders>
              <w:top w:val="single" w:sz="4" w:space="0" w:color="000000"/>
              <w:left w:val="single" w:sz="4" w:space="0" w:color="000000"/>
              <w:bottom w:val="single" w:sz="4" w:space="0" w:color="000000"/>
            </w:tcBorders>
            <w:vAlign w:val="bottom"/>
          </w:tcPr>
          <w:p w14:paraId="159DB212"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Объект доступа</w:t>
            </w:r>
          </w:p>
        </w:tc>
        <w:tc>
          <w:tcPr>
            <w:tcW w:w="1721" w:type="dxa"/>
            <w:gridSpan w:val="2"/>
            <w:tcBorders>
              <w:top w:val="single" w:sz="4" w:space="0" w:color="000000"/>
              <w:left w:val="single" w:sz="4" w:space="0" w:color="000000"/>
              <w:bottom w:val="single" w:sz="4" w:space="0" w:color="000000"/>
            </w:tcBorders>
            <w:vAlign w:val="bottom"/>
          </w:tcPr>
          <w:p w14:paraId="5DC520DF"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Доступ</w:t>
            </w:r>
          </w:p>
        </w:tc>
        <w:tc>
          <w:tcPr>
            <w:tcW w:w="1146" w:type="dxa"/>
            <w:vMerge w:val="restart"/>
            <w:tcBorders>
              <w:top w:val="single" w:sz="4" w:space="0" w:color="000000"/>
              <w:left w:val="single" w:sz="4" w:space="0" w:color="000000"/>
              <w:bottom w:val="single" w:sz="4" w:space="0" w:color="000000"/>
            </w:tcBorders>
            <w:vAlign w:val="center"/>
          </w:tcPr>
          <w:p w14:paraId="6E8AFE06"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Владелец информации</w:t>
            </w:r>
          </w:p>
        </w:tc>
        <w:tc>
          <w:tcPr>
            <w:tcW w:w="2627" w:type="dxa"/>
            <w:gridSpan w:val="2"/>
            <w:tcBorders>
              <w:top w:val="single" w:sz="4" w:space="0" w:color="000000"/>
              <w:left w:val="single" w:sz="4" w:space="0" w:color="000000"/>
              <w:bottom w:val="single" w:sz="4" w:space="0" w:color="000000"/>
            </w:tcBorders>
            <w:vAlign w:val="center"/>
          </w:tcPr>
          <w:p w14:paraId="65402569"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Согласовано</w:t>
            </w:r>
          </w:p>
        </w:tc>
        <w:tc>
          <w:tcPr>
            <w:tcW w:w="1366" w:type="dxa"/>
            <w:vMerge w:val="restart"/>
            <w:tcBorders>
              <w:top w:val="single" w:sz="4" w:space="0" w:color="000000"/>
              <w:left w:val="single" w:sz="4" w:space="0" w:color="000000"/>
              <w:bottom w:val="single" w:sz="4" w:space="0" w:color="000000"/>
              <w:right w:val="single" w:sz="4" w:space="0" w:color="000000"/>
            </w:tcBorders>
            <w:vAlign w:val="center"/>
          </w:tcPr>
          <w:p w14:paraId="68E82973"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Примечание</w:t>
            </w:r>
          </w:p>
        </w:tc>
      </w:tr>
      <w:tr w:rsidR="004B188E" w:rsidRPr="004B188E" w14:paraId="5C534B05" w14:textId="77777777" w:rsidTr="00AF4323">
        <w:trPr>
          <w:trHeight w:val="510"/>
        </w:trPr>
        <w:tc>
          <w:tcPr>
            <w:tcW w:w="1517" w:type="dxa"/>
            <w:tcBorders>
              <w:left w:val="single" w:sz="4" w:space="0" w:color="000000"/>
              <w:bottom w:val="single" w:sz="4" w:space="0" w:color="000000"/>
            </w:tcBorders>
            <w:vAlign w:val="center"/>
          </w:tcPr>
          <w:p w14:paraId="49B45A70"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Информационная система</w:t>
            </w:r>
          </w:p>
        </w:tc>
        <w:tc>
          <w:tcPr>
            <w:tcW w:w="1568" w:type="dxa"/>
            <w:tcBorders>
              <w:left w:val="single" w:sz="4" w:space="0" w:color="000000"/>
              <w:bottom w:val="single" w:sz="4" w:space="0" w:color="000000"/>
            </w:tcBorders>
            <w:vAlign w:val="center"/>
          </w:tcPr>
          <w:p w14:paraId="26FE5BCC"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Информационный ресурс</w:t>
            </w:r>
          </w:p>
        </w:tc>
        <w:tc>
          <w:tcPr>
            <w:tcW w:w="942" w:type="dxa"/>
            <w:tcBorders>
              <w:left w:val="single" w:sz="4" w:space="0" w:color="000000"/>
              <w:bottom w:val="single" w:sz="4" w:space="0" w:color="000000"/>
            </w:tcBorders>
            <w:vAlign w:val="center"/>
          </w:tcPr>
          <w:p w14:paraId="0714642D"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Тип доступа</w:t>
            </w:r>
          </w:p>
        </w:tc>
        <w:tc>
          <w:tcPr>
            <w:tcW w:w="779" w:type="dxa"/>
            <w:tcBorders>
              <w:left w:val="single" w:sz="4" w:space="0" w:color="000000"/>
              <w:bottom w:val="single" w:sz="4" w:space="0" w:color="000000"/>
            </w:tcBorders>
            <w:vAlign w:val="center"/>
          </w:tcPr>
          <w:p w14:paraId="3453B544"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Период доступа</w:t>
            </w:r>
          </w:p>
        </w:tc>
        <w:tc>
          <w:tcPr>
            <w:tcW w:w="1146" w:type="dxa"/>
            <w:vMerge/>
            <w:tcBorders>
              <w:top w:val="single" w:sz="4" w:space="0" w:color="000000"/>
              <w:left w:val="single" w:sz="4" w:space="0" w:color="000000"/>
              <w:bottom w:val="single" w:sz="4" w:space="0" w:color="000000"/>
            </w:tcBorders>
            <w:vAlign w:val="center"/>
          </w:tcPr>
          <w:p w14:paraId="0A5DBDE9"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675" w:type="dxa"/>
            <w:tcBorders>
              <w:left w:val="single" w:sz="4" w:space="0" w:color="000000"/>
              <w:bottom w:val="single" w:sz="4" w:space="0" w:color="000000"/>
            </w:tcBorders>
            <w:vAlign w:val="center"/>
          </w:tcPr>
          <w:p w14:paraId="494B3CB4"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ФИО</w:t>
            </w:r>
          </w:p>
        </w:tc>
        <w:tc>
          <w:tcPr>
            <w:tcW w:w="952" w:type="dxa"/>
            <w:tcBorders>
              <w:left w:val="single" w:sz="4" w:space="0" w:color="000000"/>
              <w:bottom w:val="single" w:sz="4" w:space="0" w:color="000000"/>
            </w:tcBorders>
            <w:vAlign w:val="center"/>
          </w:tcPr>
          <w:p w14:paraId="6664B3E8"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Подпись</w:t>
            </w:r>
          </w:p>
        </w:tc>
        <w:tc>
          <w:tcPr>
            <w:tcW w:w="1366" w:type="dxa"/>
            <w:vMerge/>
            <w:tcBorders>
              <w:top w:val="single" w:sz="4" w:space="0" w:color="000000"/>
              <w:left w:val="single" w:sz="4" w:space="0" w:color="000000"/>
              <w:bottom w:val="single" w:sz="4" w:space="0" w:color="000000"/>
              <w:right w:val="single" w:sz="4" w:space="0" w:color="000000"/>
            </w:tcBorders>
            <w:vAlign w:val="center"/>
          </w:tcPr>
          <w:p w14:paraId="4056C869" w14:textId="77777777" w:rsidR="00843E6B" w:rsidRPr="004B188E" w:rsidRDefault="00843E6B" w:rsidP="00843E6B">
            <w:pPr>
              <w:spacing w:after="0" w:line="240" w:lineRule="auto"/>
              <w:rPr>
                <w:rFonts w:ascii="Times New Roman" w:hAnsi="Times New Roman" w:cs="Times New Roman"/>
                <w:sz w:val="24"/>
                <w:szCs w:val="24"/>
                <w:lang w:eastAsia="ar-SA"/>
              </w:rPr>
            </w:pPr>
          </w:p>
        </w:tc>
      </w:tr>
      <w:tr w:rsidR="004B188E" w:rsidRPr="004B188E" w14:paraId="246C6FB9" w14:textId="77777777" w:rsidTr="00AF4323">
        <w:trPr>
          <w:trHeight w:val="255"/>
        </w:trPr>
        <w:tc>
          <w:tcPr>
            <w:tcW w:w="1517" w:type="dxa"/>
            <w:tcBorders>
              <w:left w:val="single" w:sz="4" w:space="0" w:color="000000"/>
              <w:bottom w:val="single" w:sz="4" w:space="0" w:color="000000"/>
            </w:tcBorders>
            <w:vAlign w:val="bottom"/>
          </w:tcPr>
          <w:p w14:paraId="0271E7B8"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1568" w:type="dxa"/>
            <w:tcBorders>
              <w:left w:val="single" w:sz="4" w:space="0" w:color="000000"/>
              <w:bottom w:val="single" w:sz="4" w:space="0" w:color="000000"/>
            </w:tcBorders>
            <w:vAlign w:val="bottom"/>
          </w:tcPr>
          <w:p w14:paraId="66D33CB5"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942" w:type="dxa"/>
            <w:tcBorders>
              <w:left w:val="single" w:sz="4" w:space="0" w:color="000000"/>
              <w:bottom w:val="single" w:sz="4" w:space="0" w:color="000000"/>
            </w:tcBorders>
            <w:vAlign w:val="bottom"/>
          </w:tcPr>
          <w:p w14:paraId="50CCD4CE"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779" w:type="dxa"/>
            <w:tcBorders>
              <w:left w:val="single" w:sz="4" w:space="0" w:color="000000"/>
              <w:bottom w:val="single" w:sz="4" w:space="0" w:color="000000"/>
            </w:tcBorders>
            <w:vAlign w:val="bottom"/>
          </w:tcPr>
          <w:p w14:paraId="5D0CC6A4"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1146" w:type="dxa"/>
            <w:tcBorders>
              <w:left w:val="single" w:sz="4" w:space="0" w:color="000000"/>
              <w:bottom w:val="single" w:sz="4" w:space="0" w:color="000000"/>
            </w:tcBorders>
            <w:vAlign w:val="bottom"/>
          </w:tcPr>
          <w:p w14:paraId="4E2D5952"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1675" w:type="dxa"/>
            <w:tcBorders>
              <w:left w:val="single" w:sz="4" w:space="0" w:color="000000"/>
              <w:bottom w:val="single" w:sz="4" w:space="0" w:color="000000"/>
            </w:tcBorders>
            <w:vAlign w:val="bottom"/>
          </w:tcPr>
          <w:p w14:paraId="3CC86D2A"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952" w:type="dxa"/>
            <w:tcBorders>
              <w:left w:val="single" w:sz="4" w:space="0" w:color="000000"/>
              <w:bottom w:val="single" w:sz="4" w:space="0" w:color="000000"/>
            </w:tcBorders>
            <w:vAlign w:val="bottom"/>
          </w:tcPr>
          <w:p w14:paraId="7010BDF2"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1366" w:type="dxa"/>
            <w:tcBorders>
              <w:left w:val="single" w:sz="4" w:space="0" w:color="000000"/>
              <w:bottom w:val="single" w:sz="4" w:space="0" w:color="000000"/>
              <w:right w:val="single" w:sz="4" w:space="0" w:color="000000"/>
            </w:tcBorders>
            <w:vAlign w:val="bottom"/>
          </w:tcPr>
          <w:p w14:paraId="4D53D703"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r>
      <w:tr w:rsidR="004B188E" w:rsidRPr="004B188E" w14:paraId="11427865" w14:textId="77777777" w:rsidTr="00AF4323">
        <w:trPr>
          <w:trHeight w:val="255"/>
        </w:trPr>
        <w:tc>
          <w:tcPr>
            <w:tcW w:w="1517" w:type="dxa"/>
            <w:tcBorders>
              <w:left w:val="single" w:sz="4" w:space="0" w:color="000000"/>
              <w:bottom w:val="single" w:sz="4" w:space="0" w:color="000000"/>
            </w:tcBorders>
            <w:vAlign w:val="bottom"/>
          </w:tcPr>
          <w:p w14:paraId="6F06D9AE"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1568" w:type="dxa"/>
            <w:tcBorders>
              <w:left w:val="single" w:sz="4" w:space="0" w:color="000000"/>
              <w:bottom w:val="single" w:sz="4" w:space="0" w:color="000000"/>
            </w:tcBorders>
            <w:vAlign w:val="bottom"/>
          </w:tcPr>
          <w:p w14:paraId="74D9E15E"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942" w:type="dxa"/>
            <w:tcBorders>
              <w:left w:val="single" w:sz="4" w:space="0" w:color="000000"/>
              <w:bottom w:val="single" w:sz="4" w:space="0" w:color="000000"/>
            </w:tcBorders>
            <w:vAlign w:val="bottom"/>
          </w:tcPr>
          <w:p w14:paraId="65A7C869"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779" w:type="dxa"/>
            <w:tcBorders>
              <w:left w:val="single" w:sz="4" w:space="0" w:color="000000"/>
              <w:bottom w:val="single" w:sz="4" w:space="0" w:color="000000"/>
            </w:tcBorders>
            <w:vAlign w:val="bottom"/>
          </w:tcPr>
          <w:p w14:paraId="70C04852"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1146" w:type="dxa"/>
            <w:tcBorders>
              <w:left w:val="single" w:sz="4" w:space="0" w:color="000000"/>
              <w:bottom w:val="single" w:sz="4" w:space="0" w:color="000000"/>
            </w:tcBorders>
            <w:vAlign w:val="bottom"/>
          </w:tcPr>
          <w:p w14:paraId="1BA36C60"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1675" w:type="dxa"/>
            <w:tcBorders>
              <w:left w:val="single" w:sz="4" w:space="0" w:color="000000"/>
              <w:bottom w:val="single" w:sz="4" w:space="0" w:color="000000"/>
            </w:tcBorders>
            <w:vAlign w:val="bottom"/>
          </w:tcPr>
          <w:p w14:paraId="678158A5"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952" w:type="dxa"/>
            <w:tcBorders>
              <w:left w:val="single" w:sz="4" w:space="0" w:color="000000"/>
              <w:bottom w:val="single" w:sz="4" w:space="0" w:color="000000"/>
            </w:tcBorders>
            <w:vAlign w:val="bottom"/>
          </w:tcPr>
          <w:p w14:paraId="68328D80"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1366" w:type="dxa"/>
            <w:tcBorders>
              <w:left w:val="single" w:sz="4" w:space="0" w:color="000000"/>
              <w:bottom w:val="single" w:sz="4" w:space="0" w:color="000000"/>
              <w:right w:val="single" w:sz="4" w:space="0" w:color="000000"/>
            </w:tcBorders>
            <w:vAlign w:val="bottom"/>
          </w:tcPr>
          <w:p w14:paraId="766B665A"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r>
      <w:tr w:rsidR="004B188E" w:rsidRPr="004B188E" w14:paraId="62B0BDC1" w14:textId="77777777" w:rsidTr="00AF4323">
        <w:trPr>
          <w:trHeight w:val="255"/>
        </w:trPr>
        <w:tc>
          <w:tcPr>
            <w:tcW w:w="1517" w:type="dxa"/>
            <w:tcBorders>
              <w:left w:val="single" w:sz="4" w:space="0" w:color="000000"/>
              <w:bottom w:val="single" w:sz="4" w:space="0" w:color="000000"/>
            </w:tcBorders>
            <w:vAlign w:val="bottom"/>
          </w:tcPr>
          <w:p w14:paraId="3E116B2C"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1568" w:type="dxa"/>
            <w:tcBorders>
              <w:left w:val="single" w:sz="4" w:space="0" w:color="000000"/>
              <w:bottom w:val="single" w:sz="4" w:space="0" w:color="000000"/>
            </w:tcBorders>
            <w:vAlign w:val="bottom"/>
          </w:tcPr>
          <w:p w14:paraId="3D493E77"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942" w:type="dxa"/>
            <w:tcBorders>
              <w:left w:val="single" w:sz="4" w:space="0" w:color="000000"/>
              <w:bottom w:val="single" w:sz="4" w:space="0" w:color="000000"/>
            </w:tcBorders>
            <w:vAlign w:val="bottom"/>
          </w:tcPr>
          <w:p w14:paraId="3DEE4002"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779" w:type="dxa"/>
            <w:tcBorders>
              <w:left w:val="single" w:sz="4" w:space="0" w:color="000000"/>
              <w:bottom w:val="single" w:sz="4" w:space="0" w:color="000000"/>
            </w:tcBorders>
            <w:vAlign w:val="bottom"/>
          </w:tcPr>
          <w:p w14:paraId="781A7254"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1146" w:type="dxa"/>
            <w:tcBorders>
              <w:left w:val="single" w:sz="4" w:space="0" w:color="000000"/>
              <w:bottom w:val="single" w:sz="4" w:space="0" w:color="000000"/>
            </w:tcBorders>
            <w:vAlign w:val="bottom"/>
          </w:tcPr>
          <w:p w14:paraId="29A0E60C"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1675" w:type="dxa"/>
            <w:tcBorders>
              <w:left w:val="single" w:sz="4" w:space="0" w:color="000000"/>
              <w:bottom w:val="single" w:sz="4" w:space="0" w:color="000000"/>
            </w:tcBorders>
            <w:vAlign w:val="bottom"/>
          </w:tcPr>
          <w:p w14:paraId="1CA612A2"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952" w:type="dxa"/>
            <w:tcBorders>
              <w:left w:val="single" w:sz="4" w:space="0" w:color="000000"/>
              <w:bottom w:val="single" w:sz="4" w:space="0" w:color="000000"/>
            </w:tcBorders>
            <w:vAlign w:val="bottom"/>
          </w:tcPr>
          <w:p w14:paraId="2A259424"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1366" w:type="dxa"/>
            <w:tcBorders>
              <w:left w:val="single" w:sz="4" w:space="0" w:color="000000"/>
              <w:bottom w:val="single" w:sz="4" w:space="0" w:color="000000"/>
              <w:right w:val="single" w:sz="4" w:space="0" w:color="000000"/>
            </w:tcBorders>
            <w:vAlign w:val="bottom"/>
          </w:tcPr>
          <w:p w14:paraId="7EB0E0E5"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r>
      <w:tr w:rsidR="004B188E" w:rsidRPr="004B188E" w14:paraId="0C7AB570" w14:textId="77777777" w:rsidTr="00AF4323">
        <w:trPr>
          <w:trHeight w:val="255"/>
        </w:trPr>
        <w:tc>
          <w:tcPr>
            <w:tcW w:w="1517" w:type="dxa"/>
            <w:tcBorders>
              <w:left w:val="single" w:sz="4" w:space="0" w:color="000000"/>
              <w:bottom w:val="single" w:sz="4" w:space="0" w:color="000000"/>
            </w:tcBorders>
            <w:vAlign w:val="bottom"/>
          </w:tcPr>
          <w:p w14:paraId="316C8C07"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1568" w:type="dxa"/>
            <w:tcBorders>
              <w:left w:val="single" w:sz="4" w:space="0" w:color="000000"/>
              <w:bottom w:val="single" w:sz="4" w:space="0" w:color="000000"/>
            </w:tcBorders>
            <w:vAlign w:val="bottom"/>
          </w:tcPr>
          <w:p w14:paraId="2C44A623"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942" w:type="dxa"/>
            <w:tcBorders>
              <w:left w:val="single" w:sz="4" w:space="0" w:color="000000"/>
              <w:bottom w:val="single" w:sz="4" w:space="0" w:color="000000"/>
            </w:tcBorders>
            <w:vAlign w:val="bottom"/>
          </w:tcPr>
          <w:p w14:paraId="60A64C07"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779" w:type="dxa"/>
            <w:tcBorders>
              <w:left w:val="single" w:sz="4" w:space="0" w:color="000000"/>
              <w:bottom w:val="single" w:sz="4" w:space="0" w:color="000000"/>
            </w:tcBorders>
            <w:vAlign w:val="bottom"/>
          </w:tcPr>
          <w:p w14:paraId="66BF9509"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1146" w:type="dxa"/>
            <w:tcBorders>
              <w:left w:val="single" w:sz="4" w:space="0" w:color="000000"/>
              <w:bottom w:val="single" w:sz="4" w:space="0" w:color="000000"/>
            </w:tcBorders>
            <w:vAlign w:val="bottom"/>
          </w:tcPr>
          <w:p w14:paraId="5EC57B12"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1675" w:type="dxa"/>
            <w:tcBorders>
              <w:left w:val="single" w:sz="4" w:space="0" w:color="000000"/>
              <w:bottom w:val="single" w:sz="4" w:space="0" w:color="000000"/>
            </w:tcBorders>
            <w:vAlign w:val="bottom"/>
          </w:tcPr>
          <w:p w14:paraId="590F4498"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952" w:type="dxa"/>
            <w:tcBorders>
              <w:left w:val="single" w:sz="4" w:space="0" w:color="000000"/>
              <w:bottom w:val="single" w:sz="4" w:space="0" w:color="000000"/>
            </w:tcBorders>
            <w:vAlign w:val="bottom"/>
          </w:tcPr>
          <w:p w14:paraId="39C75A01"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1366" w:type="dxa"/>
            <w:tcBorders>
              <w:left w:val="single" w:sz="4" w:space="0" w:color="000000"/>
              <w:bottom w:val="single" w:sz="4" w:space="0" w:color="000000"/>
              <w:right w:val="single" w:sz="4" w:space="0" w:color="000000"/>
            </w:tcBorders>
            <w:vAlign w:val="bottom"/>
          </w:tcPr>
          <w:p w14:paraId="2FD4A996"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r>
      <w:tr w:rsidR="004B188E" w:rsidRPr="004B188E" w14:paraId="3ED6C275" w14:textId="77777777" w:rsidTr="00AF4323">
        <w:trPr>
          <w:trHeight w:val="255"/>
        </w:trPr>
        <w:tc>
          <w:tcPr>
            <w:tcW w:w="1517" w:type="dxa"/>
            <w:tcBorders>
              <w:top w:val="single" w:sz="4" w:space="0" w:color="000000"/>
              <w:left w:val="single" w:sz="4" w:space="0" w:color="000000"/>
              <w:bottom w:val="single" w:sz="4" w:space="0" w:color="000000"/>
            </w:tcBorders>
            <w:vAlign w:val="bottom"/>
          </w:tcPr>
          <w:p w14:paraId="5A8F4A46"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1568" w:type="dxa"/>
            <w:tcBorders>
              <w:top w:val="single" w:sz="4" w:space="0" w:color="000000"/>
              <w:left w:val="single" w:sz="4" w:space="0" w:color="000000"/>
              <w:bottom w:val="single" w:sz="4" w:space="0" w:color="000000"/>
            </w:tcBorders>
            <w:vAlign w:val="bottom"/>
          </w:tcPr>
          <w:p w14:paraId="46214F4C"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942" w:type="dxa"/>
            <w:tcBorders>
              <w:top w:val="single" w:sz="4" w:space="0" w:color="000000"/>
              <w:left w:val="single" w:sz="4" w:space="0" w:color="000000"/>
              <w:bottom w:val="single" w:sz="4" w:space="0" w:color="000000"/>
            </w:tcBorders>
            <w:vAlign w:val="bottom"/>
          </w:tcPr>
          <w:p w14:paraId="06EBF7B8"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779" w:type="dxa"/>
            <w:tcBorders>
              <w:top w:val="single" w:sz="4" w:space="0" w:color="000000"/>
              <w:left w:val="single" w:sz="4" w:space="0" w:color="000000"/>
              <w:bottom w:val="single" w:sz="4" w:space="0" w:color="000000"/>
            </w:tcBorders>
            <w:vAlign w:val="bottom"/>
          </w:tcPr>
          <w:p w14:paraId="258B10E8"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1146" w:type="dxa"/>
            <w:tcBorders>
              <w:top w:val="single" w:sz="4" w:space="0" w:color="000000"/>
              <w:left w:val="single" w:sz="4" w:space="0" w:color="000000"/>
              <w:bottom w:val="single" w:sz="4" w:space="0" w:color="000000"/>
            </w:tcBorders>
            <w:vAlign w:val="bottom"/>
          </w:tcPr>
          <w:p w14:paraId="63145D8F"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1675" w:type="dxa"/>
            <w:tcBorders>
              <w:top w:val="single" w:sz="4" w:space="0" w:color="000000"/>
              <w:left w:val="single" w:sz="4" w:space="0" w:color="000000"/>
              <w:bottom w:val="single" w:sz="4" w:space="0" w:color="000000"/>
            </w:tcBorders>
            <w:vAlign w:val="bottom"/>
          </w:tcPr>
          <w:p w14:paraId="1F562984"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952" w:type="dxa"/>
            <w:tcBorders>
              <w:top w:val="single" w:sz="4" w:space="0" w:color="000000"/>
              <w:left w:val="single" w:sz="4" w:space="0" w:color="000000"/>
              <w:bottom w:val="single" w:sz="4" w:space="0" w:color="000000"/>
            </w:tcBorders>
            <w:vAlign w:val="bottom"/>
          </w:tcPr>
          <w:p w14:paraId="47837C61"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1366" w:type="dxa"/>
            <w:tcBorders>
              <w:top w:val="single" w:sz="4" w:space="0" w:color="000000"/>
              <w:left w:val="single" w:sz="4" w:space="0" w:color="000000"/>
              <w:bottom w:val="single" w:sz="4" w:space="0" w:color="000000"/>
              <w:right w:val="single" w:sz="4" w:space="0" w:color="000000"/>
            </w:tcBorders>
            <w:vAlign w:val="bottom"/>
          </w:tcPr>
          <w:p w14:paraId="1A475D66"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r>
      <w:tr w:rsidR="00843E6B" w:rsidRPr="004B188E" w14:paraId="71B460BA" w14:textId="77777777" w:rsidTr="00AF4323">
        <w:trPr>
          <w:trHeight w:val="255"/>
        </w:trPr>
        <w:tc>
          <w:tcPr>
            <w:tcW w:w="1517" w:type="dxa"/>
            <w:tcBorders>
              <w:top w:val="single" w:sz="4" w:space="0" w:color="000000"/>
              <w:left w:val="single" w:sz="4" w:space="0" w:color="000000"/>
              <w:bottom w:val="single" w:sz="4" w:space="0" w:color="000000"/>
            </w:tcBorders>
            <w:vAlign w:val="bottom"/>
          </w:tcPr>
          <w:p w14:paraId="4FEEE961"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568" w:type="dxa"/>
            <w:tcBorders>
              <w:top w:val="single" w:sz="4" w:space="0" w:color="000000"/>
              <w:left w:val="single" w:sz="4" w:space="0" w:color="000000"/>
              <w:bottom w:val="single" w:sz="4" w:space="0" w:color="000000"/>
            </w:tcBorders>
            <w:vAlign w:val="bottom"/>
          </w:tcPr>
          <w:p w14:paraId="1B7C1724"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942" w:type="dxa"/>
            <w:tcBorders>
              <w:top w:val="single" w:sz="4" w:space="0" w:color="000000"/>
              <w:left w:val="single" w:sz="4" w:space="0" w:color="000000"/>
              <w:bottom w:val="single" w:sz="4" w:space="0" w:color="000000"/>
            </w:tcBorders>
            <w:vAlign w:val="bottom"/>
          </w:tcPr>
          <w:p w14:paraId="02907EF2"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779" w:type="dxa"/>
            <w:tcBorders>
              <w:top w:val="single" w:sz="4" w:space="0" w:color="000000"/>
              <w:left w:val="single" w:sz="4" w:space="0" w:color="000000"/>
              <w:bottom w:val="single" w:sz="4" w:space="0" w:color="000000"/>
            </w:tcBorders>
            <w:vAlign w:val="bottom"/>
          </w:tcPr>
          <w:p w14:paraId="7C62CC99"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146" w:type="dxa"/>
            <w:tcBorders>
              <w:top w:val="single" w:sz="4" w:space="0" w:color="000000"/>
              <w:left w:val="single" w:sz="4" w:space="0" w:color="000000"/>
              <w:bottom w:val="single" w:sz="4" w:space="0" w:color="000000"/>
            </w:tcBorders>
            <w:vAlign w:val="bottom"/>
          </w:tcPr>
          <w:p w14:paraId="754FFCBF"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675" w:type="dxa"/>
            <w:tcBorders>
              <w:top w:val="single" w:sz="4" w:space="0" w:color="000000"/>
              <w:left w:val="single" w:sz="4" w:space="0" w:color="000000"/>
              <w:bottom w:val="single" w:sz="4" w:space="0" w:color="000000"/>
            </w:tcBorders>
            <w:vAlign w:val="bottom"/>
          </w:tcPr>
          <w:p w14:paraId="18A02333"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952" w:type="dxa"/>
            <w:tcBorders>
              <w:top w:val="single" w:sz="4" w:space="0" w:color="000000"/>
              <w:left w:val="single" w:sz="4" w:space="0" w:color="000000"/>
              <w:bottom w:val="single" w:sz="4" w:space="0" w:color="000000"/>
            </w:tcBorders>
            <w:vAlign w:val="bottom"/>
          </w:tcPr>
          <w:p w14:paraId="52732016"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366" w:type="dxa"/>
            <w:tcBorders>
              <w:top w:val="single" w:sz="4" w:space="0" w:color="000000"/>
              <w:left w:val="single" w:sz="4" w:space="0" w:color="000000"/>
              <w:bottom w:val="single" w:sz="4" w:space="0" w:color="000000"/>
              <w:right w:val="single" w:sz="4" w:space="0" w:color="000000"/>
            </w:tcBorders>
            <w:vAlign w:val="bottom"/>
          </w:tcPr>
          <w:p w14:paraId="25A2CD8D" w14:textId="77777777" w:rsidR="00843E6B" w:rsidRPr="004B188E" w:rsidRDefault="00843E6B" w:rsidP="00843E6B">
            <w:pPr>
              <w:spacing w:after="0" w:line="240" w:lineRule="auto"/>
              <w:rPr>
                <w:rFonts w:ascii="Times New Roman" w:hAnsi="Times New Roman" w:cs="Times New Roman"/>
                <w:sz w:val="24"/>
                <w:szCs w:val="24"/>
                <w:lang w:eastAsia="ar-SA"/>
              </w:rPr>
            </w:pPr>
          </w:p>
        </w:tc>
      </w:tr>
    </w:tbl>
    <w:p w14:paraId="2FEFBCDA" w14:textId="77777777" w:rsidR="00843E6B" w:rsidRPr="004B188E" w:rsidRDefault="00843E6B" w:rsidP="00843E6B">
      <w:pPr>
        <w:spacing w:after="0" w:line="240" w:lineRule="auto"/>
        <w:rPr>
          <w:rFonts w:ascii="Times New Roman" w:hAnsi="Times New Roman" w:cs="Times New Roman"/>
          <w:sz w:val="24"/>
          <w:szCs w:val="24"/>
          <w:lang w:eastAsia="ar-SA"/>
        </w:rPr>
      </w:pPr>
    </w:p>
    <w:p w14:paraId="1B2CC5A6"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С инструкцией Пользователя» ознакомлен(а), обязуюсь выполнять:</w:t>
      </w:r>
    </w:p>
    <w:p w14:paraId="1FA72B9A"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lang w:eastAsia="ar-SA"/>
        </w:rPr>
        <w:t>«____» ________________20__ г.</w:t>
      </w:r>
      <w:r w:rsidRPr="004B188E">
        <w:rPr>
          <w:rFonts w:ascii="Times New Roman" w:hAnsi="Times New Roman" w:cs="Times New Roman"/>
          <w:sz w:val="24"/>
          <w:szCs w:val="24"/>
          <w:lang w:eastAsia="ar-SA"/>
        </w:rPr>
        <w:tab/>
      </w:r>
      <w:r w:rsidRPr="004B188E">
        <w:rPr>
          <w:rFonts w:ascii="Times New Roman" w:hAnsi="Times New Roman" w:cs="Times New Roman"/>
          <w:sz w:val="24"/>
          <w:szCs w:val="24"/>
          <w:lang w:eastAsia="ar-SA"/>
        </w:rPr>
        <w:tab/>
        <w:t xml:space="preserve"> ________________ _____________________________</w:t>
      </w:r>
      <w:r w:rsidR="00536630" w:rsidRPr="004B188E">
        <w:rPr>
          <w:rFonts w:ascii="Times New Roman" w:hAnsi="Times New Roman" w:cs="Times New Roman"/>
          <w:sz w:val="24"/>
          <w:szCs w:val="24"/>
          <w:lang w:eastAsia="ar-SA"/>
        </w:rPr>
        <w:tab/>
      </w:r>
      <w:r w:rsidR="00536630" w:rsidRPr="004B188E">
        <w:rPr>
          <w:rFonts w:ascii="Times New Roman" w:hAnsi="Times New Roman" w:cs="Times New Roman"/>
          <w:sz w:val="24"/>
          <w:szCs w:val="24"/>
          <w:lang w:eastAsia="ar-SA"/>
        </w:rPr>
        <w:tab/>
      </w:r>
      <w:r w:rsidRPr="004B188E">
        <w:rPr>
          <w:rFonts w:ascii="Times New Roman" w:hAnsi="Times New Roman" w:cs="Times New Roman"/>
          <w:sz w:val="24"/>
          <w:szCs w:val="24"/>
          <w:vertAlign w:val="superscript"/>
          <w:lang w:eastAsia="ar-SA"/>
        </w:rPr>
        <w:t xml:space="preserve"> (подпись)</w:t>
      </w:r>
      <w:r w:rsidR="00536630" w:rsidRPr="004B188E">
        <w:rPr>
          <w:rFonts w:ascii="Times New Roman" w:hAnsi="Times New Roman" w:cs="Times New Roman"/>
          <w:sz w:val="24"/>
          <w:szCs w:val="24"/>
          <w:vertAlign w:val="superscript"/>
          <w:lang w:eastAsia="ar-SA"/>
        </w:rPr>
        <w:tab/>
      </w:r>
      <w:r w:rsidRPr="004B188E">
        <w:rPr>
          <w:rFonts w:ascii="Times New Roman" w:hAnsi="Times New Roman" w:cs="Times New Roman"/>
          <w:sz w:val="24"/>
          <w:szCs w:val="24"/>
          <w:vertAlign w:val="superscript"/>
          <w:lang w:eastAsia="ar-SA"/>
        </w:rPr>
        <w:tab/>
      </w:r>
      <w:r w:rsidRPr="004B188E">
        <w:rPr>
          <w:rFonts w:ascii="Times New Roman" w:hAnsi="Times New Roman" w:cs="Times New Roman"/>
          <w:sz w:val="24"/>
          <w:szCs w:val="24"/>
          <w:vertAlign w:val="superscript"/>
          <w:lang w:eastAsia="ar-SA"/>
        </w:rPr>
        <w:tab/>
        <w:t xml:space="preserve"> (ФИО)</w:t>
      </w:r>
    </w:p>
    <w:p w14:paraId="6B40728F"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Руководитель подразделения (подразделения-куратора) ________________________________________________</w:t>
      </w:r>
    </w:p>
    <w:p w14:paraId="2277B9F5"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 xml:space="preserve"> (с наименованием отдела / подразделения)</w:t>
      </w:r>
    </w:p>
    <w:p w14:paraId="6625B5F5" w14:textId="77777777" w:rsidR="00536630" w:rsidRPr="004B188E" w:rsidRDefault="00536630" w:rsidP="00536630">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lang w:eastAsia="ar-SA"/>
        </w:rPr>
        <w:t>«____» ________________20__ г.</w:t>
      </w:r>
      <w:r w:rsidRPr="004B188E">
        <w:rPr>
          <w:rFonts w:ascii="Times New Roman" w:hAnsi="Times New Roman" w:cs="Times New Roman"/>
          <w:sz w:val="24"/>
          <w:szCs w:val="24"/>
          <w:lang w:eastAsia="ar-SA"/>
        </w:rPr>
        <w:tab/>
      </w:r>
      <w:r w:rsidRPr="004B188E">
        <w:rPr>
          <w:rFonts w:ascii="Times New Roman" w:hAnsi="Times New Roman" w:cs="Times New Roman"/>
          <w:sz w:val="24"/>
          <w:szCs w:val="24"/>
          <w:lang w:eastAsia="ar-SA"/>
        </w:rPr>
        <w:tab/>
        <w:t xml:space="preserve"> ________________ _____________________________</w:t>
      </w:r>
      <w:r w:rsidRPr="004B188E">
        <w:rPr>
          <w:rFonts w:ascii="Times New Roman" w:hAnsi="Times New Roman" w:cs="Times New Roman"/>
          <w:sz w:val="24"/>
          <w:szCs w:val="24"/>
          <w:lang w:eastAsia="ar-SA"/>
        </w:rPr>
        <w:tab/>
      </w:r>
      <w:r w:rsidRPr="004B188E">
        <w:rPr>
          <w:rFonts w:ascii="Times New Roman" w:hAnsi="Times New Roman" w:cs="Times New Roman"/>
          <w:sz w:val="24"/>
          <w:szCs w:val="24"/>
          <w:lang w:eastAsia="ar-SA"/>
        </w:rPr>
        <w:tab/>
      </w:r>
      <w:r w:rsidRPr="004B188E">
        <w:rPr>
          <w:rFonts w:ascii="Times New Roman" w:hAnsi="Times New Roman" w:cs="Times New Roman"/>
          <w:sz w:val="24"/>
          <w:szCs w:val="24"/>
          <w:vertAlign w:val="superscript"/>
          <w:lang w:eastAsia="ar-SA"/>
        </w:rPr>
        <w:t xml:space="preserve"> (подпись)</w:t>
      </w:r>
      <w:r w:rsidRPr="004B188E">
        <w:rPr>
          <w:rFonts w:ascii="Times New Roman" w:hAnsi="Times New Roman" w:cs="Times New Roman"/>
          <w:sz w:val="24"/>
          <w:szCs w:val="24"/>
          <w:vertAlign w:val="superscript"/>
          <w:lang w:eastAsia="ar-SA"/>
        </w:rPr>
        <w:tab/>
      </w:r>
      <w:r w:rsidRPr="004B188E">
        <w:rPr>
          <w:rFonts w:ascii="Times New Roman" w:hAnsi="Times New Roman" w:cs="Times New Roman"/>
          <w:sz w:val="24"/>
          <w:szCs w:val="24"/>
          <w:vertAlign w:val="superscript"/>
          <w:lang w:eastAsia="ar-SA"/>
        </w:rPr>
        <w:tab/>
      </w:r>
      <w:r w:rsidRPr="004B188E">
        <w:rPr>
          <w:rFonts w:ascii="Times New Roman" w:hAnsi="Times New Roman" w:cs="Times New Roman"/>
          <w:sz w:val="24"/>
          <w:szCs w:val="24"/>
          <w:vertAlign w:val="superscript"/>
          <w:lang w:eastAsia="ar-SA"/>
        </w:rPr>
        <w:tab/>
        <w:t xml:space="preserve"> (ФИО)</w:t>
      </w:r>
    </w:p>
    <w:p w14:paraId="4FC25C8F"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Руководитель подрядной организации (для Подрядчика) ________________________________________________</w:t>
      </w:r>
    </w:p>
    <w:p w14:paraId="6E65AAA5"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 xml:space="preserve"> (с наименованием отдела / подразделения)</w:t>
      </w:r>
    </w:p>
    <w:p w14:paraId="4D506DD5" w14:textId="77777777" w:rsidR="00536630" w:rsidRPr="004B188E" w:rsidRDefault="00536630" w:rsidP="00536630">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lang w:eastAsia="ar-SA"/>
        </w:rPr>
        <w:t>«____» ________________20__ г.</w:t>
      </w:r>
      <w:r w:rsidRPr="004B188E">
        <w:rPr>
          <w:rFonts w:ascii="Times New Roman" w:hAnsi="Times New Roman" w:cs="Times New Roman"/>
          <w:sz w:val="24"/>
          <w:szCs w:val="24"/>
          <w:lang w:eastAsia="ar-SA"/>
        </w:rPr>
        <w:tab/>
      </w:r>
      <w:r w:rsidRPr="004B188E">
        <w:rPr>
          <w:rFonts w:ascii="Times New Roman" w:hAnsi="Times New Roman" w:cs="Times New Roman"/>
          <w:sz w:val="24"/>
          <w:szCs w:val="24"/>
          <w:lang w:eastAsia="ar-SA"/>
        </w:rPr>
        <w:tab/>
        <w:t xml:space="preserve"> ________________ _____________________________</w:t>
      </w:r>
      <w:r w:rsidRPr="004B188E">
        <w:rPr>
          <w:rFonts w:ascii="Times New Roman" w:hAnsi="Times New Roman" w:cs="Times New Roman"/>
          <w:sz w:val="24"/>
          <w:szCs w:val="24"/>
          <w:lang w:eastAsia="ar-SA"/>
        </w:rPr>
        <w:tab/>
      </w:r>
      <w:r w:rsidRPr="004B188E">
        <w:rPr>
          <w:rFonts w:ascii="Times New Roman" w:hAnsi="Times New Roman" w:cs="Times New Roman"/>
          <w:sz w:val="24"/>
          <w:szCs w:val="24"/>
          <w:lang w:eastAsia="ar-SA"/>
        </w:rPr>
        <w:tab/>
      </w:r>
      <w:r w:rsidRPr="004B188E">
        <w:rPr>
          <w:rFonts w:ascii="Times New Roman" w:hAnsi="Times New Roman" w:cs="Times New Roman"/>
          <w:sz w:val="24"/>
          <w:szCs w:val="24"/>
          <w:vertAlign w:val="superscript"/>
          <w:lang w:eastAsia="ar-SA"/>
        </w:rPr>
        <w:t xml:space="preserve"> (подпись)</w:t>
      </w:r>
      <w:r w:rsidRPr="004B188E">
        <w:rPr>
          <w:rFonts w:ascii="Times New Roman" w:hAnsi="Times New Roman" w:cs="Times New Roman"/>
          <w:sz w:val="24"/>
          <w:szCs w:val="24"/>
          <w:vertAlign w:val="superscript"/>
          <w:lang w:eastAsia="ar-SA"/>
        </w:rPr>
        <w:tab/>
      </w:r>
      <w:r w:rsidRPr="004B188E">
        <w:rPr>
          <w:rFonts w:ascii="Times New Roman" w:hAnsi="Times New Roman" w:cs="Times New Roman"/>
          <w:sz w:val="24"/>
          <w:szCs w:val="24"/>
          <w:vertAlign w:val="superscript"/>
          <w:lang w:eastAsia="ar-SA"/>
        </w:rPr>
        <w:tab/>
      </w:r>
      <w:r w:rsidRPr="004B188E">
        <w:rPr>
          <w:rFonts w:ascii="Times New Roman" w:hAnsi="Times New Roman" w:cs="Times New Roman"/>
          <w:sz w:val="24"/>
          <w:szCs w:val="24"/>
          <w:vertAlign w:val="superscript"/>
          <w:lang w:eastAsia="ar-SA"/>
        </w:rPr>
        <w:tab/>
        <w:t xml:space="preserve"> (ФИО)</w:t>
      </w:r>
    </w:p>
    <w:p w14:paraId="219261D1" w14:textId="77777777" w:rsidR="00843E6B" w:rsidRPr="004B188E" w:rsidRDefault="00536630"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 </w:t>
      </w:r>
      <w:r w:rsidR="00843E6B" w:rsidRPr="004B188E">
        <w:rPr>
          <w:rFonts w:ascii="Times New Roman" w:hAnsi="Times New Roman" w:cs="Times New Roman"/>
          <w:sz w:val="24"/>
          <w:szCs w:val="24"/>
          <w:lang w:eastAsia="ar-SA"/>
        </w:rPr>
        <w:t>«СОГЛАСОВАНО»:</w:t>
      </w:r>
    </w:p>
    <w:p w14:paraId="07BF55D0"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Администратор безопасности:</w:t>
      </w:r>
    </w:p>
    <w:p w14:paraId="524BB998" w14:textId="77777777" w:rsidR="00536630" w:rsidRPr="004B188E" w:rsidRDefault="00536630" w:rsidP="00536630">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lang w:eastAsia="ar-SA"/>
        </w:rPr>
        <w:lastRenderedPageBreak/>
        <w:t>«____» ________________20__ г.</w:t>
      </w:r>
      <w:r w:rsidRPr="004B188E">
        <w:rPr>
          <w:rFonts w:ascii="Times New Roman" w:hAnsi="Times New Roman" w:cs="Times New Roman"/>
          <w:sz w:val="24"/>
          <w:szCs w:val="24"/>
          <w:lang w:eastAsia="ar-SA"/>
        </w:rPr>
        <w:tab/>
      </w:r>
      <w:r w:rsidRPr="004B188E">
        <w:rPr>
          <w:rFonts w:ascii="Times New Roman" w:hAnsi="Times New Roman" w:cs="Times New Roman"/>
          <w:sz w:val="24"/>
          <w:szCs w:val="24"/>
          <w:lang w:eastAsia="ar-SA"/>
        </w:rPr>
        <w:tab/>
        <w:t xml:space="preserve"> ________________ _____________________________</w:t>
      </w:r>
      <w:r w:rsidRPr="004B188E">
        <w:rPr>
          <w:rFonts w:ascii="Times New Roman" w:hAnsi="Times New Roman" w:cs="Times New Roman"/>
          <w:sz w:val="24"/>
          <w:szCs w:val="24"/>
          <w:lang w:eastAsia="ar-SA"/>
        </w:rPr>
        <w:tab/>
      </w:r>
      <w:r w:rsidRPr="004B188E">
        <w:rPr>
          <w:rFonts w:ascii="Times New Roman" w:hAnsi="Times New Roman" w:cs="Times New Roman"/>
          <w:sz w:val="24"/>
          <w:szCs w:val="24"/>
          <w:lang w:eastAsia="ar-SA"/>
        </w:rPr>
        <w:tab/>
      </w:r>
      <w:r w:rsidRPr="004B188E">
        <w:rPr>
          <w:rFonts w:ascii="Times New Roman" w:hAnsi="Times New Roman" w:cs="Times New Roman"/>
          <w:sz w:val="24"/>
          <w:szCs w:val="24"/>
          <w:vertAlign w:val="superscript"/>
          <w:lang w:eastAsia="ar-SA"/>
        </w:rPr>
        <w:t xml:space="preserve"> (подпись)</w:t>
      </w:r>
      <w:r w:rsidRPr="004B188E">
        <w:rPr>
          <w:rFonts w:ascii="Times New Roman" w:hAnsi="Times New Roman" w:cs="Times New Roman"/>
          <w:sz w:val="24"/>
          <w:szCs w:val="24"/>
          <w:vertAlign w:val="superscript"/>
          <w:lang w:eastAsia="ar-SA"/>
        </w:rPr>
        <w:tab/>
      </w:r>
      <w:r w:rsidRPr="004B188E">
        <w:rPr>
          <w:rFonts w:ascii="Times New Roman" w:hAnsi="Times New Roman" w:cs="Times New Roman"/>
          <w:sz w:val="24"/>
          <w:szCs w:val="24"/>
          <w:vertAlign w:val="superscript"/>
          <w:lang w:eastAsia="ar-SA"/>
        </w:rPr>
        <w:tab/>
      </w:r>
      <w:r w:rsidRPr="004B188E">
        <w:rPr>
          <w:rFonts w:ascii="Times New Roman" w:hAnsi="Times New Roman" w:cs="Times New Roman"/>
          <w:sz w:val="24"/>
          <w:szCs w:val="24"/>
          <w:vertAlign w:val="superscript"/>
          <w:lang w:eastAsia="ar-SA"/>
        </w:rPr>
        <w:tab/>
        <w:t xml:space="preserve"> (ФИО)</w:t>
      </w:r>
    </w:p>
    <w:p w14:paraId="3E1BDC6D"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Заполняется исполнителем заявки:</w:t>
      </w:r>
    </w:p>
    <w:p w14:paraId="4DE42421"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ФИО, должность </w:t>
      </w:r>
      <w:proofErr w:type="gramStart"/>
      <w:r w:rsidRPr="004B188E">
        <w:rPr>
          <w:rFonts w:ascii="Times New Roman" w:hAnsi="Times New Roman" w:cs="Times New Roman"/>
          <w:sz w:val="24"/>
          <w:szCs w:val="24"/>
          <w:lang w:eastAsia="ar-SA"/>
        </w:rPr>
        <w:t>исполнителя:_</w:t>
      </w:r>
      <w:proofErr w:type="gramEnd"/>
      <w:r w:rsidRPr="004B188E">
        <w:rPr>
          <w:rFonts w:ascii="Times New Roman" w:hAnsi="Times New Roman" w:cs="Times New Roman"/>
          <w:sz w:val="24"/>
          <w:szCs w:val="24"/>
          <w:lang w:eastAsia="ar-SA"/>
        </w:rPr>
        <w:t>__________________________________________________________;</w:t>
      </w:r>
    </w:p>
    <w:p w14:paraId="444ADA5C" w14:textId="77777777" w:rsidR="00843E6B" w:rsidRPr="004B188E" w:rsidRDefault="00536630"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Дата выполнения </w:t>
      </w:r>
      <w:proofErr w:type="gramStart"/>
      <w:r w:rsidRPr="004B188E">
        <w:rPr>
          <w:rFonts w:ascii="Times New Roman" w:hAnsi="Times New Roman" w:cs="Times New Roman"/>
          <w:sz w:val="24"/>
          <w:szCs w:val="24"/>
          <w:lang w:eastAsia="ar-SA"/>
        </w:rPr>
        <w:t>заявки:</w:t>
      </w:r>
      <w:r w:rsidR="00843E6B" w:rsidRPr="004B188E">
        <w:rPr>
          <w:rFonts w:ascii="Times New Roman" w:hAnsi="Times New Roman" w:cs="Times New Roman"/>
          <w:sz w:val="24"/>
          <w:szCs w:val="24"/>
          <w:lang w:eastAsia="ar-SA"/>
        </w:rPr>
        <w:t>_</w:t>
      </w:r>
      <w:proofErr w:type="gramEnd"/>
      <w:r w:rsidR="00843E6B" w:rsidRPr="004B188E">
        <w:rPr>
          <w:rFonts w:ascii="Times New Roman" w:hAnsi="Times New Roman" w:cs="Times New Roman"/>
          <w:sz w:val="24"/>
          <w:szCs w:val="24"/>
          <w:lang w:eastAsia="ar-SA"/>
        </w:rPr>
        <w:t>___________; Назначенное учетное имя:</w:t>
      </w:r>
      <w:r w:rsidRPr="004B188E">
        <w:rPr>
          <w:rFonts w:ascii="Times New Roman" w:hAnsi="Times New Roman" w:cs="Times New Roman"/>
          <w:sz w:val="24"/>
          <w:szCs w:val="24"/>
          <w:lang w:eastAsia="ar-SA"/>
        </w:rPr>
        <w:t xml:space="preserve"> </w:t>
      </w:r>
      <w:r w:rsidR="00843E6B" w:rsidRPr="004B188E">
        <w:rPr>
          <w:rFonts w:ascii="Times New Roman" w:hAnsi="Times New Roman" w:cs="Times New Roman"/>
          <w:sz w:val="24"/>
          <w:szCs w:val="24"/>
          <w:lang w:eastAsia="ar-SA"/>
        </w:rPr>
        <w:t xml:space="preserve">_____________; </w:t>
      </w:r>
    </w:p>
    <w:p w14:paraId="06A7C322" w14:textId="77777777" w:rsidR="00843E6B" w:rsidRPr="004B188E" w:rsidRDefault="00843E6B" w:rsidP="00536630">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Примечание: </w:t>
      </w:r>
    </w:p>
    <w:p w14:paraId="6CF59C4E" w14:textId="77777777" w:rsidR="00843E6B" w:rsidRPr="004B188E" w:rsidRDefault="00843E6B" w:rsidP="00843E6B">
      <w:pPr>
        <w:spacing w:after="0" w:line="240" w:lineRule="auto"/>
        <w:rPr>
          <w:rFonts w:ascii="Times New Roman" w:hAnsi="Times New Roman" w:cs="Times New Roman"/>
          <w:sz w:val="24"/>
          <w:szCs w:val="24"/>
          <w:lang w:eastAsia="ar-SA"/>
        </w:rPr>
        <w:sectPr w:rsidR="00843E6B" w:rsidRPr="004B188E">
          <w:type w:val="continuous"/>
          <w:pgSz w:w="11906" w:h="16838"/>
          <w:pgMar w:top="1134" w:right="850" w:bottom="1134" w:left="1701" w:header="567" w:footer="567" w:gutter="0"/>
          <w:cols w:space="720"/>
          <w:docGrid w:linePitch="600" w:charSpace="32768"/>
        </w:sectPr>
      </w:pPr>
    </w:p>
    <w:p w14:paraId="257A5BF1" w14:textId="77777777" w:rsidR="00843E6B" w:rsidRPr="004B188E" w:rsidRDefault="00843E6B" w:rsidP="00843E6B">
      <w:pPr>
        <w:spacing w:after="0" w:line="240" w:lineRule="auto"/>
        <w:rPr>
          <w:rFonts w:ascii="Times New Roman" w:hAnsi="Times New Roman" w:cs="Times New Roman"/>
          <w:sz w:val="24"/>
          <w:szCs w:val="24"/>
          <w:lang w:eastAsia="ar-SA"/>
        </w:rPr>
      </w:pPr>
      <w:bookmarkStart w:id="16" w:name="__RefHeading___Toc402438769"/>
      <w:bookmarkEnd w:id="16"/>
      <w:r w:rsidRPr="004B188E">
        <w:rPr>
          <w:rFonts w:ascii="Times New Roman" w:hAnsi="Times New Roman" w:cs="Times New Roman"/>
          <w:sz w:val="24"/>
          <w:szCs w:val="24"/>
          <w:lang w:eastAsia="ar-SA"/>
        </w:rPr>
        <w:lastRenderedPageBreak/>
        <w:t xml:space="preserve">Приложение 6. </w:t>
      </w:r>
      <w:r w:rsidR="0099005A" w:rsidRPr="004B188E">
        <w:rPr>
          <w:rFonts w:ascii="Times New Roman" w:hAnsi="Times New Roman" w:cs="Times New Roman"/>
          <w:sz w:val="24"/>
          <w:szCs w:val="24"/>
          <w:lang w:eastAsia="ar-SA"/>
        </w:rPr>
        <w:t>Примерная</w:t>
      </w:r>
      <w:r w:rsidRPr="004B188E">
        <w:rPr>
          <w:rFonts w:ascii="Times New Roman" w:hAnsi="Times New Roman" w:cs="Times New Roman"/>
          <w:sz w:val="24"/>
          <w:szCs w:val="24"/>
          <w:lang w:eastAsia="ar-SA"/>
        </w:rPr>
        <w:t xml:space="preserve"> форма списка пользователей, допущенных к обработке </w:t>
      </w:r>
      <w:proofErr w:type="spellStart"/>
      <w:r w:rsidRPr="004B188E">
        <w:rPr>
          <w:rFonts w:ascii="Times New Roman" w:hAnsi="Times New Roman" w:cs="Times New Roman"/>
          <w:sz w:val="24"/>
          <w:szCs w:val="24"/>
          <w:lang w:eastAsia="ar-SA"/>
        </w:rPr>
        <w:t>ПДн</w:t>
      </w:r>
      <w:proofErr w:type="spellEnd"/>
    </w:p>
    <w:p w14:paraId="6225ECEA" w14:textId="77777777" w:rsidR="00843E6B" w:rsidRPr="004B188E" w:rsidRDefault="00843E6B" w:rsidP="00843E6B">
      <w:pPr>
        <w:spacing w:after="0" w:line="240" w:lineRule="auto"/>
        <w:rPr>
          <w:rFonts w:ascii="Times New Roman" w:hAnsi="Times New Roman" w:cs="Times New Roman"/>
          <w:sz w:val="24"/>
          <w:szCs w:val="24"/>
          <w:lang w:eastAsia="ar-SA"/>
        </w:rPr>
      </w:pPr>
    </w:p>
    <w:p w14:paraId="63FEA7F8" w14:textId="77777777" w:rsidR="00843E6B" w:rsidRPr="004B188E" w:rsidRDefault="00843E6B" w:rsidP="004D5C17">
      <w:pPr>
        <w:spacing w:after="0" w:line="240" w:lineRule="auto"/>
        <w:jc w:val="right"/>
        <w:rPr>
          <w:rFonts w:ascii="Times New Roman" w:hAnsi="Times New Roman" w:cs="Times New Roman"/>
          <w:sz w:val="24"/>
          <w:szCs w:val="24"/>
          <w:lang w:eastAsia="ar-SA"/>
        </w:rPr>
      </w:pPr>
      <w:r w:rsidRPr="004B188E">
        <w:rPr>
          <w:rFonts w:ascii="Times New Roman" w:hAnsi="Times New Roman" w:cs="Times New Roman"/>
          <w:sz w:val="24"/>
          <w:szCs w:val="24"/>
          <w:lang w:eastAsia="ar-SA"/>
        </w:rPr>
        <w:t>Приложение №__</w:t>
      </w:r>
    </w:p>
    <w:p w14:paraId="3B7EC291" w14:textId="77777777" w:rsidR="00843E6B" w:rsidRPr="004B188E" w:rsidRDefault="00843E6B" w:rsidP="004D5C17">
      <w:pPr>
        <w:spacing w:after="0" w:line="240" w:lineRule="auto"/>
        <w:jc w:val="right"/>
        <w:rPr>
          <w:rFonts w:ascii="Times New Roman" w:hAnsi="Times New Roman" w:cs="Times New Roman"/>
          <w:sz w:val="24"/>
          <w:szCs w:val="24"/>
          <w:lang w:eastAsia="ar-SA"/>
        </w:rPr>
      </w:pPr>
      <w:r w:rsidRPr="004B188E">
        <w:rPr>
          <w:rFonts w:ascii="Times New Roman" w:hAnsi="Times New Roman" w:cs="Times New Roman"/>
          <w:sz w:val="24"/>
          <w:szCs w:val="24"/>
          <w:lang w:eastAsia="ar-SA"/>
        </w:rPr>
        <w:t>к приказу от «___» _______________201_ г. № ______</w:t>
      </w:r>
    </w:p>
    <w:p w14:paraId="08FAF69E" w14:textId="77777777" w:rsidR="00843E6B" w:rsidRPr="004B188E" w:rsidRDefault="00843E6B" w:rsidP="004D5C17">
      <w:pPr>
        <w:spacing w:after="0" w:line="240" w:lineRule="auto"/>
        <w:jc w:val="right"/>
        <w:rPr>
          <w:rFonts w:ascii="Times New Roman" w:hAnsi="Times New Roman" w:cs="Times New Roman"/>
          <w:sz w:val="24"/>
          <w:szCs w:val="24"/>
          <w:lang w:eastAsia="ar-SA"/>
        </w:rPr>
      </w:pPr>
    </w:p>
    <w:p w14:paraId="1ED3B8E2" w14:textId="77777777" w:rsidR="00843E6B" w:rsidRPr="004B188E" w:rsidRDefault="00843E6B" w:rsidP="00843E6B">
      <w:pPr>
        <w:spacing w:after="0" w:line="240" w:lineRule="auto"/>
        <w:rPr>
          <w:rFonts w:ascii="Times New Roman" w:hAnsi="Times New Roman" w:cs="Times New Roman"/>
          <w:sz w:val="24"/>
          <w:szCs w:val="24"/>
          <w:lang w:eastAsia="ar-SA"/>
        </w:rPr>
      </w:pPr>
    </w:p>
    <w:p w14:paraId="3B687365" w14:textId="77777777" w:rsidR="00843E6B" w:rsidRPr="004B188E" w:rsidRDefault="004D5C17" w:rsidP="004D5C17">
      <w:pPr>
        <w:spacing w:after="0" w:line="240" w:lineRule="auto"/>
        <w:jc w:val="center"/>
        <w:rPr>
          <w:rFonts w:ascii="Times New Roman" w:hAnsi="Times New Roman" w:cs="Times New Roman"/>
          <w:sz w:val="24"/>
          <w:szCs w:val="24"/>
          <w:lang w:eastAsia="ar-SA"/>
        </w:rPr>
      </w:pPr>
      <w:r w:rsidRPr="004B188E">
        <w:rPr>
          <w:rFonts w:ascii="Times New Roman" w:hAnsi="Times New Roman" w:cs="Times New Roman"/>
          <w:sz w:val="24"/>
          <w:szCs w:val="24"/>
          <w:lang w:eastAsia="ar-SA"/>
        </w:rPr>
        <w:t>СПИСОК</w:t>
      </w:r>
    </w:p>
    <w:p w14:paraId="311FB37F" w14:textId="77777777" w:rsidR="00843E6B" w:rsidRPr="004B188E" w:rsidRDefault="00843E6B" w:rsidP="004D5C17">
      <w:pPr>
        <w:spacing w:after="0" w:line="240" w:lineRule="auto"/>
        <w:jc w:val="center"/>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пользователей, допущенных к обработке </w:t>
      </w:r>
      <w:proofErr w:type="spellStart"/>
      <w:r w:rsidRPr="004B188E">
        <w:rPr>
          <w:rFonts w:ascii="Times New Roman" w:hAnsi="Times New Roman" w:cs="Times New Roman"/>
          <w:sz w:val="24"/>
          <w:szCs w:val="24"/>
          <w:lang w:eastAsia="ar-SA"/>
        </w:rPr>
        <w:t>ПДн</w:t>
      </w:r>
      <w:proofErr w:type="spellEnd"/>
      <w:r w:rsidR="00D266BC" w:rsidRPr="004B188E">
        <w:rPr>
          <w:rFonts w:ascii="Times New Roman" w:hAnsi="Times New Roman" w:cs="Times New Roman"/>
          <w:sz w:val="24"/>
          <w:szCs w:val="24"/>
          <w:lang w:eastAsia="ar-SA"/>
        </w:rPr>
        <w:t xml:space="preserve"> в ИС</w:t>
      </w:r>
    </w:p>
    <w:p w14:paraId="2835E5C1" w14:textId="77777777" w:rsidR="00843E6B" w:rsidRPr="004B188E" w:rsidRDefault="00843E6B" w:rsidP="00843E6B">
      <w:pPr>
        <w:spacing w:after="0" w:line="240" w:lineRule="auto"/>
        <w:rPr>
          <w:rFonts w:ascii="Times New Roman" w:hAnsi="Times New Roman" w:cs="Times New Roman"/>
          <w:sz w:val="24"/>
          <w:szCs w:val="24"/>
          <w:lang w:eastAsia="ar-SA"/>
        </w:rPr>
      </w:pPr>
    </w:p>
    <w:tbl>
      <w:tblPr>
        <w:tblW w:w="9290" w:type="dxa"/>
        <w:tblInd w:w="56" w:type="dxa"/>
        <w:tblLayout w:type="fixed"/>
        <w:tblCellMar>
          <w:left w:w="56" w:type="dxa"/>
          <w:right w:w="56" w:type="dxa"/>
        </w:tblCellMar>
        <w:tblLook w:val="0000" w:firstRow="0" w:lastRow="0" w:firstColumn="0" w:lastColumn="0" w:noHBand="0" w:noVBand="0"/>
      </w:tblPr>
      <w:tblGrid>
        <w:gridCol w:w="1828"/>
        <w:gridCol w:w="7462"/>
      </w:tblGrid>
      <w:tr w:rsidR="004B188E" w:rsidRPr="004B188E" w14:paraId="6D7A9FC3" w14:textId="77777777" w:rsidTr="00D266BC">
        <w:trPr>
          <w:trHeight w:val="737"/>
          <w:tblHeader/>
        </w:trPr>
        <w:tc>
          <w:tcPr>
            <w:tcW w:w="1828" w:type="dxa"/>
            <w:tcBorders>
              <w:top w:val="single" w:sz="8" w:space="0" w:color="000000"/>
              <w:left w:val="single" w:sz="8" w:space="0" w:color="000000"/>
              <w:bottom w:val="single" w:sz="8" w:space="0" w:color="000000"/>
            </w:tcBorders>
            <w:vAlign w:val="center"/>
          </w:tcPr>
          <w:p w14:paraId="36BBF60E" w14:textId="77777777" w:rsidR="00D266BC" w:rsidRPr="004B188E" w:rsidRDefault="00D266BC"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Подразделение</w:t>
            </w:r>
          </w:p>
        </w:tc>
        <w:tc>
          <w:tcPr>
            <w:tcW w:w="7462" w:type="dxa"/>
            <w:tcBorders>
              <w:top w:val="single" w:sz="8" w:space="0" w:color="000000"/>
              <w:left w:val="single" w:sz="8" w:space="0" w:color="000000"/>
              <w:bottom w:val="single" w:sz="8" w:space="0" w:color="000000"/>
            </w:tcBorders>
            <w:vAlign w:val="center"/>
          </w:tcPr>
          <w:p w14:paraId="63DB41DD" w14:textId="77777777" w:rsidR="00D266BC" w:rsidRPr="004B188E" w:rsidRDefault="00D266BC"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Должность</w:t>
            </w:r>
          </w:p>
        </w:tc>
      </w:tr>
      <w:tr w:rsidR="004B188E" w:rsidRPr="004B188E" w14:paraId="7BC7A204" w14:textId="77777777" w:rsidTr="00D266BC">
        <w:trPr>
          <w:trHeight w:val="454"/>
        </w:trPr>
        <w:tc>
          <w:tcPr>
            <w:tcW w:w="1828" w:type="dxa"/>
            <w:tcBorders>
              <w:top w:val="single" w:sz="8" w:space="0" w:color="000000"/>
              <w:left w:val="single" w:sz="8" w:space="0" w:color="000000"/>
              <w:bottom w:val="single" w:sz="8" w:space="0" w:color="000000"/>
            </w:tcBorders>
          </w:tcPr>
          <w:p w14:paraId="144FEBF0" w14:textId="77777777" w:rsidR="00D266BC" w:rsidRPr="004B188E" w:rsidRDefault="00D266BC" w:rsidP="00843E6B">
            <w:pPr>
              <w:spacing w:after="0" w:line="240" w:lineRule="auto"/>
              <w:rPr>
                <w:rFonts w:ascii="Times New Roman" w:hAnsi="Times New Roman" w:cs="Times New Roman"/>
                <w:sz w:val="24"/>
                <w:szCs w:val="24"/>
                <w:lang w:eastAsia="ar-SA"/>
              </w:rPr>
            </w:pPr>
          </w:p>
        </w:tc>
        <w:tc>
          <w:tcPr>
            <w:tcW w:w="7462" w:type="dxa"/>
            <w:tcBorders>
              <w:top w:val="single" w:sz="8" w:space="0" w:color="000000"/>
              <w:left w:val="single" w:sz="8" w:space="0" w:color="000000"/>
              <w:bottom w:val="single" w:sz="8" w:space="0" w:color="000000"/>
            </w:tcBorders>
          </w:tcPr>
          <w:p w14:paraId="591AFF79" w14:textId="77777777" w:rsidR="00D266BC" w:rsidRPr="004B188E" w:rsidRDefault="00D266BC" w:rsidP="00843E6B">
            <w:pPr>
              <w:spacing w:after="0" w:line="240" w:lineRule="auto"/>
              <w:rPr>
                <w:rFonts w:ascii="Times New Roman" w:hAnsi="Times New Roman" w:cs="Times New Roman"/>
                <w:sz w:val="24"/>
                <w:szCs w:val="24"/>
                <w:lang w:eastAsia="ar-SA"/>
              </w:rPr>
            </w:pPr>
          </w:p>
        </w:tc>
      </w:tr>
      <w:tr w:rsidR="004B188E" w:rsidRPr="004B188E" w14:paraId="351B0E2D" w14:textId="77777777" w:rsidTr="00D266BC">
        <w:trPr>
          <w:trHeight w:val="454"/>
        </w:trPr>
        <w:tc>
          <w:tcPr>
            <w:tcW w:w="1828" w:type="dxa"/>
            <w:tcBorders>
              <w:top w:val="single" w:sz="8" w:space="0" w:color="000000"/>
              <w:left w:val="single" w:sz="8" w:space="0" w:color="000000"/>
              <w:bottom w:val="single" w:sz="8" w:space="0" w:color="000000"/>
            </w:tcBorders>
          </w:tcPr>
          <w:p w14:paraId="349F6439" w14:textId="77777777" w:rsidR="00D266BC" w:rsidRPr="004B188E" w:rsidRDefault="00D266BC" w:rsidP="00843E6B">
            <w:pPr>
              <w:spacing w:after="0" w:line="240" w:lineRule="auto"/>
              <w:rPr>
                <w:rFonts w:ascii="Times New Roman" w:hAnsi="Times New Roman" w:cs="Times New Roman"/>
                <w:sz w:val="24"/>
                <w:szCs w:val="24"/>
                <w:lang w:eastAsia="ar-SA"/>
              </w:rPr>
            </w:pPr>
          </w:p>
        </w:tc>
        <w:tc>
          <w:tcPr>
            <w:tcW w:w="7462" w:type="dxa"/>
            <w:tcBorders>
              <w:top w:val="single" w:sz="8" w:space="0" w:color="000000"/>
              <w:left w:val="single" w:sz="8" w:space="0" w:color="000000"/>
              <w:bottom w:val="single" w:sz="8" w:space="0" w:color="000000"/>
            </w:tcBorders>
          </w:tcPr>
          <w:p w14:paraId="61D4A06B" w14:textId="77777777" w:rsidR="00D266BC" w:rsidRPr="004B188E" w:rsidRDefault="00D266BC" w:rsidP="00843E6B">
            <w:pPr>
              <w:spacing w:after="0" w:line="240" w:lineRule="auto"/>
              <w:rPr>
                <w:rFonts w:ascii="Times New Roman" w:hAnsi="Times New Roman" w:cs="Times New Roman"/>
                <w:sz w:val="24"/>
                <w:szCs w:val="24"/>
                <w:lang w:eastAsia="ar-SA"/>
              </w:rPr>
            </w:pPr>
          </w:p>
        </w:tc>
      </w:tr>
    </w:tbl>
    <w:p w14:paraId="69FB9E00" w14:textId="77777777" w:rsidR="00843E6B" w:rsidRPr="004B188E" w:rsidRDefault="00D266BC"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 </w:t>
      </w:r>
      <w:r w:rsidR="00843E6B" w:rsidRPr="004B188E">
        <w:rPr>
          <w:rFonts w:ascii="Times New Roman" w:hAnsi="Times New Roman" w:cs="Times New Roman"/>
          <w:sz w:val="24"/>
          <w:szCs w:val="24"/>
          <w:lang w:eastAsia="ar-SA"/>
        </w:rPr>
        <w:t>«___» __________ 201_ г.</w:t>
      </w:r>
    </w:p>
    <w:p w14:paraId="74E9550A"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noProof/>
          <w:sz w:val="24"/>
          <w:szCs w:val="24"/>
          <w:lang w:eastAsia="ru-RU"/>
        </w:rPr>
        <mc:AlternateContent>
          <mc:Choice Requires="wps">
            <w:drawing>
              <wp:anchor distT="0" distB="0" distL="0" distR="114300" simplePos="0" relativeHeight="251659264" behindDoc="0" locked="0" layoutInCell="1" allowOverlap="1" wp14:anchorId="2951F1BF" wp14:editId="47B404CD">
                <wp:simplePos x="0" y="0"/>
                <wp:positionH relativeFrom="margin">
                  <wp:posOffset>-68580</wp:posOffset>
                </wp:positionH>
                <wp:positionV relativeFrom="paragraph">
                  <wp:posOffset>-25400</wp:posOffset>
                </wp:positionV>
                <wp:extent cx="6076315" cy="1848485"/>
                <wp:effectExtent l="7620" t="3175" r="2540" b="5715"/>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315" cy="18484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132"/>
                              <w:gridCol w:w="2652"/>
                              <w:gridCol w:w="2786"/>
                            </w:tblGrid>
                            <w:tr w:rsidR="001C1743" w:rsidRPr="00843E6B" w14:paraId="53271EA4" w14:textId="77777777">
                              <w:trPr>
                                <w:trHeight w:val="464"/>
                              </w:trPr>
                              <w:tc>
                                <w:tcPr>
                                  <w:tcW w:w="9570" w:type="dxa"/>
                                  <w:gridSpan w:val="3"/>
                                  <w:vAlign w:val="center"/>
                                </w:tcPr>
                                <w:p w14:paraId="154D579F" w14:textId="77777777" w:rsidR="001C1743" w:rsidRPr="004D5C17" w:rsidRDefault="001C1743" w:rsidP="00843E6B">
                                  <w:pPr>
                                    <w:rPr>
                                      <w:rFonts w:ascii="Times New Roman" w:hAnsi="Times New Roman" w:cs="Times New Roman"/>
                                    </w:rPr>
                                  </w:pPr>
                                  <w:r w:rsidRPr="004D5C17">
                                    <w:rPr>
                                      <w:rFonts w:ascii="Times New Roman" w:hAnsi="Times New Roman" w:cs="Times New Roman"/>
                                    </w:rPr>
                                    <w:t>СОГЛАСОВАНО</w:t>
                                  </w:r>
                                </w:p>
                              </w:tc>
                            </w:tr>
                            <w:tr w:rsidR="001C1743" w:rsidRPr="00843E6B" w14:paraId="7E8CCCFD" w14:textId="77777777">
                              <w:tc>
                                <w:tcPr>
                                  <w:tcW w:w="4132" w:type="dxa"/>
                                </w:tcPr>
                                <w:p w14:paraId="1ECF560B" w14:textId="77777777" w:rsidR="001C1743" w:rsidRPr="004D5C17" w:rsidRDefault="001C1743" w:rsidP="00843E6B">
                                  <w:pPr>
                                    <w:rPr>
                                      <w:rFonts w:ascii="Times New Roman" w:hAnsi="Times New Roman" w:cs="Times New Roman"/>
                                      <w:vertAlign w:val="superscript"/>
                                    </w:rPr>
                                  </w:pPr>
                                  <w:r w:rsidRPr="004D5C17">
                                    <w:rPr>
                                      <w:rFonts w:ascii="Times New Roman" w:hAnsi="Times New Roman" w:cs="Times New Roman"/>
                                      <w:vertAlign w:val="superscript"/>
                                    </w:rPr>
                                    <w:t>________________________________</w:t>
                                  </w:r>
                                </w:p>
                                <w:p w14:paraId="13249D05" w14:textId="77777777" w:rsidR="001C1743" w:rsidRPr="004D5C17" w:rsidRDefault="001C1743" w:rsidP="00843E6B">
                                  <w:pPr>
                                    <w:rPr>
                                      <w:rFonts w:ascii="Times New Roman" w:hAnsi="Times New Roman" w:cs="Times New Roman"/>
                                      <w:vertAlign w:val="superscript"/>
                                    </w:rPr>
                                  </w:pPr>
                                  <w:r w:rsidRPr="004D5C17">
                                    <w:rPr>
                                      <w:rFonts w:ascii="Times New Roman" w:hAnsi="Times New Roman" w:cs="Times New Roman"/>
                                      <w:vertAlign w:val="superscript"/>
                                    </w:rPr>
                                    <w:t>(должность)</w:t>
                                  </w:r>
                                </w:p>
                              </w:tc>
                              <w:tc>
                                <w:tcPr>
                                  <w:tcW w:w="2652" w:type="dxa"/>
                                </w:tcPr>
                                <w:p w14:paraId="7EA8850E" w14:textId="77777777" w:rsidR="001C1743" w:rsidRPr="004D5C17" w:rsidRDefault="001C1743" w:rsidP="00843E6B">
                                  <w:pPr>
                                    <w:rPr>
                                      <w:rFonts w:ascii="Times New Roman" w:hAnsi="Times New Roman" w:cs="Times New Roman"/>
                                      <w:vertAlign w:val="superscript"/>
                                    </w:rPr>
                                  </w:pPr>
                                  <w:r w:rsidRPr="004D5C17">
                                    <w:rPr>
                                      <w:rFonts w:ascii="Times New Roman" w:hAnsi="Times New Roman" w:cs="Times New Roman"/>
                                      <w:vertAlign w:val="superscript"/>
                                    </w:rPr>
                                    <w:t>___________________</w:t>
                                  </w:r>
                                </w:p>
                                <w:p w14:paraId="22056BCA" w14:textId="77777777" w:rsidR="001C1743" w:rsidRPr="004D5C17" w:rsidRDefault="001C1743" w:rsidP="00843E6B">
                                  <w:pPr>
                                    <w:rPr>
                                      <w:rFonts w:ascii="Times New Roman" w:hAnsi="Times New Roman" w:cs="Times New Roman"/>
                                      <w:vertAlign w:val="superscript"/>
                                    </w:rPr>
                                  </w:pPr>
                                  <w:r w:rsidRPr="004D5C17">
                                    <w:rPr>
                                      <w:rFonts w:ascii="Times New Roman" w:hAnsi="Times New Roman" w:cs="Times New Roman"/>
                                      <w:vertAlign w:val="superscript"/>
                                    </w:rPr>
                                    <w:t>(подпись)</w:t>
                                  </w:r>
                                </w:p>
                              </w:tc>
                              <w:tc>
                                <w:tcPr>
                                  <w:tcW w:w="2786" w:type="dxa"/>
                                </w:tcPr>
                                <w:p w14:paraId="4504E80B" w14:textId="77777777" w:rsidR="001C1743" w:rsidRPr="004D5C17" w:rsidRDefault="001C1743" w:rsidP="00843E6B">
                                  <w:pPr>
                                    <w:rPr>
                                      <w:rFonts w:ascii="Times New Roman" w:hAnsi="Times New Roman" w:cs="Times New Roman"/>
                                      <w:vertAlign w:val="superscript"/>
                                    </w:rPr>
                                  </w:pPr>
                                  <w:r w:rsidRPr="004D5C17">
                                    <w:rPr>
                                      <w:rFonts w:ascii="Times New Roman" w:hAnsi="Times New Roman" w:cs="Times New Roman"/>
                                      <w:vertAlign w:val="superscript"/>
                                    </w:rPr>
                                    <w:t>_____________________</w:t>
                                  </w:r>
                                </w:p>
                                <w:p w14:paraId="6846C8A8" w14:textId="77777777" w:rsidR="001C1743" w:rsidRPr="004D5C17" w:rsidRDefault="001C1743" w:rsidP="00843E6B">
                                  <w:pPr>
                                    <w:rPr>
                                      <w:rFonts w:ascii="Times New Roman" w:hAnsi="Times New Roman" w:cs="Times New Roman"/>
                                      <w:vertAlign w:val="superscript"/>
                                    </w:rPr>
                                  </w:pPr>
                                  <w:r w:rsidRPr="004D5C17">
                                    <w:rPr>
                                      <w:rFonts w:ascii="Times New Roman" w:hAnsi="Times New Roman" w:cs="Times New Roman"/>
                                      <w:vertAlign w:val="superscript"/>
                                    </w:rPr>
                                    <w:t>(расшифровка подписи)</w:t>
                                  </w:r>
                                </w:p>
                              </w:tc>
                            </w:tr>
                            <w:tr w:rsidR="001C1743" w:rsidRPr="00843E6B" w14:paraId="0DBC8D17" w14:textId="77777777">
                              <w:tc>
                                <w:tcPr>
                                  <w:tcW w:w="4132" w:type="dxa"/>
                                </w:tcPr>
                                <w:p w14:paraId="7AA0FEB1" w14:textId="77777777" w:rsidR="001C1743" w:rsidRPr="004D5C17" w:rsidRDefault="001C1743" w:rsidP="00843E6B">
                                  <w:pPr>
                                    <w:rPr>
                                      <w:rFonts w:ascii="Times New Roman" w:hAnsi="Times New Roman" w:cs="Times New Roman"/>
                                      <w:vertAlign w:val="superscript"/>
                                    </w:rPr>
                                  </w:pPr>
                                  <w:r w:rsidRPr="004D5C17">
                                    <w:rPr>
                                      <w:rFonts w:ascii="Times New Roman" w:hAnsi="Times New Roman" w:cs="Times New Roman"/>
                                      <w:vertAlign w:val="superscript"/>
                                    </w:rPr>
                                    <w:t>________________________________</w:t>
                                  </w:r>
                                </w:p>
                                <w:p w14:paraId="0D57C504" w14:textId="77777777" w:rsidR="001C1743" w:rsidRPr="004D5C17" w:rsidRDefault="001C1743" w:rsidP="00843E6B">
                                  <w:pPr>
                                    <w:rPr>
                                      <w:rFonts w:ascii="Times New Roman" w:hAnsi="Times New Roman" w:cs="Times New Roman"/>
                                      <w:vertAlign w:val="superscript"/>
                                    </w:rPr>
                                  </w:pPr>
                                  <w:r w:rsidRPr="004D5C17">
                                    <w:rPr>
                                      <w:rFonts w:ascii="Times New Roman" w:hAnsi="Times New Roman" w:cs="Times New Roman"/>
                                      <w:vertAlign w:val="superscript"/>
                                    </w:rPr>
                                    <w:t>(должность)</w:t>
                                  </w:r>
                                </w:p>
                              </w:tc>
                              <w:tc>
                                <w:tcPr>
                                  <w:tcW w:w="2652" w:type="dxa"/>
                                </w:tcPr>
                                <w:p w14:paraId="7B2DCF8A" w14:textId="77777777" w:rsidR="001C1743" w:rsidRPr="004D5C17" w:rsidRDefault="001C1743" w:rsidP="00843E6B">
                                  <w:pPr>
                                    <w:rPr>
                                      <w:rFonts w:ascii="Times New Roman" w:hAnsi="Times New Roman" w:cs="Times New Roman"/>
                                      <w:vertAlign w:val="superscript"/>
                                    </w:rPr>
                                  </w:pPr>
                                  <w:r w:rsidRPr="004D5C17">
                                    <w:rPr>
                                      <w:rFonts w:ascii="Times New Roman" w:hAnsi="Times New Roman" w:cs="Times New Roman"/>
                                      <w:vertAlign w:val="superscript"/>
                                    </w:rPr>
                                    <w:t>___________________</w:t>
                                  </w:r>
                                </w:p>
                                <w:p w14:paraId="277FDDF7" w14:textId="77777777" w:rsidR="001C1743" w:rsidRPr="004D5C17" w:rsidRDefault="001C1743" w:rsidP="00843E6B">
                                  <w:pPr>
                                    <w:rPr>
                                      <w:rFonts w:ascii="Times New Roman" w:hAnsi="Times New Roman" w:cs="Times New Roman"/>
                                      <w:vertAlign w:val="superscript"/>
                                    </w:rPr>
                                  </w:pPr>
                                  <w:r w:rsidRPr="004D5C17">
                                    <w:rPr>
                                      <w:rFonts w:ascii="Times New Roman" w:hAnsi="Times New Roman" w:cs="Times New Roman"/>
                                      <w:vertAlign w:val="superscript"/>
                                    </w:rPr>
                                    <w:t>(подпись)</w:t>
                                  </w:r>
                                </w:p>
                              </w:tc>
                              <w:tc>
                                <w:tcPr>
                                  <w:tcW w:w="2786" w:type="dxa"/>
                                </w:tcPr>
                                <w:p w14:paraId="6F7317E2" w14:textId="77777777" w:rsidR="001C1743" w:rsidRPr="004D5C17" w:rsidRDefault="001C1743" w:rsidP="00843E6B">
                                  <w:pPr>
                                    <w:rPr>
                                      <w:rFonts w:ascii="Times New Roman" w:hAnsi="Times New Roman" w:cs="Times New Roman"/>
                                      <w:vertAlign w:val="superscript"/>
                                    </w:rPr>
                                  </w:pPr>
                                  <w:r w:rsidRPr="004D5C17">
                                    <w:rPr>
                                      <w:rFonts w:ascii="Times New Roman" w:hAnsi="Times New Roman" w:cs="Times New Roman"/>
                                      <w:vertAlign w:val="superscript"/>
                                    </w:rPr>
                                    <w:t>_____________________</w:t>
                                  </w:r>
                                </w:p>
                                <w:p w14:paraId="2D681A0F" w14:textId="77777777" w:rsidR="001C1743" w:rsidRPr="004D5C17" w:rsidRDefault="001C1743" w:rsidP="00843E6B">
                                  <w:pPr>
                                    <w:rPr>
                                      <w:rFonts w:ascii="Times New Roman" w:hAnsi="Times New Roman" w:cs="Times New Roman"/>
                                      <w:vertAlign w:val="superscript"/>
                                    </w:rPr>
                                  </w:pPr>
                                  <w:r w:rsidRPr="004D5C17">
                                    <w:rPr>
                                      <w:rFonts w:ascii="Times New Roman" w:hAnsi="Times New Roman" w:cs="Times New Roman"/>
                                      <w:vertAlign w:val="superscript"/>
                                    </w:rPr>
                                    <w:t>(расшифровка подписи)</w:t>
                                  </w:r>
                                </w:p>
                              </w:tc>
                            </w:tr>
                            <w:tr w:rsidR="001C1743" w:rsidRPr="00843E6B" w14:paraId="0656453F" w14:textId="77777777">
                              <w:tc>
                                <w:tcPr>
                                  <w:tcW w:w="4132" w:type="dxa"/>
                                </w:tcPr>
                                <w:p w14:paraId="157D6474" w14:textId="77777777" w:rsidR="001C1743" w:rsidRPr="00843E6B" w:rsidRDefault="001C1743" w:rsidP="00843E6B"/>
                                <w:p w14:paraId="0683795B" w14:textId="77777777" w:rsidR="001C1743" w:rsidRPr="00843E6B" w:rsidRDefault="001C1743" w:rsidP="00843E6B">
                                  <w:r w:rsidRPr="00843E6B">
                                    <w:t>________________________________</w:t>
                                  </w:r>
                                </w:p>
                                <w:p w14:paraId="7CD348E9" w14:textId="77777777" w:rsidR="001C1743" w:rsidRPr="00843E6B" w:rsidRDefault="001C1743" w:rsidP="00843E6B">
                                  <w:r w:rsidRPr="00843E6B">
                                    <w:t>(должность)</w:t>
                                  </w:r>
                                </w:p>
                              </w:tc>
                              <w:tc>
                                <w:tcPr>
                                  <w:tcW w:w="2652" w:type="dxa"/>
                                </w:tcPr>
                                <w:p w14:paraId="50A0FCF8" w14:textId="77777777" w:rsidR="001C1743" w:rsidRPr="00843E6B" w:rsidRDefault="001C1743" w:rsidP="00843E6B"/>
                                <w:p w14:paraId="4B158657" w14:textId="77777777" w:rsidR="001C1743" w:rsidRPr="00843E6B" w:rsidRDefault="001C1743" w:rsidP="00843E6B">
                                  <w:r w:rsidRPr="00843E6B">
                                    <w:t>___________________</w:t>
                                  </w:r>
                                </w:p>
                                <w:p w14:paraId="13CFA60E" w14:textId="77777777" w:rsidR="001C1743" w:rsidRPr="00843E6B" w:rsidRDefault="001C1743" w:rsidP="00843E6B">
                                  <w:r w:rsidRPr="00843E6B">
                                    <w:t>(подпись)</w:t>
                                  </w:r>
                                </w:p>
                              </w:tc>
                              <w:tc>
                                <w:tcPr>
                                  <w:tcW w:w="2786" w:type="dxa"/>
                                </w:tcPr>
                                <w:p w14:paraId="20221086" w14:textId="77777777" w:rsidR="001C1743" w:rsidRPr="00843E6B" w:rsidRDefault="001C1743" w:rsidP="00843E6B"/>
                                <w:p w14:paraId="55E0A950" w14:textId="77777777" w:rsidR="001C1743" w:rsidRPr="00843E6B" w:rsidRDefault="001C1743" w:rsidP="00843E6B">
                                  <w:r w:rsidRPr="00843E6B">
                                    <w:t>_____________________</w:t>
                                  </w:r>
                                </w:p>
                                <w:p w14:paraId="26CC4A97" w14:textId="77777777" w:rsidR="001C1743" w:rsidRPr="00843E6B" w:rsidRDefault="001C1743" w:rsidP="00843E6B">
                                  <w:r w:rsidRPr="00843E6B">
                                    <w:t>(расшифровка подписи)</w:t>
                                  </w:r>
                                </w:p>
                              </w:tc>
                            </w:tr>
                          </w:tbl>
                          <w:p w14:paraId="36AB32D1" w14:textId="77777777" w:rsidR="001C1743" w:rsidRPr="00843E6B" w:rsidRDefault="001C1743" w:rsidP="00843E6B">
                            <w:r w:rsidRPr="00843E6B">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1F1BF" id="_x0000_t202" coordsize="21600,21600" o:spt="202" path="m,l,21600r21600,l21600,xe">
                <v:stroke joinstyle="miter"/>
                <v:path gradientshapeok="t" o:connecttype="rect"/>
              </v:shapetype>
              <v:shape id="Надпись 3" o:spid="_x0000_s1026" type="#_x0000_t202" style="position:absolute;margin-left:-5.4pt;margin-top:-2pt;width:478.45pt;height:145.55pt;z-index:251659264;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" stroked="f">
                <v:fill opacity="0"/>
                <v:textbox inset="0,0,0,0">
                  <w:txbxContent>
                    <w:tbl>
                      <w:tblPr>
                        <w:tblW w:w="0" w:type="auto"/>
                        <w:tblInd w:w="108" w:type="dxa"/>
                        <w:tblLayout w:type="fixed"/>
                        <w:tblLook w:val="0000" w:firstRow="0" w:lastRow="0" w:firstColumn="0" w:lastColumn="0" w:noHBand="0" w:noVBand="0"/>
                      </w:tblPr>
                      <w:tblGrid>
                        <w:gridCol w:w="4132"/>
                        <w:gridCol w:w="2652"/>
                        <w:gridCol w:w="2786"/>
                      </w:tblGrid>
                      <w:tr w:rsidR="001C1743" w:rsidRPr="00843E6B" w14:paraId="53271EA4" w14:textId="77777777">
                        <w:trPr>
                          <w:trHeight w:val="464"/>
                        </w:trPr>
                        <w:tc>
                          <w:tcPr>
                            <w:tcW w:w="9570" w:type="dxa"/>
                            <w:gridSpan w:val="3"/>
                            <w:vAlign w:val="center"/>
                          </w:tcPr>
                          <w:p w14:paraId="154D579F" w14:textId="77777777" w:rsidR="001C1743" w:rsidRPr="004D5C17" w:rsidRDefault="001C1743" w:rsidP="00843E6B">
                            <w:pPr>
                              <w:rPr>
                                <w:rFonts w:ascii="Times New Roman" w:hAnsi="Times New Roman" w:cs="Times New Roman"/>
                              </w:rPr>
                            </w:pPr>
                            <w:r w:rsidRPr="004D5C17">
                              <w:rPr>
                                <w:rFonts w:ascii="Times New Roman" w:hAnsi="Times New Roman" w:cs="Times New Roman"/>
                              </w:rPr>
                              <w:t>СОГЛАСОВАНО</w:t>
                            </w:r>
                          </w:p>
                        </w:tc>
                      </w:tr>
                      <w:tr w:rsidR="001C1743" w:rsidRPr="00843E6B" w14:paraId="7E8CCCFD" w14:textId="77777777">
                        <w:tc>
                          <w:tcPr>
                            <w:tcW w:w="4132" w:type="dxa"/>
                          </w:tcPr>
                          <w:p w14:paraId="1ECF560B" w14:textId="77777777" w:rsidR="001C1743" w:rsidRPr="004D5C17" w:rsidRDefault="001C1743" w:rsidP="00843E6B">
                            <w:pPr>
                              <w:rPr>
                                <w:rFonts w:ascii="Times New Roman" w:hAnsi="Times New Roman" w:cs="Times New Roman"/>
                                <w:vertAlign w:val="superscript"/>
                              </w:rPr>
                            </w:pPr>
                            <w:r w:rsidRPr="004D5C17">
                              <w:rPr>
                                <w:rFonts w:ascii="Times New Roman" w:hAnsi="Times New Roman" w:cs="Times New Roman"/>
                                <w:vertAlign w:val="superscript"/>
                              </w:rPr>
                              <w:t>________________________________</w:t>
                            </w:r>
                          </w:p>
                          <w:p w14:paraId="13249D05" w14:textId="77777777" w:rsidR="001C1743" w:rsidRPr="004D5C17" w:rsidRDefault="001C1743" w:rsidP="00843E6B">
                            <w:pPr>
                              <w:rPr>
                                <w:rFonts w:ascii="Times New Roman" w:hAnsi="Times New Roman" w:cs="Times New Roman"/>
                                <w:vertAlign w:val="superscript"/>
                              </w:rPr>
                            </w:pPr>
                            <w:r w:rsidRPr="004D5C17">
                              <w:rPr>
                                <w:rFonts w:ascii="Times New Roman" w:hAnsi="Times New Roman" w:cs="Times New Roman"/>
                                <w:vertAlign w:val="superscript"/>
                              </w:rPr>
                              <w:t>(должность)</w:t>
                            </w:r>
                          </w:p>
                        </w:tc>
                        <w:tc>
                          <w:tcPr>
                            <w:tcW w:w="2652" w:type="dxa"/>
                          </w:tcPr>
                          <w:p w14:paraId="7EA8850E" w14:textId="77777777" w:rsidR="001C1743" w:rsidRPr="004D5C17" w:rsidRDefault="001C1743" w:rsidP="00843E6B">
                            <w:pPr>
                              <w:rPr>
                                <w:rFonts w:ascii="Times New Roman" w:hAnsi="Times New Roman" w:cs="Times New Roman"/>
                                <w:vertAlign w:val="superscript"/>
                              </w:rPr>
                            </w:pPr>
                            <w:r w:rsidRPr="004D5C17">
                              <w:rPr>
                                <w:rFonts w:ascii="Times New Roman" w:hAnsi="Times New Roman" w:cs="Times New Roman"/>
                                <w:vertAlign w:val="superscript"/>
                              </w:rPr>
                              <w:t>___________________</w:t>
                            </w:r>
                          </w:p>
                          <w:p w14:paraId="22056BCA" w14:textId="77777777" w:rsidR="001C1743" w:rsidRPr="004D5C17" w:rsidRDefault="001C1743" w:rsidP="00843E6B">
                            <w:pPr>
                              <w:rPr>
                                <w:rFonts w:ascii="Times New Roman" w:hAnsi="Times New Roman" w:cs="Times New Roman"/>
                                <w:vertAlign w:val="superscript"/>
                              </w:rPr>
                            </w:pPr>
                            <w:r w:rsidRPr="004D5C17">
                              <w:rPr>
                                <w:rFonts w:ascii="Times New Roman" w:hAnsi="Times New Roman" w:cs="Times New Roman"/>
                                <w:vertAlign w:val="superscript"/>
                              </w:rPr>
                              <w:t>(подпись)</w:t>
                            </w:r>
                          </w:p>
                        </w:tc>
                        <w:tc>
                          <w:tcPr>
                            <w:tcW w:w="2786" w:type="dxa"/>
                          </w:tcPr>
                          <w:p w14:paraId="4504E80B" w14:textId="77777777" w:rsidR="001C1743" w:rsidRPr="004D5C17" w:rsidRDefault="001C1743" w:rsidP="00843E6B">
                            <w:pPr>
                              <w:rPr>
                                <w:rFonts w:ascii="Times New Roman" w:hAnsi="Times New Roman" w:cs="Times New Roman"/>
                                <w:vertAlign w:val="superscript"/>
                              </w:rPr>
                            </w:pPr>
                            <w:r w:rsidRPr="004D5C17">
                              <w:rPr>
                                <w:rFonts w:ascii="Times New Roman" w:hAnsi="Times New Roman" w:cs="Times New Roman"/>
                                <w:vertAlign w:val="superscript"/>
                              </w:rPr>
                              <w:t>_____________________</w:t>
                            </w:r>
                          </w:p>
                          <w:p w14:paraId="6846C8A8" w14:textId="77777777" w:rsidR="001C1743" w:rsidRPr="004D5C17" w:rsidRDefault="001C1743" w:rsidP="00843E6B">
                            <w:pPr>
                              <w:rPr>
                                <w:rFonts w:ascii="Times New Roman" w:hAnsi="Times New Roman" w:cs="Times New Roman"/>
                                <w:vertAlign w:val="superscript"/>
                              </w:rPr>
                            </w:pPr>
                            <w:r w:rsidRPr="004D5C17">
                              <w:rPr>
                                <w:rFonts w:ascii="Times New Roman" w:hAnsi="Times New Roman" w:cs="Times New Roman"/>
                                <w:vertAlign w:val="superscript"/>
                              </w:rPr>
                              <w:t>(расшифровка подписи)</w:t>
                            </w:r>
                          </w:p>
                        </w:tc>
                      </w:tr>
                      <w:tr w:rsidR="001C1743" w:rsidRPr="00843E6B" w14:paraId="0DBC8D17" w14:textId="77777777">
                        <w:tc>
                          <w:tcPr>
                            <w:tcW w:w="4132" w:type="dxa"/>
                          </w:tcPr>
                          <w:p w14:paraId="7AA0FEB1" w14:textId="77777777" w:rsidR="001C1743" w:rsidRPr="004D5C17" w:rsidRDefault="001C1743" w:rsidP="00843E6B">
                            <w:pPr>
                              <w:rPr>
                                <w:rFonts w:ascii="Times New Roman" w:hAnsi="Times New Roman" w:cs="Times New Roman"/>
                                <w:vertAlign w:val="superscript"/>
                              </w:rPr>
                            </w:pPr>
                            <w:r w:rsidRPr="004D5C17">
                              <w:rPr>
                                <w:rFonts w:ascii="Times New Roman" w:hAnsi="Times New Roman" w:cs="Times New Roman"/>
                                <w:vertAlign w:val="superscript"/>
                              </w:rPr>
                              <w:t>________________________________</w:t>
                            </w:r>
                          </w:p>
                          <w:p w14:paraId="0D57C504" w14:textId="77777777" w:rsidR="001C1743" w:rsidRPr="004D5C17" w:rsidRDefault="001C1743" w:rsidP="00843E6B">
                            <w:pPr>
                              <w:rPr>
                                <w:rFonts w:ascii="Times New Roman" w:hAnsi="Times New Roman" w:cs="Times New Roman"/>
                                <w:vertAlign w:val="superscript"/>
                              </w:rPr>
                            </w:pPr>
                            <w:r w:rsidRPr="004D5C17">
                              <w:rPr>
                                <w:rFonts w:ascii="Times New Roman" w:hAnsi="Times New Roman" w:cs="Times New Roman"/>
                                <w:vertAlign w:val="superscript"/>
                              </w:rPr>
                              <w:t>(должность)</w:t>
                            </w:r>
                          </w:p>
                        </w:tc>
                        <w:tc>
                          <w:tcPr>
                            <w:tcW w:w="2652" w:type="dxa"/>
                          </w:tcPr>
                          <w:p w14:paraId="7B2DCF8A" w14:textId="77777777" w:rsidR="001C1743" w:rsidRPr="004D5C17" w:rsidRDefault="001C1743" w:rsidP="00843E6B">
                            <w:pPr>
                              <w:rPr>
                                <w:rFonts w:ascii="Times New Roman" w:hAnsi="Times New Roman" w:cs="Times New Roman"/>
                                <w:vertAlign w:val="superscript"/>
                              </w:rPr>
                            </w:pPr>
                            <w:r w:rsidRPr="004D5C17">
                              <w:rPr>
                                <w:rFonts w:ascii="Times New Roman" w:hAnsi="Times New Roman" w:cs="Times New Roman"/>
                                <w:vertAlign w:val="superscript"/>
                              </w:rPr>
                              <w:t>___________________</w:t>
                            </w:r>
                          </w:p>
                          <w:p w14:paraId="277FDDF7" w14:textId="77777777" w:rsidR="001C1743" w:rsidRPr="004D5C17" w:rsidRDefault="001C1743" w:rsidP="00843E6B">
                            <w:pPr>
                              <w:rPr>
                                <w:rFonts w:ascii="Times New Roman" w:hAnsi="Times New Roman" w:cs="Times New Roman"/>
                                <w:vertAlign w:val="superscript"/>
                              </w:rPr>
                            </w:pPr>
                            <w:r w:rsidRPr="004D5C17">
                              <w:rPr>
                                <w:rFonts w:ascii="Times New Roman" w:hAnsi="Times New Roman" w:cs="Times New Roman"/>
                                <w:vertAlign w:val="superscript"/>
                              </w:rPr>
                              <w:t>(подпись)</w:t>
                            </w:r>
                          </w:p>
                        </w:tc>
                        <w:tc>
                          <w:tcPr>
                            <w:tcW w:w="2786" w:type="dxa"/>
                          </w:tcPr>
                          <w:p w14:paraId="6F7317E2" w14:textId="77777777" w:rsidR="001C1743" w:rsidRPr="004D5C17" w:rsidRDefault="001C1743" w:rsidP="00843E6B">
                            <w:pPr>
                              <w:rPr>
                                <w:rFonts w:ascii="Times New Roman" w:hAnsi="Times New Roman" w:cs="Times New Roman"/>
                                <w:vertAlign w:val="superscript"/>
                              </w:rPr>
                            </w:pPr>
                            <w:r w:rsidRPr="004D5C17">
                              <w:rPr>
                                <w:rFonts w:ascii="Times New Roman" w:hAnsi="Times New Roman" w:cs="Times New Roman"/>
                                <w:vertAlign w:val="superscript"/>
                              </w:rPr>
                              <w:t>_____________________</w:t>
                            </w:r>
                          </w:p>
                          <w:p w14:paraId="2D681A0F" w14:textId="77777777" w:rsidR="001C1743" w:rsidRPr="004D5C17" w:rsidRDefault="001C1743" w:rsidP="00843E6B">
                            <w:pPr>
                              <w:rPr>
                                <w:rFonts w:ascii="Times New Roman" w:hAnsi="Times New Roman" w:cs="Times New Roman"/>
                                <w:vertAlign w:val="superscript"/>
                              </w:rPr>
                            </w:pPr>
                            <w:r w:rsidRPr="004D5C17">
                              <w:rPr>
                                <w:rFonts w:ascii="Times New Roman" w:hAnsi="Times New Roman" w:cs="Times New Roman"/>
                                <w:vertAlign w:val="superscript"/>
                              </w:rPr>
                              <w:t>(расшифровка подписи)</w:t>
                            </w:r>
                          </w:p>
                        </w:tc>
                      </w:tr>
                      <w:tr w:rsidR="001C1743" w:rsidRPr="00843E6B" w14:paraId="0656453F" w14:textId="77777777">
                        <w:tc>
                          <w:tcPr>
                            <w:tcW w:w="4132" w:type="dxa"/>
                          </w:tcPr>
                          <w:p w14:paraId="157D6474" w14:textId="77777777" w:rsidR="001C1743" w:rsidRPr="00843E6B" w:rsidRDefault="001C1743" w:rsidP="00843E6B"/>
                          <w:p w14:paraId="0683795B" w14:textId="77777777" w:rsidR="001C1743" w:rsidRPr="00843E6B" w:rsidRDefault="001C1743" w:rsidP="00843E6B">
                            <w:r w:rsidRPr="00843E6B">
                              <w:t>________________________________</w:t>
                            </w:r>
                          </w:p>
                          <w:p w14:paraId="7CD348E9" w14:textId="77777777" w:rsidR="001C1743" w:rsidRPr="00843E6B" w:rsidRDefault="001C1743" w:rsidP="00843E6B">
                            <w:r w:rsidRPr="00843E6B">
                              <w:t>(должность)</w:t>
                            </w:r>
                          </w:p>
                        </w:tc>
                        <w:tc>
                          <w:tcPr>
                            <w:tcW w:w="2652" w:type="dxa"/>
                          </w:tcPr>
                          <w:p w14:paraId="50A0FCF8" w14:textId="77777777" w:rsidR="001C1743" w:rsidRPr="00843E6B" w:rsidRDefault="001C1743" w:rsidP="00843E6B"/>
                          <w:p w14:paraId="4B158657" w14:textId="77777777" w:rsidR="001C1743" w:rsidRPr="00843E6B" w:rsidRDefault="001C1743" w:rsidP="00843E6B">
                            <w:r w:rsidRPr="00843E6B">
                              <w:t>___________________</w:t>
                            </w:r>
                          </w:p>
                          <w:p w14:paraId="13CFA60E" w14:textId="77777777" w:rsidR="001C1743" w:rsidRPr="00843E6B" w:rsidRDefault="001C1743" w:rsidP="00843E6B">
                            <w:r w:rsidRPr="00843E6B">
                              <w:t>(подпись)</w:t>
                            </w:r>
                          </w:p>
                        </w:tc>
                        <w:tc>
                          <w:tcPr>
                            <w:tcW w:w="2786" w:type="dxa"/>
                          </w:tcPr>
                          <w:p w14:paraId="20221086" w14:textId="77777777" w:rsidR="001C1743" w:rsidRPr="00843E6B" w:rsidRDefault="001C1743" w:rsidP="00843E6B"/>
                          <w:p w14:paraId="55E0A950" w14:textId="77777777" w:rsidR="001C1743" w:rsidRPr="00843E6B" w:rsidRDefault="001C1743" w:rsidP="00843E6B">
                            <w:r w:rsidRPr="00843E6B">
                              <w:t>_____________________</w:t>
                            </w:r>
                          </w:p>
                          <w:p w14:paraId="26CC4A97" w14:textId="77777777" w:rsidR="001C1743" w:rsidRPr="00843E6B" w:rsidRDefault="001C1743" w:rsidP="00843E6B">
                            <w:r w:rsidRPr="00843E6B">
                              <w:t>(расшифровка подписи)</w:t>
                            </w:r>
                          </w:p>
                        </w:tc>
                      </w:tr>
                    </w:tbl>
                    <w:p w14:paraId="36AB32D1" w14:textId="77777777" w:rsidR="001C1743" w:rsidRPr="00843E6B" w:rsidRDefault="001C1743" w:rsidP="00843E6B">
                      <w:r w:rsidRPr="00843E6B">
                        <w:t xml:space="preserve"> </w:t>
                      </w:r>
                    </w:p>
                  </w:txbxContent>
                </v:textbox>
                <w10:wrap type="square" anchorx="margin"/>
              </v:shape>
            </w:pict>
          </mc:Fallback>
        </mc:AlternateContent>
      </w:r>
    </w:p>
    <w:p w14:paraId="3670682E" w14:textId="77777777" w:rsidR="004D5C17" w:rsidRPr="004B188E" w:rsidRDefault="004D5C17">
      <w:pPr>
        <w:rPr>
          <w:rFonts w:ascii="Times New Roman" w:hAnsi="Times New Roman" w:cs="Times New Roman"/>
          <w:sz w:val="24"/>
          <w:szCs w:val="24"/>
          <w:lang w:eastAsia="ar-SA"/>
        </w:rPr>
      </w:pPr>
      <w:r w:rsidRPr="004B188E">
        <w:rPr>
          <w:rFonts w:ascii="Times New Roman" w:hAnsi="Times New Roman" w:cs="Times New Roman"/>
          <w:sz w:val="24"/>
          <w:szCs w:val="24"/>
          <w:lang w:eastAsia="ar-SA"/>
        </w:rPr>
        <w:br w:type="page"/>
      </w:r>
    </w:p>
    <w:p w14:paraId="115976D1" w14:textId="77777777" w:rsidR="00843E6B" w:rsidRPr="004B188E" w:rsidRDefault="00843E6B" w:rsidP="00843E6B">
      <w:pPr>
        <w:spacing w:after="0" w:line="240" w:lineRule="auto"/>
        <w:rPr>
          <w:rFonts w:ascii="Times New Roman" w:hAnsi="Times New Roman" w:cs="Times New Roman"/>
          <w:sz w:val="24"/>
          <w:szCs w:val="24"/>
          <w:lang w:eastAsia="ar-SA"/>
        </w:rPr>
      </w:pPr>
      <w:bookmarkStart w:id="17" w:name="__RefHeading___Toc402438770"/>
      <w:bookmarkEnd w:id="17"/>
      <w:r w:rsidRPr="004B188E">
        <w:rPr>
          <w:rFonts w:ascii="Times New Roman" w:hAnsi="Times New Roman" w:cs="Times New Roman"/>
          <w:sz w:val="24"/>
          <w:szCs w:val="24"/>
          <w:lang w:eastAsia="ar-SA"/>
        </w:rPr>
        <w:lastRenderedPageBreak/>
        <w:t>Приложение 7. Типовая форма акта приема-передачи документов,</w:t>
      </w:r>
      <w:r w:rsidR="004D5C17" w:rsidRPr="004B188E">
        <w:rPr>
          <w:rFonts w:ascii="Times New Roman" w:hAnsi="Times New Roman" w:cs="Times New Roman"/>
          <w:sz w:val="24"/>
          <w:szCs w:val="24"/>
          <w:lang w:eastAsia="ar-SA"/>
        </w:rPr>
        <w:t xml:space="preserve"> </w:t>
      </w:r>
      <w:r w:rsidRPr="004B188E">
        <w:rPr>
          <w:rFonts w:ascii="Times New Roman" w:hAnsi="Times New Roman" w:cs="Times New Roman"/>
          <w:sz w:val="24"/>
          <w:szCs w:val="24"/>
          <w:lang w:eastAsia="ar-SA"/>
        </w:rPr>
        <w:t xml:space="preserve">содержащих </w:t>
      </w:r>
      <w:proofErr w:type="spellStart"/>
      <w:r w:rsidRPr="004B188E">
        <w:rPr>
          <w:rFonts w:ascii="Times New Roman" w:hAnsi="Times New Roman" w:cs="Times New Roman"/>
          <w:sz w:val="24"/>
          <w:szCs w:val="24"/>
          <w:lang w:eastAsia="ar-SA"/>
        </w:rPr>
        <w:t>ПДн</w:t>
      </w:r>
      <w:proofErr w:type="spellEnd"/>
    </w:p>
    <w:p w14:paraId="302FFC0E" w14:textId="77777777" w:rsidR="00843E6B" w:rsidRPr="004B188E" w:rsidRDefault="00843E6B" w:rsidP="004D5C17">
      <w:pPr>
        <w:spacing w:before="720" w:after="120" w:line="240" w:lineRule="auto"/>
        <w:jc w:val="center"/>
        <w:rPr>
          <w:rFonts w:ascii="Times New Roman" w:hAnsi="Times New Roman" w:cs="Times New Roman"/>
          <w:sz w:val="24"/>
          <w:szCs w:val="24"/>
          <w:lang w:eastAsia="ar-SA"/>
        </w:rPr>
      </w:pPr>
      <w:r w:rsidRPr="004B188E">
        <w:rPr>
          <w:rFonts w:ascii="Times New Roman" w:hAnsi="Times New Roman" w:cs="Times New Roman"/>
          <w:sz w:val="24"/>
          <w:szCs w:val="24"/>
          <w:lang w:eastAsia="ar-SA"/>
        </w:rPr>
        <w:t>АКТ</w:t>
      </w:r>
    </w:p>
    <w:p w14:paraId="3BE56D8B" w14:textId="77777777" w:rsidR="00843E6B" w:rsidRPr="004B188E" w:rsidRDefault="00843E6B" w:rsidP="004D5C17">
      <w:pPr>
        <w:spacing w:after="0" w:line="240" w:lineRule="auto"/>
        <w:jc w:val="center"/>
        <w:rPr>
          <w:rFonts w:ascii="Times New Roman" w:hAnsi="Times New Roman" w:cs="Times New Roman"/>
          <w:sz w:val="24"/>
          <w:szCs w:val="24"/>
          <w:lang w:eastAsia="ar-SA"/>
        </w:rPr>
      </w:pPr>
      <w:r w:rsidRPr="004B188E">
        <w:rPr>
          <w:rFonts w:ascii="Times New Roman" w:hAnsi="Times New Roman" w:cs="Times New Roman"/>
          <w:sz w:val="24"/>
          <w:szCs w:val="24"/>
          <w:lang w:eastAsia="ar-SA"/>
        </w:rPr>
        <w:t>приема-передачи документов (иных материальных носителей),</w:t>
      </w:r>
    </w:p>
    <w:p w14:paraId="6BA839C5" w14:textId="77777777" w:rsidR="00843E6B" w:rsidRPr="004B188E" w:rsidRDefault="00843E6B" w:rsidP="004D5C17">
      <w:pPr>
        <w:spacing w:after="0" w:line="240" w:lineRule="auto"/>
        <w:jc w:val="center"/>
        <w:rPr>
          <w:rFonts w:ascii="Times New Roman" w:hAnsi="Times New Roman" w:cs="Times New Roman"/>
          <w:sz w:val="24"/>
          <w:szCs w:val="24"/>
          <w:lang w:eastAsia="ar-SA"/>
        </w:rPr>
      </w:pPr>
      <w:r w:rsidRPr="004B188E">
        <w:rPr>
          <w:rFonts w:ascii="Times New Roman" w:hAnsi="Times New Roman" w:cs="Times New Roman"/>
          <w:sz w:val="24"/>
          <w:szCs w:val="24"/>
          <w:lang w:eastAsia="ar-SA"/>
        </w:rPr>
        <w:t>содержащих персональные данные</w:t>
      </w:r>
    </w:p>
    <w:p w14:paraId="2FBD3753" w14:textId="77777777" w:rsidR="00843E6B" w:rsidRPr="004B188E" w:rsidRDefault="00843E6B" w:rsidP="00843E6B">
      <w:pPr>
        <w:spacing w:after="0" w:line="240" w:lineRule="auto"/>
        <w:rPr>
          <w:rFonts w:ascii="Times New Roman" w:hAnsi="Times New Roman" w:cs="Times New Roman"/>
          <w:sz w:val="24"/>
          <w:szCs w:val="24"/>
          <w:lang w:eastAsia="ar-SA"/>
        </w:rPr>
      </w:pPr>
    </w:p>
    <w:p w14:paraId="09002F44" w14:textId="77777777" w:rsidR="00843E6B" w:rsidRPr="004B188E" w:rsidRDefault="00843E6B" w:rsidP="00843E6B">
      <w:pPr>
        <w:spacing w:after="0" w:line="240" w:lineRule="auto"/>
        <w:rPr>
          <w:rFonts w:ascii="Times New Roman" w:hAnsi="Times New Roman" w:cs="Times New Roman"/>
          <w:sz w:val="24"/>
          <w:szCs w:val="24"/>
          <w:lang w:eastAsia="ar-SA"/>
        </w:rPr>
      </w:pPr>
    </w:p>
    <w:p w14:paraId="6721FB73"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Во исполнение договора №__________ от «___» __________ 201_ г. № ___</w:t>
      </w:r>
      <w:r w:rsidR="005107B2" w:rsidRPr="004B188E">
        <w:rPr>
          <w:rFonts w:ascii="Times New Roman" w:hAnsi="Times New Roman" w:cs="Times New Roman"/>
          <w:sz w:val="24"/>
          <w:szCs w:val="24"/>
          <w:lang w:eastAsia="ar-SA"/>
        </w:rPr>
        <w:t>________</w:t>
      </w:r>
    </w:p>
    <w:p w14:paraId="1DB84A03"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________________________________________________________________________</w:t>
      </w:r>
    </w:p>
    <w:p w14:paraId="41FC29C2" w14:textId="77777777" w:rsidR="00843E6B" w:rsidRPr="004B188E" w:rsidRDefault="00843E6B" w:rsidP="004D5C17">
      <w:pPr>
        <w:spacing w:after="0" w:line="240" w:lineRule="auto"/>
        <w:jc w:val="center"/>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(наименование организации, передающей документы, содержащие персональные данные)</w:t>
      </w:r>
    </w:p>
    <w:p w14:paraId="01DADB0F"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в лице __________________________________________________________________</w:t>
      </w:r>
    </w:p>
    <w:p w14:paraId="44129149"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(Ф.И.О., должность сотрудника, осуществляющего передачу персональных данных)</w:t>
      </w:r>
    </w:p>
    <w:p w14:paraId="175C7843"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передает а ______________________________________________________________</w:t>
      </w:r>
    </w:p>
    <w:p w14:paraId="517E6B8B" w14:textId="77777777" w:rsidR="00843E6B" w:rsidRPr="004B188E" w:rsidRDefault="00843E6B" w:rsidP="004D5C17">
      <w:pPr>
        <w:spacing w:after="0" w:line="240" w:lineRule="auto"/>
        <w:jc w:val="center"/>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(наименование организации, принимающей документы, содержащие персональные данные)</w:t>
      </w:r>
    </w:p>
    <w:p w14:paraId="79F09F17"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в лице __________________________________________________________________</w:t>
      </w:r>
    </w:p>
    <w:p w14:paraId="1F142F44"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(Ф.И.О., должность сотрудника, осуществляющего прием персональных данных)</w:t>
      </w:r>
    </w:p>
    <w:p w14:paraId="64660B8F"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принимает документы, содержащие персональные данные на срок _______________</w:t>
      </w:r>
    </w:p>
    <w:p w14:paraId="39D64E35" w14:textId="77777777" w:rsidR="00843E6B" w:rsidRPr="004B188E" w:rsidRDefault="00843E6B" w:rsidP="00843E6B">
      <w:pPr>
        <w:spacing w:after="0" w:line="240" w:lineRule="auto"/>
        <w:rPr>
          <w:rFonts w:ascii="Times New Roman" w:hAnsi="Times New Roman" w:cs="Times New Roman"/>
          <w:sz w:val="24"/>
          <w:szCs w:val="24"/>
          <w:lang w:eastAsia="ar-SA"/>
        </w:rPr>
      </w:pPr>
    </w:p>
    <w:p w14:paraId="6D831840"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в целях _________________________________________________________________</w:t>
      </w:r>
    </w:p>
    <w:p w14:paraId="594636A6" w14:textId="77777777" w:rsidR="00843E6B" w:rsidRPr="004B188E" w:rsidRDefault="00843E6B" w:rsidP="004D5C17">
      <w:pPr>
        <w:spacing w:after="0" w:line="240" w:lineRule="auto"/>
        <w:jc w:val="center"/>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(указать цель использования)</w:t>
      </w:r>
    </w:p>
    <w:p w14:paraId="75AB719E"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Перечень документов (иных материальных носителей), содержащих персональные данные:</w:t>
      </w:r>
    </w:p>
    <w:p w14:paraId="4D32A924" w14:textId="77777777" w:rsidR="00843E6B" w:rsidRPr="004B188E" w:rsidRDefault="00843E6B" w:rsidP="00843E6B">
      <w:pPr>
        <w:spacing w:after="0" w:line="240" w:lineRule="auto"/>
        <w:rPr>
          <w:rFonts w:ascii="Times New Roman" w:hAnsi="Times New Roman" w:cs="Times New Roman"/>
          <w:sz w:val="24"/>
          <w:szCs w:val="24"/>
          <w:lang w:eastAsia="ar-SA"/>
        </w:rPr>
      </w:pPr>
    </w:p>
    <w:tbl>
      <w:tblPr>
        <w:tblW w:w="9719" w:type="dxa"/>
        <w:tblInd w:w="-38" w:type="dxa"/>
        <w:tblLayout w:type="fixed"/>
        <w:tblCellMar>
          <w:left w:w="0" w:type="dxa"/>
          <w:right w:w="0" w:type="dxa"/>
        </w:tblCellMar>
        <w:tblLook w:val="0000" w:firstRow="0" w:lastRow="0" w:firstColumn="0" w:lastColumn="0" w:noHBand="0" w:noVBand="0"/>
      </w:tblPr>
      <w:tblGrid>
        <w:gridCol w:w="602"/>
        <w:gridCol w:w="7120"/>
        <w:gridCol w:w="1997"/>
      </w:tblGrid>
      <w:tr w:rsidR="004B188E" w:rsidRPr="004B188E" w14:paraId="1E4737DB" w14:textId="77777777" w:rsidTr="00470B2E">
        <w:tc>
          <w:tcPr>
            <w:tcW w:w="602" w:type="dxa"/>
            <w:tcBorders>
              <w:top w:val="double" w:sz="1" w:space="0" w:color="C0C0C0"/>
              <w:left w:val="double" w:sz="1" w:space="0" w:color="C0C0C0"/>
              <w:bottom w:val="double" w:sz="1" w:space="0" w:color="C0C0C0"/>
            </w:tcBorders>
            <w:shd w:val="clear" w:color="auto" w:fill="FFFFFF"/>
            <w:vAlign w:val="center"/>
          </w:tcPr>
          <w:p w14:paraId="2B8FB5E7"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п/п</w:t>
            </w:r>
          </w:p>
        </w:tc>
        <w:tc>
          <w:tcPr>
            <w:tcW w:w="7120" w:type="dxa"/>
            <w:tcBorders>
              <w:top w:val="double" w:sz="1" w:space="0" w:color="C0C0C0"/>
              <w:left w:val="double" w:sz="1" w:space="0" w:color="C0C0C0"/>
              <w:bottom w:val="double" w:sz="1" w:space="0" w:color="C0C0C0"/>
            </w:tcBorders>
            <w:shd w:val="clear" w:color="auto" w:fill="FFFFFF"/>
            <w:vAlign w:val="center"/>
          </w:tcPr>
          <w:p w14:paraId="43422101"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Наименование документов, содержащих персональные данные</w:t>
            </w:r>
          </w:p>
        </w:tc>
        <w:tc>
          <w:tcPr>
            <w:tcW w:w="1997" w:type="dxa"/>
            <w:tcBorders>
              <w:top w:val="double" w:sz="1" w:space="0" w:color="C0C0C0"/>
              <w:left w:val="double" w:sz="1" w:space="0" w:color="C0C0C0"/>
              <w:bottom w:val="double" w:sz="1" w:space="0" w:color="C0C0C0"/>
              <w:right w:val="double" w:sz="1" w:space="0" w:color="C0C0C0"/>
            </w:tcBorders>
            <w:shd w:val="clear" w:color="auto" w:fill="FFFFFF"/>
            <w:vAlign w:val="center"/>
          </w:tcPr>
          <w:p w14:paraId="5AF90525"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Количество</w:t>
            </w:r>
          </w:p>
        </w:tc>
      </w:tr>
      <w:tr w:rsidR="004B188E" w:rsidRPr="004B188E" w14:paraId="3780423B" w14:textId="77777777" w:rsidTr="00470B2E">
        <w:tc>
          <w:tcPr>
            <w:tcW w:w="602" w:type="dxa"/>
            <w:tcBorders>
              <w:top w:val="double" w:sz="1" w:space="0" w:color="C0C0C0"/>
              <w:left w:val="double" w:sz="1" w:space="0" w:color="C0C0C0"/>
              <w:bottom w:val="double" w:sz="1" w:space="0" w:color="C0C0C0"/>
            </w:tcBorders>
            <w:shd w:val="clear" w:color="auto" w:fill="FFFFFF"/>
            <w:vAlign w:val="center"/>
          </w:tcPr>
          <w:p w14:paraId="2D36971D"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7120" w:type="dxa"/>
            <w:tcBorders>
              <w:top w:val="double" w:sz="1" w:space="0" w:color="C0C0C0"/>
              <w:left w:val="double" w:sz="1" w:space="0" w:color="C0C0C0"/>
              <w:bottom w:val="double" w:sz="1" w:space="0" w:color="C0C0C0"/>
            </w:tcBorders>
            <w:shd w:val="clear" w:color="auto" w:fill="FFFFFF"/>
            <w:vAlign w:val="center"/>
          </w:tcPr>
          <w:p w14:paraId="2250031C"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1997" w:type="dxa"/>
            <w:tcBorders>
              <w:top w:val="double" w:sz="1" w:space="0" w:color="C0C0C0"/>
              <w:left w:val="double" w:sz="1" w:space="0" w:color="C0C0C0"/>
              <w:bottom w:val="double" w:sz="1" w:space="0" w:color="C0C0C0"/>
              <w:right w:val="double" w:sz="1" w:space="0" w:color="C0C0C0"/>
            </w:tcBorders>
            <w:shd w:val="clear" w:color="auto" w:fill="FFFFFF"/>
            <w:vAlign w:val="center"/>
          </w:tcPr>
          <w:p w14:paraId="72941F43"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r>
      <w:tr w:rsidR="004B188E" w:rsidRPr="004B188E" w14:paraId="25478176" w14:textId="77777777" w:rsidTr="00470B2E">
        <w:tc>
          <w:tcPr>
            <w:tcW w:w="602" w:type="dxa"/>
            <w:tcBorders>
              <w:top w:val="double" w:sz="1" w:space="0" w:color="C0C0C0"/>
              <w:left w:val="double" w:sz="1" w:space="0" w:color="C0C0C0"/>
              <w:bottom w:val="double" w:sz="1" w:space="0" w:color="C0C0C0"/>
            </w:tcBorders>
            <w:shd w:val="clear" w:color="auto" w:fill="FFFFFF"/>
            <w:vAlign w:val="center"/>
          </w:tcPr>
          <w:p w14:paraId="4E7992B2"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7120" w:type="dxa"/>
            <w:tcBorders>
              <w:top w:val="double" w:sz="1" w:space="0" w:color="C0C0C0"/>
              <w:left w:val="double" w:sz="1" w:space="0" w:color="C0C0C0"/>
              <w:bottom w:val="double" w:sz="1" w:space="0" w:color="C0C0C0"/>
            </w:tcBorders>
            <w:shd w:val="clear" w:color="auto" w:fill="FFFFFF"/>
            <w:vAlign w:val="center"/>
          </w:tcPr>
          <w:p w14:paraId="28FD9886"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c>
          <w:tcPr>
            <w:tcW w:w="1997" w:type="dxa"/>
            <w:tcBorders>
              <w:top w:val="double" w:sz="1" w:space="0" w:color="C0C0C0"/>
              <w:left w:val="double" w:sz="1" w:space="0" w:color="C0C0C0"/>
              <w:bottom w:val="double" w:sz="1" w:space="0" w:color="C0C0C0"/>
              <w:right w:val="double" w:sz="1" w:space="0" w:color="C0C0C0"/>
            </w:tcBorders>
            <w:shd w:val="clear" w:color="auto" w:fill="FFFFFF"/>
            <w:vAlign w:val="center"/>
          </w:tcPr>
          <w:p w14:paraId="23D108B3"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r>
      <w:tr w:rsidR="006F4741" w:rsidRPr="004B188E" w14:paraId="41A56F6B" w14:textId="77777777" w:rsidTr="00470B2E">
        <w:tc>
          <w:tcPr>
            <w:tcW w:w="7722" w:type="dxa"/>
            <w:gridSpan w:val="2"/>
            <w:tcBorders>
              <w:top w:val="double" w:sz="1" w:space="0" w:color="C0C0C0"/>
              <w:left w:val="double" w:sz="1" w:space="0" w:color="C0C0C0"/>
              <w:bottom w:val="double" w:sz="1" w:space="0" w:color="C0C0C0"/>
            </w:tcBorders>
            <w:shd w:val="clear" w:color="auto" w:fill="FFFFFF"/>
            <w:vAlign w:val="center"/>
          </w:tcPr>
          <w:p w14:paraId="433E5BD1"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Всего</w:t>
            </w:r>
          </w:p>
        </w:tc>
        <w:tc>
          <w:tcPr>
            <w:tcW w:w="1997" w:type="dxa"/>
            <w:tcBorders>
              <w:top w:val="double" w:sz="1" w:space="0" w:color="C0C0C0"/>
              <w:left w:val="double" w:sz="1" w:space="0" w:color="C0C0C0"/>
              <w:bottom w:val="double" w:sz="1" w:space="0" w:color="C0C0C0"/>
              <w:right w:val="double" w:sz="1" w:space="0" w:color="C0C0C0"/>
            </w:tcBorders>
            <w:shd w:val="clear" w:color="auto" w:fill="FFFFFF"/>
            <w:vAlign w:val="center"/>
          </w:tcPr>
          <w:p w14:paraId="4A55337F"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w:t>
            </w:r>
          </w:p>
        </w:tc>
      </w:tr>
    </w:tbl>
    <w:p w14:paraId="02B04560" w14:textId="77777777" w:rsidR="00843E6B" w:rsidRPr="004B188E" w:rsidRDefault="00843E6B" w:rsidP="00843E6B">
      <w:pPr>
        <w:spacing w:after="0" w:line="240" w:lineRule="auto"/>
        <w:rPr>
          <w:rFonts w:ascii="Times New Roman" w:hAnsi="Times New Roman" w:cs="Times New Roman"/>
          <w:sz w:val="24"/>
          <w:szCs w:val="24"/>
          <w:lang w:eastAsia="ar-SA"/>
        </w:rPr>
      </w:pPr>
    </w:p>
    <w:p w14:paraId="3F621DC3" w14:textId="77777777" w:rsidR="00843E6B" w:rsidRPr="004B188E" w:rsidRDefault="00843E6B" w:rsidP="004D5C17">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Полученные персональные данные могут быть использованы лишь в целях, для которых они сообщены. Незаконное использование предоставленных персональных данных путем их разглашения, уничтожения и другими способами, установленными федеральными законами, влечет соответствующую гражданско-правовую, материальную, дисциплинарную, административно-правовую и уголовную ответственность. </w:t>
      </w:r>
    </w:p>
    <w:p w14:paraId="321C89ED" w14:textId="77777777" w:rsidR="00843E6B" w:rsidRPr="004B188E" w:rsidRDefault="00843E6B" w:rsidP="00843E6B">
      <w:pPr>
        <w:spacing w:after="0" w:line="240" w:lineRule="auto"/>
        <w:rPr>
          <w:rFonts w:ascii="Times New Roman" w:hAnsi="Times New Roman" w:cs="Times New Roman"/>
          <w:sz w:val="24"/>
          <w:szCs w:val="24"/>
          <w:lang w:eastAsia="ar-SA"/>
        </w:rPr>
      </w:pPr>
    </w:p>
    <w:tbl>
      <w:tblPr>
        <w:tblW w:w="0" w:type="auto"/>
        <w:tblInd w:w="108" w:type="dxa"/>
        <w:tblLayout w:type="fixed"/>
        <w:tblLook w:val="0000" w:firstRow="0" w:lastRow="0" w:firstColumn="0" w:lastColumn="0" w:noHBand="0" w:noVBand="0"/>
      </w:tblPr>
      <w:tblGrid>
        <w:gridCol w:w="2737"/>
        <w:gridCol w:w="3466"/>
        <w:gridCol w:w="3520"/>
      </w:tblGrid>
      <w:tr w:rsidR="004B188E" w:rsidRPr="004B188E" w14:paraId="3CAD1E29" w14:textId="77777777" w:rsidTr="00AF4323">
        <w:tc>
          <w:tcPr>
            <w:tcW w:w="2737" w:type="dxa"/>
          </w:tcPr>
          <w:p w14:paraId="0BE4098A"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Передал:</w:t>
            </w:r>
          </w:p>
        </w:tc>
        <w:tc>
          <w:tcPr>
            <w:tcW w:w="3466" w:type="dxa"/>
          </w:tcPr>
          <w:p w14:paraId="464EAEB3"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p>
          <w:p w14:paraId="5390F260"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___________________</w:t>
            </w:r>
          </w:p>
          <w:p w14:paraId="7AAF358C"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(подпись)</w:t>
            </w:r>
          </w:p>
        </w:tc>
        <w:tc>
          <w:tcPr>
            <w:tcW w:w="3520" w:type="dxa"/>
          </w:tcPr>
          <w:p w14:paraId="2EA6328C"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p>
          <w:p w14:paraId="38EDF3E9"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___________________________</w:t>
            </w:r>
          </w:p>
          <w:p w14:paraId="1BB2FD53"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(расшифровка подписи)</w:t>
            </w:r>
          </w:p>
        </w:tc>
      </w:tr>
      <w:tr w:rsidR="004B188E" w:rsidRPr="004B188E" w14:paraId="416A9A5F" w14:textId="77777777" w:rsidTr="00AF4323">
        <w:tc>
          <w:tcPr>
            <w:tcW w:w="2737" w:type="dxa"/>
          </w:tcPr>
          <w:p w14:paraId="586AEFE6"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Принял:</w:t>
            </w:r>
          </w:p>
        </w:tc>
        <w:tc>
          <w:tcPr>
            <w:tcW w:w="3466" w:type="dxa"/>
          </w:tcPr>
          <w:p w14:paraId="19821EB4"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p>
          <w:p w14:paraId="2FE09231"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___________________</w:t>
            </w:r>
          </w:p>
          <w:p w14:paraId="5555417C"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(подпись)</w:t>
            </w:r>
          </w:p>
        </w:tc>
        <w:tc>
          <w:tcPr>
            <w:tcW w:w="3520" w:type="dxa"/>
          </w:tcPr>
          <w:p w14:paraId="42BE0A2A"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p>
          <w:p w14:paraId="0F98B81D"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___________________________</w:t>
            </w:r>
          </w:p>
          <w:p w14:paraId="70DBF59E"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(расшифровка подписи)</w:t>
            </w:r>
          </w:p>
        </w:tc>
      </w:tr>
    </w:tbl>
    <w:p w14:paraId="31B0FE9C"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 __________ 201_ г.</w:t>
      </w:r>
    </w:p>
    <w:p w14:paraId="6E24872D" w14:textId="77777777" w:rsidR="004D5C17" w:rsidRPr="004B188E" w:rsidRDefault="004D5C17">
      <w:pPr>
        <w:rPr>
          <w:rFonts w:ascii="Times New Roman" w:hAnsi="Times New Roman" w:cs="Times New Roman"/>
          <w:sz w:val="24"/>
          <w:szCs w:val="24"/>
          <w:lang w:eastAsia="ar-SA"/>
        </w:rPr>
      </w:pPr>
      <w:bookmarkStart w:id="18" w:name="__RefHeading___Toc402438771"/>
      <w:r w:rsidRPr="004B188E">
        <w:rPr>
          <w:rFonts w:ascii="Times New Roman" w:hAnsi="Times New Roman" w:cs="Times New Roman"/>
          <w:sz w:val="24"/>
          <w:szCs w:val="24"/>
          <w:lang w:eastAsia="ar-SA"/>
        </w:rPr>
        <w:br w:type="page"/>
      </w:r>
    </w:p>
    <w:p w14:paraId="0A62C7C1"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lastRenderedPageBreak/>
        <w:t>Приложение 8. Типовая форма обязательства о неразглашении персональных данных субъектов</w:t>
      </w:r>
      <w:bookmarkEnd w:id="18"/>
      <w:r w:rsidRPr="004B188E">
        <w:rPr>
          <w:rFonts w:ascii="Times New Roman" w:hAnsi="Times New Roman" w:cs="Times New Roman"/>
          <w:sz w:val="24"/>
          <w:szCs w:val="24"/>
          <w:lang w:eastAsia="ar-SA"/>
        </w:rPr>
        <w:t xml:space="preserve"> </w:t>
      </w:r>
    </w:p>
    <w:p w14:paraId="0A95FB14" w14:textId="77777777" w:rsidR="00843E6B" w:rsidRPr="004B188E" w:rsidRDefault="00843E6B" w:rsidP="00470B2E">
      <w:pPr>
        <w:spacing w:before="720" w:after="120" w:line="240" w:lineRule="auto"/>
        <w:jc w:val="center"/>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ОБЯЗАТЕЛЬСТВО</w:t>
      </w:r>
    </w:p>
    <w:p w14:paraId="36CDD814" w14:textId="77777777" w:rsidR="00843E6B" w:rsidRPr="004B188E" w:rsidRDefault="00843E6B" w:rsidP="00470B2E">
      <w:pPr>
        <w:spacing w:after="0" w:line="240" w:lineRule="auto"/>
        <w:jc w:val="center"/>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 неразглашении персональных данных</w:t>
      </w:r>
    </w:p>
    <w:p w14:paraId="11E73862"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Я, ____________________________________________________________,</w:t>
      </w:r>
    </w:p>
    <w:p w14:paraId="6E6AB528" w14:textId="77777777" w:rsidR="00843E6B" w:rsidRPr="004B188E" w:rsidRDefault="00843E6B" w:rsidP="00470B2E">
      <w:pPr>
        <w:spacing w:after="0" w:line="240" w:lineRule="auto"/>
        <w:jc w:val="center"/>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(ФИО сотрудника)</w:t>
      </w:r>
    </w:p>
    <w:p w14:paraId="0EB4AA28"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исполняющий (</w:t>
      </w:r>
      <w:proofErr w:type="spellStart"/>
      <w:r w:rsidRPr="004B188E">
        <w:rPr>
          <w:rFonts w:ascii="Times New Roman" w:hAnsi="Times New Roman" w:cs="Times New Roman"/>
          <w:sz w:val="24"/>
          <w:szCs w:val="24"/>
          <w:lang w:eastAsia="ar-SA"/>
        </w:rPr>
        <w:t>ая</w:t>
      </w:r>
      <w:proofErr w:type="spellEnd"/>
      <w:r w:rsidRPr="004B188E">
        <w:rPr>
          <w:rFonts w:ascii="Times New Roman" w:hAnsi="Times New Roman" w:cs="Times New Roman"/>
          <w:sz w:val="24"/>
          <w:szCs w:val="24"/>
          <w:lang w:eastAsia="ar-SA"/>
        </w:rPr>
        <w:t>) должностные обязанности ___________________________________,</w:t>
      </w:r>
    </w:p>
    <w:p w14:paraId="43F0864A" w14:textId="77777777" w:rsidR="00843E6B" w:rsidRPr="004B188E" w:rsidRDefault="00843E6B" w:rsidP="00470B2E">
      <w:pPr>
        <w:spacing w:after="0" w:line="240" w:lineRule="auto"/>
        <w:jc w:val="center"/>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(наименование должности и подразделения сотрудника)</w:t>
      </w:r>
    </w:p>
    <w:p w14:paraId="7D5CA2D7"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обязуюсь:</w:t>
      </w:r>
    </w:p>
    <w:p w14:paraId="65E009C4" w14:textId="77777777" w:rsidR="00843E6B" w:rsidRPr="004B188E" w:rsidRDefault="00843E6B" w:rsidP="00470B2E">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1 Не разглашать, не раскрывать публично, а также соблюдать установленный порядок передачи третьим лицам сведений, составляющих персональные данные субъектов персональных данных, которые мне будут доверены или станут известны в связи с исполнением своих должностных обязанностей.</w:t>
      </w:r>
    </w:p>
    <w:p w14:paraId="5EE38130" w14:textId="77777777" w:rsidR="00843E6B" w:rsidRPr="004B188E" w:rsidRDefault="00843E6B" w:rsidP="00843E6B">
      <w:pPr>
        <w:spacing w:after="0" w:line="240" w:lineRule="auto"/>
        <w:rPr>
          <w:rFonts w:ascii="Times New Roman" w:hAnsi="Times New Roman" w:cs="Times New Roman"/>
          <w:sz w:val="24"/>
          <w:szCs w:val="24"/>
          <w:lang w:eastAsia="ar-SA"/>
        </w:rPr>
      </w:pPr>
    </w:p>
    <w:p w14:paraId="58DFF83C" w14:textId="77777777" w:rsidR="00843E6B" w:rsidRPr="004B188E" w:rsidRDefault="00843E6B" w:rsidP="00470B2E">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2 Выполнять относящиеся ко мне требования Положения по организации и проведению работ по обеспечению безопасности персональных данных при их обработке в информационных системах персональных данных, приказов, распоряжений, инструкций и других нормативных актов по обеспечению безопасности персональных данных.</w:t>
      </w:r>
    </w:p>
    <w:p w14:paraId="234301EC" w14:textId="77777777" w:rsidR="00843E6B" w:rsidRPr="004B188E" w:rsidRDefault="00843E6B" w:rsidP="00843E6B">
      <w:pPr>
        <w:spacing w:after="0" w:line="240" w:lineRule="auto"/>
        <w:rPr>
          <w:rFonts w:ascii="Times New Roman" w:hAnsi="Times New Roman" w:cs="Times New Roman"/>
          <w:sz w:val="24"/>
          <w:szCs w:val="24"/>
          <w:lang w:eastAsia="ar-SA"/>
        </w:rPr>
      </w:pPr>
    </w:p>
    <w:p w14:paraId="5CAD7254" w14:textId="77777777" w:rsidR="00843E6B" w:rsidRPr="004B188E" w:rsidRDefault="00843E6B" w:rsidP="00470B2E">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3 В случае моего увольнения, все носители, содержащие персональные данные субъектов персональных данных, которые находились в моем распоряжении в связи с исполнением мною должностных обязанностей, передать непосредственному начальнику или сотруднику, определенному непосредственным начальником.</w:t>
      </w:r>
    </w:p>
    <w:p w14:paraId="0507F82E" w14:textId="77777777" w:rsidR="00843E6B" w:rsidRPr="004B188E" w:rsidRDefault="00843E6B" w:rsidP="00843E6B">
      <w:pPr>
        <w:spacing w:after="0" w:line="240" w:lineRule="auto"/>
        <w:rPr>
          <w:rFonts w:ascii="Times New Roman" w:hAnsi="Times New Roman" w:cs="Times New Roman"/>
          <w:sz w:val="24"/>
          <w:szCs w:val="24"/>
          <w:lang w:eastAsia="ar-SA"/>
        </w:rPr>
      </w:pPr>
    </w:p>
    <w:p w14:paraId="1DC8B343" w14:textId="77777777" w:rsidR="00843E6B" w:rsidRPr="004B188E" w:rsidRDefault="00843E6B" w:rsidP="00470B2E">
      <w:pPr>
        <w:spacing w:after="0" w:line="240" w:lineRule="auto"/>
        <w:jc w:val="both"/>
        <w:rPr>
          <w:rFonts w:ascii="Times New Roman" w:hAnsi="Times New Roman" w:cs="Times New Roman"/>
          <w:sz w:val="24"/>
          <w:szCs w:val="24"/>
          <w:lang w:eastAsia="ar-SA"/>
        </w:rPr>
      </w:pPr>
      <w:r w:rsidRPr="004B188E">
        <w:rPr>
          <w:rFonts w:ascii="Times New Roman" w:hAnsi="Times New Roman" w:cs="Times New Roman"/>
          <w:sz w:val="24"/>
          <w:szCs w:val="24"/>
          <w:lang w:eastAsia="ar-SA"/>
        </w:rPr>
        <w:t>4 Немедленно сообщать непосредственному начальнику об утрате или недостаче документов или иных носителей, содержащих персональные данные субъектов персональных данных и о других фактах, которые могут привести к разглашению персональных данных, а также о причинах и условиях возможной утечки персональных данных.</w:t>
      </w:r>
    </w:p>
    <w:p w14:paraId="3791CDCF"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Об ответственности за разглашение персональных данных предупрежден(а).</w:t>
      </w:r>
    </w:p>
    <w:p w14:paraId="6F914813" w14:textId="77777777" w:rsidR="00843E6B" w:rsidRPr="004B188E" w:rsidRDefault="00843E6B" w:rsidP="00843E6B">
      <w:pPr>
        <w:spacing w:after="0" w:line="240" w:lineRule="auto"/>
        <w:rPr>
          <w:rFonts w:ascii="Times New Roman" w:hAnsi="Times New Roman" w:cs="Times New Roman"/>
          <w:sz w:val="24"/>
          <w:szCs w:val="24"/>
          <w:lang w:eastAsia="ar-SA"/>
        </w:rPr>
      </w:pPr>
    </w:p>
    <w:tbl>
      <w:tblPr>
        <w:tblW w:w="0" w:type="auto"/>
        <w:tblInd w:w="108" w:type="dxa"/>
        <w:tblLayout w:type="fixed"/>
        <w:tblLook w:val="0000" w:firstRow="0" w:lastRow="0" w:firstColumn="0" w:lastColumn="0" w:noHBand="0" w:noVBand="0"/>
      </w:tblPr>
      <w:tblGrid>
        <w:gridCol w:w="3652"/>
        <w:gridCol w:w="2551"/>
        <w:gridCol w:w="3520"/>
      </w:tblGrid>
      <w:tr w:rsidR="004B188E" w:rsidRPr="004B188E" w14:paraId="41FF1FEE" w14:textId="77777777" w:rsidTr="00AF4323">
        <w:tc>
          <w:tcPr>
            <w:tcW w:w="3652" w:type="dxa"/>
          </w:tcPr>
          <w:p w14:paraId="338704DA"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p>
        </w:tc>
        <w:tc>
          <w:tcPr>
            <w:tcW w:w="2551" w:type="dxa"/>
          </w:tcPr>
          <w:p w14:paraId="5DD1F416"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p>
          <w:p w14:paraId="5A8DE87A"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___________________</w:t>
            </w:r>
          </w:p>
          <w:p w14:paraId="111C6D29"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(подпись)</w:t>
            </w:r>
          </w:p>
        </w:tc>
        <w:tc>
          <w:tcPr>
            <w:tcW w:w="3520" w:type="dxa"/>
          </w:tcPr>
          <w:p w14:paraId="0A947366"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p>
          <w:p w14:paraId="7C1BB7B0"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___________________________</w:t>
            </w:r>
          </w:p>
          <w:p w14:paraId="4E62DE83"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(расшифровка подписи)</w:t>
            </w:r>
          </w:p>
        </w:tc>
      </w:tr>
    </w:tbl>
    <w:p w14:paraId="7378CD37"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p>
    <w:p w14:paraId="7C65BC6D"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 __________ 201_ г.</w:t>
      </w:r>
    </w:p>
    <w:p w14:paraId="65FA8EC4" w14:textId="77777777" w:rsidR="00470B2E" w:rsidRPr="004B188E" w:rsidRDefault="00470B2E">
      <w:pPr>
        <w:rPr>
          <w:rFonts w:ascii="Times New Roman" w:hAnsi="Times New Roman" w:cs="Times New Roman"/>
          <w:sz w:val="24"/>
          <w:szCs w:val="24"/>
          <w:lang w:eastAsia="ar-SA"/>
        </w:rPr>
      </w:pPr>
      <w:r w:rsidRPr="004B188E">
        <w:rPr>
          <w:rFonts w:ascii="Times New Roman" w:hAnsi="Times New Roman" w:cs="Times New Roman"/>
          <w:sz w:val="24"/>
          <w:szCs w:val="24"/>
          <w:lang w:eastAsia="ar-SA"/>
        </w:rPr>
        <w:br w:type="page"/>
      </w:r>
    </w:p>
    <w:p w14:paraId="5843E811"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lastRenderedPageBreak/>
        <w:t>Приложение 9. Типовая форма плана проведения внутренней проверки</w:t>
      </w:r>
    </w:p>
    <w:p w14:paraId="402ABF79" w14:textId="77777777" w:rsidR="00843E6B" w:rsidRPr="004B188E" w:rsidRDefault="00843E6B" w:rsidP="00843E6B">
      <w:pPr>
        <w:spacing w:after="0" w:line="240" w:lineRule="auto"/>
        <w:rPr>
          <w:rFonts w:ascii="Times New Roman" w:hAnsi="Times New Roman" w:cs="Times New Roman"/>
          <w:sz w:val="24"/>
          <w:szCs w:val="24"/>
          <w:lang w:eastAsia="ar-SA"/>
        </w:rPr>
      </w:pPr>
    </w:p>
    <w:p w14:paraId="430062FE" w14:textId="77777777" w:rsidR="00843E6B" w:rsidRPr="004B188E" w:rsidRDefault="00843E6B" w:rsidP="00843E6B">
      <w:pPr>
        <w:spacing w:after="0" w:line="240" w:lineRule="auto"/>
        <w:rPr>
          <w:rFonts w:ascii="Times New Roman" w:hAnsi="Times New Roman" w:cs="Times New Roman"/>
          <w:sz w:val="24"/>
          <w:szCs w:val="24"/>
          <w:lang w:eastAsia="ar-SA"/>
        </w:rPr>
      </w:pPr>
    </w:p>
    <w:tbl>
      <w:tblPr>
        <w:tblW w:w="9498" w:type="dxa"/>
        <w:tblInd w:w="108" w:type="dxa"/>
        <w:tblLayout w:type="fixed"/>
        <w:tblLook w:val="0000" w:firstRow="0" w:lastRow="0" w:firstColumn="0" w:lastColumn="0" w:noHBand="0" w:noVBand="0"/>
      </w:tblPr>
      <w:tblGrid>
        <w:gridCol w:w="5387"/>
        <w:gridCol w:w="4111"/>
      </w:tblGrid>
      <w:tr w:rsidR="004B188E" w:rsidRPr="004B188E" w14:paraId="5A1400F0" w14:textId="77777777" w:rsidTr="00AF4323">
        <w:trPr>
          <w:trHeight w:val="459"/>
        </w:trPr>
        <w:tc>
          <w:tcPr>
            <w:tcW w:w="5387" w:type="dxa"/>
          </w:tcPr>
          <w:p w14:paraId="00E2828B"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4111" w:type="dxa"/>
            <w:vAlign w:val="center"/>
          </w:tcPr>
          <w:p w14:paraId="0CB6C0ED"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УТВЕРЖДАЮ</w:t>
            </w:r>
          </w:p>
        </w:tc>
      </w:tr>
      <w:tr w:rsidR="004B188E" w:rsidRPr="004B188E" w14:paraId="7A1002BA" w14:textId="77777777" w:rsidTr="00AF4323">
        <w:tc>
          <w:tcPr>
            <w:tcW w:w="5387" w:type="dxa"/>
          </w:tcPr>
          <w:p w14:paraId="4C74EF69"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4111" w:type="dxa"/>
          </w:tcPr>
          <w:p w14:paraId="3D1166D0" w14:textId="77777777" w:rsidR="00843E6B" w:rsidRPr="004B188E" w:rsidRDefault="00843E6B" w:rsidP="00843E6B">
            <w:pPr>
              <w:spacing w:after="0" w:line="240" w:lineRule="auto"/>
              <w:rPr>
                <w:rFonts w:ascii="Times New Roman" w:hAnsi="Times New Roman" w:cs="Times New Roman"/>
                <w:sz w:val="24"/>
                <w:szCs w:val="24"/>
                <w:lang w:eastAsia="ar-SA"/>
              </w:rPr>
            </w:pPr>
          </w:p>
          <w:p w14:paraId="5FA200F8"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_______________________________</w:t>
            </w:r>
          </w:p>
          <w:p w14:paraId="650C07E7" w14:textId="77777777" w:rsidR="00843E6B" w:rsidRPr="004B188E" w:rsidRDefault="00843E6B" w:rsidP="00843E6B">
            <w:pPr>
              <w:spacing w:after="0" w:line="240" w:lineRule="auto"/>
              <w:rPr>
                <w:rFonts w:ascii="Times New Roman" w:hAnsi="Times New Roman" w:cs="Times New Roman"/>
                <w:sz w:val="24"/>
                <w:szCs w:val="24"/>
                <w:lang w:eastAsia="ar-SA"/>
              </w:rPr>
            </w:pPr>
          </w:p>
          <w:p w14:paraId="199812A5"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 __________ 201_ г.</w:t>
            </w:r>
          </w:p>
        </w:tc>
      </w:tr>
      <w:tr w:rsidR="00843E6B" w:rsidRPr="004B188E" w14:paraId="14FFD72E" w14:textId="77777777" w:rsidTr="00AF4323">
        <w:tc>
          <w:tcPr>
            <w:tcW w:w="5387" w:type="dxa"/>
          </w:tcPr>
          <w:p w14:paraId="5345A204"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4111" w:type="dxa"/>
          </w:tcPr>
          <w:p w14:paraId="31654474" w14:textId="77777777" w:rsidR="00843E6B" w:rsidRPr="004B188E" w:rsidRDefault="00843E6B" w:rsidP="00843E6B">
            <w:pPr>
              <w:spacing w:after="0" w:line="240" w:lineRule="auto"/>
              <w:rPr>
                <w:rFonts w:ascii="Times New Roman" w:hAnsi="Times New Roman" w:cs="Times New Roman"/>
                <w:sz w:val="24"/>
                <w:szCs w:val="24"/>
                <w:lang w:eastAsia="ar-SA"/>
              </w:rPr>
            </w:pPr>
          </w:p>
        </w:tc>
      </w:tr>
    </w:tbl>
    <w:p w14:paraId="35EECCAA" w14:textId="77777777" w:rsidR="00843E6B" w:rsidRPr="004B188E" w:rsidRDefault="00843E6B" w:rsidP="00843E6B">
      <w:pPr>
        <w:spacing w:after="0" w:line="240" w:lineRule="auto"/>
        <w:rPr>
          <w:rFonts w:ascii="Times New Roman" w:hAnsi="Times New Roman" w:cs="Times New Roman"/>
          <w:sz w:val="24"/>
          <w:szCs w:val="24"/>
          <w:lang w:eastAsia="ar-SA"/>
        </w:rPr>
      </w:pPr>
    </w:p>
    <w:p w14:paraId="252E5E24" w14:textId="77777777" w:rsidR="00843E6B" w:rsidRPr="004B188E" w:rsidRDefault="00843E6B" w:rsidP="00470B2E">
      <w:pPr>
        <w:spacing w:after="0" w:line="240" w:lineRule="auto"/>
        <w:jc w:val="center"/>
        <w:rPr>
          <w:rFonts w:ascii="Times New Roman" w:hAnsi="Times New Roman" w:cs="Times New Roman"/>
          <w:sz w:val="24"/>
          <w:szCs w:val="24"/>
          <w:lang w:eastAsia="ar-SA"/>
        </w:rPr>
      </w:pPr>
      <w:r w:rsidRPr="004B188E">
        <w:rPr>
          <w:rFonts w:ascii="Times New Roman" w:hAnsi="Times New Roman" w:cs="Times New Roman"/>
          <w:sz w:val="24"/>
          <w:szCs w:val="24"/>
          <w:lang w:eastAsia="ar-SA"/>
        </w:rPr>
        <w:t>ПЛАН</w:t>
      </w:r>
    </w:p>
    <w:p w14:paraId="7EDE5062" w14:textId="77777777" w:rsidR="00843E6B" w:rsidRPr="004B188E" w:rsidRDefault="00843E6B" w:rsidP="00470B2E">
      <w:pPr>
        <w:spacing w:after="0" w:line="240" w:lineRule="auto"/>
        <w:jc w:val="center"/>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проведения контроля состояния обеспечения безопасности </w:t>
      </w:r>
      <w:proofErr w:type="spellStart"/>
      <w:r w:rsidRPr="004B188E">
        <w:rPr>
          <w:rFonts w:ascii="Times New Roman" w:hAnsi="Times New Roman" w:cs="Times New Roman"/>
          <w:sz w:val="24"/>
          <w:szCs w:val="24"/>
          <w:lang w:eastAsia="ar-SA"/>
        </w:rPr>
        <w:t>ПДн</w:t>
      </w:r>
      <w:proofErr w:type="spellEnd"/>
    </w:p>
    <w:p w14:paraId="31BEC07B" w14:textId="77777777" w:rsidR="00843E6B" w:rsidRPr="004B188E" w:rsidRDefault="00843E6B" w:rsidP="00470B2E">
      <w:pPr>
        <w:spacing w:after="0" w:line="240" w:lineRule="auto"/>
        <w:jc w:val="center"/>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(план внутренних проверок обеспечения безопасности персональных данных в </w:t>
      </w:r>
    </w:p>
    <w:p w14:paraId="7DEAF257" w14:textId="77777777" w:rsidR="00843E6B" w:rsidRPr="004B188E" w:rsidRDefault="00843E6B" w:rsidP="00470B2E">
      <w:pPr>
        <w:spacing w:after="0" w:line="240" w:lineRule="auto"/>
        <w:jc w:val="center"/>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_________________________________________</w:t>
      </w:r>
    </w:p>
    <w:p w14:paraId="395FF4A2" w14:textId="77777777" w:rsidR="00843E6B" w:rsidRPr="004B188E" w:rsidRDefault="00843E6B" w:rsidP="00470B2E">
      <w:pPr>
        <w:spacing w:after="0" w:line="240" w:lineRule="auto"/>
        <w:jc w:val="center"/>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 xml:space="preserve">название </w:t>
      </w:r>
      <w:r w:rsidR="00470B2E" w:rsidRPr="004B188E">
        <w:rPr>
          <w:rFonts w:ascii="Times New Roman" w:hAnsi="Times New Roman" w:cs="Times New Roman"/>
          <w:sz w:val="24"/>
          <w:szCs w:val="24"/>
          <w:vertAlign w:val="superscript"/>
          <w:lang w:eastAsia="ar-SA"/>
        </w:rPr>
        <w:t>информационной системы</w:t>
      </w:r>
    </w:p>
    <w:p w14:paraId="3138BC99" w14:textId="77777777" w:rsidR="00843E6B" w:rsidRPr="004B188E" w:rsidRDefault="00843E6B" w:rsidP="00843E6B">
      <w:pPr>
        <w:spacing w:after="0" w:line="240" w:lineRule="auto"/>
        <w:rPr>
          <w:rFonts w:ascii="Times New Roman" w:hAnsi="Times New Roman" w:cs="Times New Roman"/>
          <w:sz w:val="24"/>
          <w:szCs w:val="24"/>
          <w:lang w:eastAsia="ar-SA"/>
        </w:rPr>
      </w:pPr>
    </w:p>
    <w:tbl>
      <w:tblPr>
        <w:tblW w:w="10910" w:type="dxa"/>
        <w:tblInd w:w="-743" w:type="dxa"/>
        <w:tblLayout w:type="fixed"/>
        <w:tblLook w:val="0000" w:firstRow="0" w:lastRow="0" w:firstColumn="0" w:lastColumn="0" w:noHBand="0" w:noVBand="0"/>
      </w:tblPr>
      <w:tblGrid>
        <w:gridCol w:w="602"/>
        <w:gridCol w:w="244"/>
        <w:gridCol w:w="2992"/>
        <w:gridCol w:w="1140"/>
        <w:gridCol w:w="404"/>
        <w:gridCol w:w="15"/>
        <w:gridCol w:w="1843"/>
        <w:gridCol w:w="268"/>
        <w:gridCol w:w="122"/>
        <w:gridCol w:w="1208"/>
        <w:gridCol w:w="1510"/>
        <w:gridCol w:w="68"/>
        <w:gridCol w:w="494"/>
      </w:tblGrid>
      <w:tr w:rsidR="004B188E" w:rsidRPr="004B188E" w14:paraId="50DC6F8F" w14:textId="77777777" w:rsidTr="00FA3FD4">
        <w:trPr>
          <w:gridAfter w:val="2"/>
          <w:wAfter w:w="562" w:type="dxa"/>
          <w:trHeight w:val="607"/>
          <w:tblHeader/>
        </w:trPr>
        <w:tc>
          <w:tcPr>
            <w:tcW w:w="602" w:type="dxa"/>
            <w:tcBorders>
              <w:top w:val="single" w:sz="4" w:space="0" w:color="000000"/>
              <w:left w:val="single" w:sz="4" w:space="0" w:color="000000"/>
              <w:bottom w:val="single" w:sz="4" w:space="0" w:color="000000"/>
            </w:tcBorders>
            <w:vAlign w:val="center"/>
          </w:tcPr>
          <w:p w14:paraId="68A819F0" w14:textId="77777777" w:rsidR="00843E6B" w:rsidRPr="004B188E" w:rsidRDefault="00843E6B" w:rsidP="00843E6B">
            <w:pPr>
              <w:spacing w:after="0" w:line="240" w:lineRule="auto"/>
              <w:rPr>
                <w:rFonts w:ascii="Times New Roman" w:hAnsi="Times New Roman" w:cs="Times New Roman"/>
                <w:sz w:val="20"/>
                <w:szCs w:val="24"/>
                <w:lang w:eastAsia="ar-SA"/>
              </w:rPr>
            </w:pPr>
            <w:r w:rsidRPr="004B188E">
              <w:rPr>
                <w:rFonts w:ascii="Times New Roman" w:hAnsi="Times New Roman" w:cs="Times New Roman"/>
                <w:sz w:val="20"/>
                <w:szCs w:val="24"/>
                <w:lang w:eastAsia="ar-SA"/>
              </w:rPr>
              <w:t>№</w:t>
            </w:r>
          </w:p>
          <w:p w14:paraId="13F7FCA8" w14:textId="77777777" w:rsidR="00843E6B" w:rsidRPr="004B188E" w:rsidRDefault="00843E6B" w:rsidP="00843E6B">
            <w:pPr>
              <w:spacing w:after="0" w:line="240" w:lineRule="auto"/>
              <w:rPr>
                <w:rFonts w:ascii="Times New Roman" w:hAnsi="Times New Roman" w:cs="Times New Roman"/>
                <w:sz w:val="20"/>
                <w:szCs w:val="24"/>
                <w:lang w:eastAsia="ar-SA"/>
              </w:rPr>
            </w:pPr>
            <w:r w:rsidRPr="004B188E">
              <w:rPr>
                <w:rFonts w:ascii="Times New Roman" w:hAnsi="Times New Roman" w:cs="Times New Roman"/>
                <w:sz w:val="20"/>
                <w:szCs w:val="24"/>
                <w:lang w:eastAsia="ar-SA"/>
              </w:rPr>
              <w:t>п/п</w:t>
            </w:r>
          </w:p>
        </w:tc>
        <w:tc>
          <w:tcPr>
            <w:tcW w:w="3236" w:type="dxa"/>
            <w:gridSpan w:val="2"/>
            <w:tcBorders>
              <w:top w:val="single" w:sz="4" w:space="0" w:color="000000"/>
              <w:left w:val="single" w:sz="4" w:space="0" w:color="000000"/>
              <w:bottom w:val="single" w:sz="4" w:space="0" w:color="000000"/>
            </w:tcBorders>
            <w:vAlign w:val="center"/>
          </w:tcPr>
          <w:p w14:paraId="2BA48529" w14:textId="77777777" w:rsidR="00843E6B" w:rsidRPr="004B188E" w:rsidRDefault="00843E6B" w:rsidP="00843E6B">
            <w:pPr>
              <w:spacing w:after="0" w:line="240" w:lineRule="auto"/>
              <w:rPr>
                <w:rFonts w:ascii="Times New Roman" w:hAnsi="Times New Roman" w:cs="Times New Roman"/>
                <w:sz w:val="20"/>
                <w:szCs w:val="24"/>
                <w:lang w:eastAsia="ar-SA"/>
              </w:rPr>
            </w:pPr>
            <w:r w:rsidRPr="004B188E">
              <w:rPr>
                <w:rFonts w:ascii="Times New Roman" w:hAnsi="Times New Roman" w:cs="Times New Roman"/>
                <w:sz w:val="20"/>
                <w:szCs w:val="24"/>
                <w:lang w:eastAsia="ar-SA"/>
              </w:rPr>
              <w:t>Наименование</w:t>
            </w:r>
          </w:p>
          <w:p w14:paraId="61953E59" w14:textId="77777777" w:rsidR="00843E6B" w:rsidRPr="004B188E" w:rsidRDefault="00843E6B" w:rsidP="00843E6B">
            <w:pPr>
              <w:spacing w:after="0" w:line="240" w:lineRule="auto"/>
              <w:rPr>
                <w:rFonts w:ascii="Times New Roman" w:hAnsi="Times New Roman" w:cs="Times New Roman"/>
                <w:sz w:val="20"/>
                <w:szCs w:val="24"/>
                <w:lang w:eastAsia="ar-SA"/>
              </w:rPr>
            </w:pPr>
            <w:r w:rsidRPr="004B188E">
              <w:rPr>
                <w:rFonts w:ascii="Times New Roman" w:hAnsi="Times New Roman" w:cs="Times New Roman"/>
                <w:sz w:val="20"/>
                <w:szCs w:val="24"/>
                <w:lang w:eastAsia="ar-SA"/>
              </w:rPr>
              <w:t>мероприятий</w:t>
            </w:r>
          </w:p>
        </w:tc>
        <w:tc>
          <w:tcPr>
            <w:tcW w:w="1559" w:type="dxa"/>
            <w:gridSpan w:val="3"/>
            <w:tcBorders>
              <w:top w:val="single" w:sz="4" w:space="0" w:color="000000"/>
              <w:left w:val="single" w:sz="4" w:space="0" w:color="000000"/>
              <w:bottom w:val="single" w:sz="4" w:space="0" w:color="000000"/>
            </w:tcBorders>
            <w:vAlign w:val="center"/>
          </w:tcPr>
          <w:p w14:paraId="3585CEF9" w14:textId="77777777" w:rsidR="00843E6B" w:rsidRPr="004B188E" w:rsidRDefault="00843E6B" w:rsidP="00843E6B">
            <w:pPr>
              <w:spacing w:after="0" w:line="240" w:lineRule="auto"/>
              <w:rPr>
                <w:rFonts w:ascii="Times New Roman" w:hAnsi="Times New Roman" w:cs="Times New Roman"/>
                <w:sz w:val="20"/>
                <w:szCs w:val="24"/>
                <w:lang w:eastAsia="ar-SA"/>
              </w:rPr>
            </w:pPr>
            <w:r w:rsidRPr="004B188E">
              <w:rPr>
                <w:rFonts w:ascii="Times New Roman" w:hAnsi="Times New Roman" w:cs="Times New Roman"/>
                <w:sz w:val="20"/>
                <w:szCs w:val="24"/>
                <w:lang w:eastAsia="ar-SA"/>
              </w:rPr>
              <w:t>Сроки исполнения (периодичность)</w:t>
            </w:r>
          </w:p>
        </w:tc>
        <w:tc>
          <w:tcPr>
            <w:tcW w:w="1843" w:type="dxa"/>
            <w:tcBorders>
              <w:top w:val="single" w:sz="4" w:space="0" w:color="000000"/>
              <w:left w:val="single" w:sz="4" w:space="0" w:color="000000"/>
              <w:bottom w:val="single" w:sz="4" w:space="0" w:color="000000"/>
            </w:tcBorders>
            <w:vAlign w:val="center"/>
          </w:tcPr>
          <w:p w14:paraId="6961FCD9" w14:textId="77777777" w:rsidR="00843E6B" w:rsidRPr="004B188E" w:rsidRDefault="00843E6B" w:rsidP="00843E6B">
            <w:pPr>
              <w:spacing w:after="0" w:line="240" w:lineRule="auto"/>
              <w:rPr>
                <w:rFonts w:ascii="Times New Roman" w:hAnsi="Times New Roman" w:cs="Times New Roman"/>
                <w:sz w:val="20"/>
                <w:szCs w:val="24"/>
                <w:lang w:eastAsia="ar-SA"/>
              </w:rPr>
            </w:pPr>
            <w:r w:rsidRPr="004B188E">
              <w:rPr>
                <w:rFonts w:ascii="Times New Roman" w:hAnsi="Times New Roman" w:cs="Times New Roman"/>
                <w:sz w:val="20"/>
                <w:szCs w:val="24"/>
                <w:lang w:eastAsia="ar-SA"/>
              </w:rPr>
              <w:t>Ответственный сотрудник</w:t>
            </w:r>
          </w:p>
          <w:p w14:paraId="6F2DFB3A" w14:textId="77777777" w:rsidR="00843E6B" w:rsidRPr="004B188E" w:rsidRDefault="00843E6B" w:rsidP="00843E6B">
            <w:pPr>
              <w:spacing w:after="0" w:line="240" w:lineRule="auto"/>
              <w:rPr>
                <w:rFonts w:ascii="Times New Roman" w:hAnsi="Times New Roman" w:cs="Times New Roman"/>
                <w:sz w:val="20"/>
                <w:szCs w:val="24"/>
                <w:lang w:eastAsia="ar-SA"/>
              </w:rPr>
            </w:pPr>
            <w:r w:rsidRPr="004B188E">
              <w:rPr>
                <w:rFonts w:ascii="Times New Roman" w:hAnsi="Times New Roman" w:cs="Times New Roman"/>
                <w:sz w:val="20"/>
                <w:szCs w:val="24"/>
                <w:lang w:eastAsia="ar-SA"/>
              </w:rPr>
              <w:t>(исполнитель)</w:t>
            </w:r>
          </w:p>
        </w:tc>
        <w:tc>
          <w:tcPr>
            <w:tcW w:w="1598" w:type="dxa"/>
            <w:gridSpan w:val="3"/>
            <w:tcBorders>
              <w:top w:val="single" w:sz="4" w:space="0" w:color="000000"/>
              <w:left w:val="single" w:sz="4" w:space="0" w:color="000000"/>
              <w:bottom w:val="single" w:sz="4" w:space="0" w:color="000000"/>
            </w:tcBorders>
            <w:vAlign w:val="center"/>
          </w:tcPr>
          <w:p w14:paraId="520BDD93" w14:textId="77777777" w:rsidR="00843E6B" w:rsidRPr="004B188E" w:rsidRDefault="00843E6B" w:rsidP="00843E6B">
            <w:pPr>
              <w:spacing w:after="0" w:line="240" w:lineRule="auto"/>
              <w:rPr>
                <w:rFonts w:ascii="Times New Roman" w:hAnsi="Times New Roman" w:cs="Times New Roman"/>
                <w:sz w:val="20"/>
                <w:szCs w:val="24"/>
                <w:lang w:eastAsia="ar-SA"/>
              </w:rPr>
            </w:pPr>
            <w:r w:rsidRPr="004B188E">
              <w:rPr>
                <w:rFonts w:ascii="Times New Roman" w:hAnsi="Times New Roman" w:cs="Times New Roman"/>
                <w:sz w:val="20"/>
                <w:szCs w:val="24"/>
                <w:lang w:eastAsia="ar-SA"/>
              </w:rPr>
              <w:t>Отметка</w:t>
            </w:r>
          </w:p>
          <w:p w14:paraId="2C4033D5" w14:textId="77777777" w:rsidR="00843E6B" w:rsidRPr="004B188E" w:rsidRDefault="00843E6B" w:rsidP="00843E6B">
            <w:pPr>
              <w:spacing w:after="0" w:line="240" w:lineRule="auto"/>
              <w:rPr>
                <w:rFonts w:ascii="Times New Roman" w:hAnsi="Times New Roman" w:cs="Times New Roman"/>
                <w:sz w:val="20"/>
                <w:szCs w:val="24"/>
                <w:lang w:eastAsia="ar-SA"/>
              </w:rPr>
            </w:pPr>
            <w:r w:rsidRPr="004B188E">
              <w:rPr>
                <w:rFonts w:ascii="Times New Roman" w:hAnsi="Times New Roman" w:cs="Times New Roman"/>
                <w:sz w:val="20"/>
                <w:szCs w:val="24"/>
                <w:lang w:eastAsia="ar-SA"/>
              </w:rPr>
              <w:t>о выполнении</w:t>
            </w:r>
          </w:p>
        </w:tc>
        <w:tc>
          <w:tcPr>
            <w:tcW w:w="1510" w:type="dxa"/>
            <w:tcBorders>
              <w:top w:val="single" w:sz="4" w:space="0" w:color="000000"/>
              <w:left w:val="single" w:sz="4" w:space="0" w:color="000000"/>
              <w:bottom w:val="single" w:sz="4" w:space="0" w:color="000000"/>
              <w:right w:val="single" w:sz="4" w:space="0" w:color="000000"/>
            </w:tcBorders>
            <w:vAlign w:val="center"/>
          </w:tcPr>
          <w:p w14:paraId="36114DA4" w14:textId="77777777" w:rsidR="00843E6B" w:rsidRPr="004B188E" w:rsidRDefault="00843E6B" w:rsidP="00843E6B">
            <w:pPr>
              <w:spacing w:after="0" w:line="240" w:lineRule="auto"/>
              <w:rPr>
                <w:rFonts w:ascii="Times New Roman" w:hAnsi="Times New Roman" w:cs="Times New Roman"/>
                <w:sz w:val="20"/>
                <w:szCs w:val="24"/>
                <w:lang w:eastAsia="ar-SA"/>
              </w:rPr>
            </w:pPr>
            <w:r w:rsidRPr="004B188E">
              <w:rPr>
                <w:rFonts w:ascii="Times New Roman" w:hAnsi="Times New Roman" w:cs="Times New Roman"/>
                <w:sz w:val="20"/>
                <w:szCs w:val="24"/>
                <w:lang w:eastAsia="ar-SA"/>
              </w:rPr>
              <w:t>Примечание</w:t>
            </w:r>
          </w:p>
        </w:tc>
      </w:tr>
      <w:tr w:rsidR="004B188E" w:rsidRPr="004B188E" w14:paraId="18E16C8D" w14:textId="77777777" w:rsidTr="00FA3FD4">
        <w:trPr>
          <w:gridAfter w:val="2"/>
          <w:wAfter w:w="562" w:type="dxa"/>
          <w:trHeight w:val="56"/>
        </w:trPr>
        <w:tc>
          <w:tcPr>
            <w:tcW w:w="10348" w:type="dxa"/>
            <w:gridSpan w:val="11"/>
            <w:tcBorders>
              <w:top w:val="single" w:sz="4" w:space="0" w:color="000000"/>
              <w:left w:val="single" w:sz="4" w:space="0" w:color="000000"/>
              <w:bottom w:val="single" w:sz="4" w:space="0" w:color="000000"/>
              <w:right w:val="single" w:sz="4" w:space="0" w:color="000000"/>
            </w:tcBorders>
            <w:vAlign w:val="center"/>
          </w:tcPr>
          <w:p w14:paraId="33B098C4"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Проверка соблюдения требований по защите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в подразделении ________ (ИС _______)</w:t>
            </w:r>
          </w:p>
        </w:tc>
      </w:tr>
      <w:tr w:rsidR="004B188E" w:rsidRPr="004B188E" w14:paraId="272450EC" w14:textId="77777777" w:rsidTr="00FA3FD4">
        <w:trPr>
          <w:gridAfter w:val="2"/>
          <w:wAfter w:w="562" w:type="dxa"/>
          <w:trHeight w:val="27"/>
        </w:trPr>
        <w:tc>
          <w:tcPr>
            <w:tcW w:w="602" w:type="dxa"/>
            <w:tcBorders>
              <w:top w:val="single" w:sz="4" w:space="0" w:color="000000"/>
              <w:left w:val="single" w:sz="4" w:space="0" w:color="000000"/>
              <w:bottom w:val="single" w:sz="4" w:space="0" w:color="000000"/>
            </w:tcBorders>
          </w:tcPr>
          <w:p w14:paraId="1B0E0C6E"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1</w:t>
            </w:r>
          </w:p>
        </w:tc>
        <w:tc>
          <w:tcPr>
            <w:tcW w:w="3236" w:type="dxa"/>
            <w:gridSpan w:val="2"/>
            <w:tcBorders>
              <w:top w:val="single" w:sz="4" w:space="0" w:color="000000"/>
              <w:left w:val="single" w:sz="4" w:space="0" w:color="000000"/>
              <w:bottom w:val="single" w:sz="4" w:space="0" w:color="000000"/>
            </w:tcBorders>
          </w:tcPr>
          <w:p w14:paraId="04FF9C13" w14:textId="77777777" w:rsidR="00843E6B" w:rsidRPr="004B188E" w:rsidRDefault="007A062E" w:rsidP="007A062E">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Назначение </w:t>
            </w:r>
            <w:r w:rsidR="00843E6B" w:rsidRPr="004B188E">
              <w:rPr>
                <w:rFonts w:ascii="Times New Roman" w:hAnsi="Times New Roman" w:cs="Times New Roman"/>
                <w:sz w:val="24"/>
                <w:szCs w:val="24"/>
                <w:lang w:eastAsia="ar-SA"/>
              </w:rPr>
              <w:t>проверочной комиссии</w:t>
            </w:r>
          </w:p>
        </w:tc>
        <w:tc>
          <w:tcPr>
            <w:tcW w:w="1559" w:type="dxa"/>
            <w:gridSpan w:val="3"/>
            <w:tcBorders>
              <w:top w:val="single" w:sz="4" w:space="0" w:color="000000"/>
              <w:left w:val="single" w:sz="4" w:space="0" w:color="000000"/>
              <w:bottom w:val="single" w:sz="4" w:space="0" w:color="000000"/>
            </w:tcBorders>
          </w:tcPr>
          <w:p w14:paraId="5D133CA6"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tcPr>
          <w:p w14:paraId="460A8B8A"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598" w:type="dxa"/>
            <w:gridSpan w:val="3"/>
            <w:tcBorders>
              <w:top w:val="single" w:sz="4" w:space="0" w:color="000000"/>
              <w:left w:val="single" w:sz="4" w:space="0" w:color="000000"/>
              <w:bottom w:val="single" w:sz="4" w:space="0" w:color="000000"/>
            </w:tcBorders>
          </w:tcPr>
          <w:p w14:paraId="1D9801CE"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510" w:type="dxa"/>
            <w:tcBorders>
              <w:top w:val="single" w:sz="4" w:space="0" w:color="000000"/>
              <w:left w:val="single" w:sz="4" w:space="0" w:color="000000"/>
              <w:bottom w:val="single" w:sz="4" w:space="0" w:color="000000"/>
              <w:right w:val="single" w:sz="4" w:space="0" w:color="000000"/>
            </w:tcBorders>
          </w:tcPr>
          <w:p w14:paraId="6B89F90D" w14:textId="77777777" w:rsidR="00843E6B" w:rsidRPr="004B188E" w:rsidRDefault="00843E6B" w:rsidP="00843E6B">
            <w:pPr>
              <w:spacing w:after="0" w:line="240" w:lineRule="auto"/>
              <w:rPr>
                <w:rFonts w:ascii="Times New Roman" w:hAnsi="Times New Roman" w:cs="Times New Roman"/>
                <w:sz w:val="24"/>
                <w:szCs w:val="24"/>
                <w:lang w:eastAsia="ar-SA"/>
              </w:rPr>
            </w:pPr>
          </w:p>
        </w:tc>
      </w:tr>
      <w:tr w:rsidR="004B188E" w:rsidRPr="004B188E" w14:paraId="33B55754" w14:textId="77777777" w:rsidTr="00FA3FD4">
        <w:trPr>
          <w:gridAfter w:val="2"/>
          <w:wAfter w:w="562" w:type="dxa"/>
          <w:trHeight w:val="27"/>
        </w:trPr>
        <w:tc>
          <w:tcPr>
            <w:tcW w:w="602" w:type="dxa"/>
            <w:tcBorders>
              <w:top w:val="single" w:sz="4" w:space="0" w:color="000000"/>
              <w:left w:val="single" w:sz="4" w:space="0" w:color="000000"/>
              <w:bottom w:val="single" w:sz="4" w:space="0" w:color="000000"/>
            </w:tcBorders>
          </w:tcPr>
          <w:p w14:paraId="37414879"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2</w:t>
            </w:r>
          </w:p>
        </w:tc>
        <w:tc>
          <w:tcPr>
            <w:tcW w:w="3236" w:type="dxa"/>
            <w:gridSpan w:val="2"/>
            <w:tcBorders>
              <w:top w:val="single" w:sz="4" w:space="0" w:color="000000"/>
              <w:left w:val="single" w:sz="4" w:space="0" w:color="000000"/>
              <w:bottom w:val="single" w:sz="4" w:space="0" w:color="000000"/>
            </w:tcBorders>
          </w:tcPr>
          <w:p w14:paraId="5E862285"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Инструктаж комиссии</w:t>
            </w:r>
          </w:p>
        </w:tc>
        <w:tc>
          <w:tcPr>
            <w:tcW w:w="1559" w:type="dxa"/>
            <w:gridSpan w:val="3"/>
            <w:tcBorders>
              <w:top w:val="single" w:sz="4" w:space="0" w:color="000000"/>
              <w:left w:val="single" w:sz="4" w:space="0" w:color="000000"/>
              <w:bottom w:val="single" w:sz="4" w:space="0" w:color="000000"/>
            </w:tcBorders>
          </w:tcPr>
          <w:p w14:paraId="5AE73CFA"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tcPr>
          <w:p w14:paraId="741B3BE7"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598" w:type="dxa"/>
            <w:gridSpan w:val="3"/>
            <w:tcBorders>
              <w:top w:val="single" w:sz="4" w:space="0" w:color="000000"/>
              <w:left w:val="single" w:sz="4" w:space="0" w:color="000000"/>
              <w:bottom w:val="single" w:sz="4" w:space="0" w:color="000000"/>
            </w:tcBorders>
          </w:tcPr>
          <w:p w14:paraId="53D5FB23"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510" w:type="dxa"/>
            <w:tcBorders>
              <w:top w:val="single" w:sz="4" w:space="0" w:color="000000"/>
              <w:left w:val="single" w:sz="4" w:space="0" w:color="000000"/>
              <w:bottom w:val="single" w:sz="4" w:space="0" w:color="000000"/>
              <w:right w:val="single" w:sz="4" w:space="0" w:color="000000"/>
            </w:tcBorders>
          </w:tcPr>
          <w:p w14:paraId="53104F0C" w14:textId="77777777" w:rsidR="00843E6B" w:rsidRPr="004B188E" w:rsidRDefault="00843E6B" w:rsidP="00843E6B">
            <w:pPr>
              <w:spacing w:after="0" w:line="240" w:lineRule="auto"/>
              <w:rPr>
                <w:rFonts w:ascii="Times New Roman" w:hAnsi="Times New Roman" w:cs="Times New Roman"/>
                <w:sz w:val="24"/>
                <w:szCs w:val="24"/>
                <w:lang w:eastAsia="ar-SA"/>
              </w:rPr>
            </w:pPr>
          </w:p>
        </w:tc>
      </w:tr>
      <w:tr w:rsidR="004B188E" w:rsidRPr="004B188E" w14:paraId="7E4F5882" w14:textId="77777777" w:rsidTr="00FA3FD4">
        <w:trPr>
          <w:gridAfter w:val="2"/>
          <w:wAfter w:w="562" w:type="dxa"/>
          <w:trHeight w:val="27"/>
        </w:trPr>
        <w:tc>
          <w:tcPr>
            <w:tcW w:w="602" w:type="dxa"/>
            <w:tcBorders>
              <w:top w:val="single" w:sz="4" w:space="0" w:color="000000"/>
              <w:left w:val="single" w:sz="4" w:space="0" w:color="000000"/>
              <w:bottom w:val="single" w:sz="4" w:space="0" w:color="000000"/>
            </w:tcBorders>
          </w:tcPr>
          <w:p w14:paraId="4EE3EE6F"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3</w:t>
            </w:r>
          </w:p>
        </w:tc>
        <w:tc>
          <w:tcPr>
            <w:tcW w:w="3236" w:type="dxa"/>
            <w:gridSpan w:val="2"/>
            <w:tcBorders>
              <w:top w:val="single" w:sz="4" w:space="0" w:color="000000"/>
              <w:left w:val="single" w:sz="4" w:space="0" w:color="000000"/>
              <w:bottom w:val="single" w:sz="4" w:space="0" w:color="000000"/>
            </w:tcBorders>
          </w:tcPr>
          <w:p w14:paraId="193EE5A7"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Проверка полноты и качества организационно-распорядительных документов, регламентирующих обеспечение безопасности </w:t>
            </w:r>
            <w:proofErr w:type="spellStart"/>
            <w:r w:rsidRPr="004B188E">
              <w:rPr>
                <w:rFonts w:ascii="Times New Roman" w:hAnsi="Times New Roman" w:cs="Times New Roman"/>
                <w:sz w:val="24"/>
                <w:szCs w:val="24"/>
                <w:lang w:eastAsia="ar-SA"/>
              </w:rPr>
              <w:t>ПДн</w:t>
            </w:r>
            <w:proofErr w:type="spellEnd"/>
          </w:p>
        </w:tc>
        <w:tc>
          <w:tcPr>
            <w:tcW w:w="1559" w:type="dxa"/>
            <w:gridSpan w:val="3"/>
            <w:tcBorders>
              <w:top w:val="single" w:sz="4" w:space="0" w:color="000000"/>
              <w:left w:val="single" w:sz="4" w:space="0" w:color="000000"/>
              <w:bottom w:val="single" w:sz="4" w:space="0" w:color="000000"/>
            </w:tcBorders>
          </w:tcPr>
          <w:p w14:paraId="1CFCFC88"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tcPr>
          <w:p w14:paraId="30709E1C"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598" w:type="dxa"/>
            <w:gridSpan w:val="3"/>
            <w:tcBorders>
              <w:top w:val="single" w:sz="4" w:space="0" w:color="000000"/>
              <w:left w:val="single" w:sz="4" w:space="0" w:color="000000"/>
              <w:bottom w:val="single" w:sz="4" w:space="0" w:color="000000"/>
            </w:tcBorders>
          </w:tcPr>
          <w:p w14:paraId="6B6E748E"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510" w:type="dxa"/>
            <w:tcBorders>
              <w:top w:val="single" w:sz="4" w:space="0" w:color="000000"/>
              <w:left w:val="single" w:sz="4" w:space="0" w:color="000000"/>
              <w:bottom w:val="single" w:sz="4" w:space="0" w:color="000000"/>
              <w:right w:val="single" w:sz="4" w:space="0" w:color="000000"/>
            </w:tcBorders>
          </w:tcPr>
          <w:p w14:paraId="077A6A5E" w14:textId="77777777" w:rsidR="00843E6B" w:rsidRPr="004B188E" w:rsidRDefault="00843E6B" w:rsidP="00843E6B">
            <w:pPr>
              <w:spacing w:after="0" w:line="240" w:lineRule="auto"/>
              <w:rPr>
                <w:rFonts w:ascii="Times New Roman" w:hAnsi="Times New Roman" w:cs="Times New Roman"/>
                <w:sz w:val="24"/>
                <w:szCs w:val="24"/>
                <w:lang w:eastAsia="ar-SA"/>
              </w:rPr>
            </w:pPr>
          </w:p>
        </w:tc>
      </w:tr>
      <w:tr w:rsidR="004B188E" w:rsidRPr="004B188E" w14:paraId="1E1C761F" w14:textId="77777777" w:rsidTr="00FA3FD4">
        <w:trPr>
          <w:gridAfter w:val="2"/>
          <w:wAfter w:w="562" w:type="dxa"/>
          <w:trHeight w:val="27"/>
        </w:trPr>
        <w:tc>
          <w:tcPr>
            <w:tcW w:w="602" w:type="dxa"/>
            <w:tcBorders>
              <w:top w:val="single" w:sz="4" w:space="0" w:color="000000"/>
              <w:left w:val="single" w:sz="4" w:space="0" w:color="000000"/>
              <w:bottom w:val="single" w:sz="4" w:space="0" w:color="000000"/>
            </w:tcBorders>
          </w:tcPr>
          <w:p w14:paraId="4503748E"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4</w:t>
            </w:r>
          </w:p>
        </w:tc>
        <w:tc>
          <w:tcPr>
            <w:tcW w:w="3236" w:type="dxa"/>
            <w:gridSpan w:val="2"/>
            <w:tcBorders>
              <w:top w:val="single" w:sz="4" w:space="0" w:color="000000"/>
              <w:left w:val="single" w:sz="4" w:space="0" w:color="000000"/>
              <w:bottom w:val="single" w:sz="4" w:space="0" w:color="000000"/>
            </w:tcBorders>
          </w:tcPr>
          <w:p w14:paraId="309B32D8"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Контроль выполнения требований по режиму доступа в помещения и к АРМ, обрабатывающие </w:t>
            </w:r>
            <w:proofErr w:type="spellStart"/>
            <w:r w:rsidRPr="004B188E">
              <w:rPr>
                <w:rFonts w:ascii="Times New Roman" w:hAnsi="Times New Roman" w:cs="Times New Roman"/>
                <w:sz w:val="24"/>
                <w:szCs w:val="24"/>
                <w:lang w:eastAsia="ar-SA"/>
              </w:rPr>
              <w:t>ПДн</w:t>
            </w:r>
            <w:proofErr w:type="spellEnd"/>
          </w:p>
        </w:tc>
        <w:tc>
          <w:tcPr>
            <w:tcW w:w="1559" w:type="dxa"/>
            <w:gridSpan w:val="3"/>
            <w:tcBorders>
              <w:top w:val="single" w:sz="4" w:space="0" w:color="000000"/>
              <w:left w:val="single" w:sz="4" w:space="0" w:color="000000"/>
              <w:bottom w:val="single" w:sz="4" w:space="0" w:color="000000"/>
            </w:tcBorders>
          </w:tcPr>
          <w:p w14:paraId="4CFA5858"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tcPr>
          <w:p w14:paraId="3B1BF392"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598" w:type="dxa"/>
            <w:gridSpan w:val="3"/>
            <w:tcBorders>
              <w:top w:val="single" w:sz="4" w:space="0" w:color="000000"/>
              <w:left w:val="single" w:sz="4" w:space="0" w:color="000000"/>
              <w:bottom w:val="single" w:sz="4" w:space="0" w:color="000000"/>
            </w:tcBorders>
          </w:tcPr>
          <w:p w14:paraId="3A5C0C72"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510" w:type="dxa"/>
            <w:tcBorders>
              <w:top w:val="single" w:sz="4" w:space="0" w:color="000000"/>
              <w:left w:val="single" w:sz="4" w:space="0" w:color="000000"/>
              <w:bottom w:val="single" w:sz="4" w:space="0" w:color="000000"/>
              <w:right w:val="single" w:sz="4" w:space="0" w:color="000000"/>
            </w:tcBorders>
          </w:tcPr>
          <w:p w14:paraId="7856342C" w14:textId="77777777" w:rsidR="00843E6B" w:rsidRPr="004B188E" w:rsidRDefault="00843E6B" w:rsidP="00843E6B">
            <w:pPr>
              <w:spacing w:after="0" w:line="240" w:lineRule="auto"/>
              <w:rPr>
                <w:rFonts w:ascii="Times New Roman" w:hAnsi="Times New Roman" w:cs="Times New Roman"/>
                <w:sz w:val="24"/>
                <w:szCs w:val="24"/>
                <w:lang w:eastAsia="ar-SA"/>
              </w:rPr>
            </w:pPr>
          </w:p>
        </w:tc>
      </w:tr>
      <w:tr w:rsidR="004B188E" w:rsidRPr="004B188E" w14:paraId="1ACCF6E2" w14:textId="77777777" w:rsidTr="00FA3FD4">
        <w:trPr>
          <w:gridAfter w:val="2"/>
          <w:wAfter w:w="562" w:type="dxa"/>
          <w:trHeight w:val="27"/>
        </w:trPr>
        <w:tc>
          <w:tcPr>
            <w:tcW w:w="602" w:type="dxa"/>
            <w:tcBorders>
              <w:top w:val="single" w:sz="4" w:space="0" w:color="000000"/>
              <w:left w:val="single" w:sz="4" w:space="0" w:color="000000"/>
              <w:bottom w:val="single" w:sz="4" w:space="0" w:color="000000"/>
            </w:tcBorders>
          </w:tcPr>
          <w:p w14:paraId="44EC39BC"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5</w:t>
            </w:r>
          </w:p>
        </w:tc>
        <w:tc>
          <w:tcPr>
            <w:tcW w:w="3236" w:type="dxa"/>
            <w:gridSpan w:val="2"/>
            <w:tcBorders>
              <w:top w:val="single" w:sz="4" w:space="0" w:color="000000"/>
              <w:left w:val="single" w:sz="4" w:space="0" w:color="000000"/>
              <w:bottom w:val="single" w:sz="4" w:space="0" w:color="000000"/>
            </w:tcBorders>
          </w:tcPr>
          <w:p w14:paraId="356FBD29"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Проверка порядка использования технических средств защиты </w:t>
            </w:r>
            <w:proofErr w:type="spellStart"/>
            <w:r w:rsidRPr="004B188E">
              <w:rPr>
                <w:rFonts w:ascii="Times New Roman" w:hAnsi="Times New Roman" w:cs="Times New Roman"/>
                <w:sz w:val="24"/>
                <w:szCs w:val="24"/>
                <w:lang w:eastAsia="ar-SA"/>
              </w:rPr>
              <w:t>ПДн</w:t>
            </w:r>
            <w:proofErr w:type="spellEnd"/>
          </w:p>
        </w:tc>
        <w:tc>
          <w:tcPr>
            <w:tcW w:w="1559" w:type="dxa"/>
            <w:gridSpan w:val="3"/>
            <w:tcBorders>
              <w:top w:val="single" w:sz="4" w:space="0" w:color="000000"/>
              <w:left w:val="single" w:sz="4" w:space="0" w:color="000000"/>
              <w:bottom w:val="single" w:sz="4" w:space="0" w:color="000000"/>
            </w:tcBorders>
          </w:tcPr>
          <w:p w14:paraId="1AB89BE6"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tcPr>
          <w:p w14:paraId="37417D67"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598" w:type="dxa"/>
            <w:gridSpan w:val="3"/>
            <w:tcBorders>
              <w:top w:val="single" w:sz="4" w:space="0" w:color="000000"/>
              <w:left w:val="single" w:sz="4" w:space="0" w:color="000000"/>
              <w:bottom w:val="single" w:sz="4" w:space="0" w:color="000000"/>
            </w:tcBorders>
          </w:tcPr>
          <w:p w14:paraId="6674B0C2"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510" w:type="dxa"/>
            <w:tcBorders>
              <w:top w:val="single" w:sz="4" w:space="0" w:color="000000"/>
              <w:left w:val="single" w:sz="4" w:space="0" w:color="000000"/>
              <w:bottom w:val="single" w:sz="4" w:space="0" w:color="000000"/>
              <w:right w:val="single" w:sz="4" w:space="0" w:color="000000"/>
            </w:tcBorders>
          </w:tcPr>
          <w:p w14:paraId="25ADE23D" w14:textId="77777777" w:rsidR="00843E6B" w:rsidRPr="004B188E" w:rsidRDefault="00843E6B" w:rsidP="00843E6B">
            <w:pPr>
              <w:spacing w:after="0" w:line="240" w:lineRule="auto"/>
              <w:rPr>
                <w:rFonts w:ascii="Times New Roman" w:hAnsi="Times New Roman" w:cs="Times New Roman"/>
                <w:sz w:val="24"/>
                <w:szCs w:val="24"/>
                <w:lang w:eastAsia="ar-SA"/>
              </w:rPr>
            </w:pPr>
          </w:p>
        </w:tc>
      </w:tr>
      <w:tr w:rsidR="004B188E" w:rsidRPr="004B188E" w14:paraId="3E1A9565" w14:textId="77777777" w:rsidTr="00FA3FD4">
        <w:trPr>
          <w:gridAfter w:val="2"/>
          <w:wAfter w:w="562" w:type="dxa"/>
          <w:trHeight w:val="27"/>
        </w:trPr>
        <w:tc>
          <w:tcPr>
            <w:tcW w:w="602" w:type="dxa"/>
            <w:tcBorders>
              <w:top w:val="single" w:sz="4" w:space="0" w:color="000000"/>
              <w:left w:val="single" w:sz="4" w:space="0" w:color="000000"/>
              <w:bottom w:val="single" w:sz="4" w:space="0" w:color="000000"/>
            </w:tcBorders>
          </w:tcPr>
          <w:p w14:paraId="442802D5"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6</w:t>
            </w:r>
          </w:p>
        </w:tc>
        <w:tc>
          <w:tcPr>
            <w:tcW w:w="3236" w:type="dxa"/>
            <w:gridSpan w:val="2"/>
            <w:tcBorders>
              <w:top w:val="single" w:sz="4" w:space="0" w:color="000000"/>
              <w:left w:val="single" w:sz="4" w:space="0" w:color="000000"/>
              <w:bottom w:val="single" w:sz="4" w:space="0" w:color="000000"/>
            </w:tcBorders>
          </w:tcPr>
          <w:p w14:paraId="4E019133"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Подведение итогов</w:t>
            </w:r>
          </w:p>
        </w:tc>
        <w:tc>
          <w:tcPr>
            <w:tcW w:w="1559" w:type="dxa"/>
            <w:gridSpan w:val="3"/>
            <w:tcBorders>
              <w:top w:val="single" w:sz="4" w:space="0" w:color="000000"/>
              <w:left w:val="single" w:sz="4" w:space="0" w:color="000000"/>
              <w:bottom w:val="single" w:sz="4" w:space="0" w:color="000000"/>
            </w:tcBorders>
          </w:tcPr>
          <w:p w14:paraId="2D2C39FB"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tcPr>
          <w:p w14:paraId="14B90D9B"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598" w:type="dxa"/>
            <w:gridSpan w:val="3"/>
            <w:tcBorders>
              <w:top w:val="single" w:sz="4" w:space="0" w:color="000000"/>
              <w:left w:val="single" w:sz="4" w:space="0" w:color="000000"/>
              <w:bottom w:val="single" w:sz="4" w:space="0" w:color="000000"/>
            </w:tcBorders>
          </w:tcPr>
          <w:p w14:paraId="1A4BA85C"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510" w:type="dxa"/>
            <w:tcBorders>
              <w:top w:val="single" w:sz="4" w:space="0" w:color="000000"/>
              <w:left w:val="single" w:sz="4" w:space="0" w:color="000000"/>
              <w:bottom w:val="single" w:sz="4" w:space="0" w:color="000000"/>
              <w:right w:val="single" w:sz="4" w:space="0" w:color="000000"/>
            </w:tcBorders>
          </w:tcPr>
          <w:p w14:paraId="63869BF9" w14:textId="77777777" w:rsidR="00843E6B" w:rsidRPr="004B188E" w:rsidRDefault="00843E6B" w:rsidP="00843E6B">
            <w:pPr>
              <w:spacing w:after="0" w:line="240" w:lineRule="auto"/>
              <w:rPr>
                <w:rFonts w:ascii="Times New Roman" w:hAnsi="Times New Roman" w:cs="Times New Roman"/>
                <w:sz w:val="24"/>
                <w:szCs w:val="24"/>
                <w:lang w:eastAsia="ar-SA"/>
              </w:rPr>
            </w:pPr>
          </w:p>
        </w:tc>
      </w:tr>
      <w:tr w:rsidR="004B188E" w:rsidRPr="004B188E" w14:paraId="6380E2CD" w14:textId="77777777" w:rsidTr="00FA3FD4">
        <w:trPr>
          <w:gridAfter w:val="2"/>
          <w:wAfter w:w="562" w:type="dxa"/>
          <w:trHeight w:val="27"/>
        </w:trPr>
        <w:tc>
          <w:tcPr>
            <w:tcW w:w="602" w:type="dxa"/>
            <w:tcBorders>
              <w:top w:val="single" w:sz="4" w:space="0" w:color="000000"/>
              <w:left w:val="single" w:sz="4" w:space="0" w:color="000000"/>
              <w:bottom w:val="single" w:sz="4" w:space="0" w:color="000000"/>
            </w:tcBorders>
          </w:tcPr>
          <w:p w14:paraId="1CE219C9"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7</w:t>
            </w:r>
          </w:p>
        </w:tc>
        <w:tc>
          <w:tcPr>
            <w:tcW w:w="3236" w:type="dxa"/>
            <w:gridSpan w:val="2"/>
            <w:tcBorders>
              <w:top w:val="single" w:sz="4" w:space="0" w:color="000000"/>
              <w:left w:val="single" w:sz="4" w:space="0" w:color="000000"/>
              <w:bottom w:val="single" w:sz="4" w:space="0" w:color="000000"/>
            </w:tcBorders>
          </w:tcPr>
          <w:p w14:paraId="2904028C"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Составление акта проверки</w:t>
            </w:r>
          </w:p>
        </w:tc>
        <w:tc>
          <w:tcPr>
            <w:tcW w:w="1559" w:type="dxa"/>
            <w:gridSpan w:val="3"/>
            <w:tcBorders>
              <w:top w:val="single" w:sz="4" w:space="0" w:color="000000"/>
              <w:left w:val="single" w:sz="4" w:space="0" w:color="000000"/>
              <w:bottom w:val="single" w:sz="4" w:space="0" w:color="000000"/>
            </w:tcBorders>
          </w:tcPr>
          <w:p w14:paraId="19E27620"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tcPr>
          <w:p w14:paraId="1FDA651F"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598" w:type="dxa"/>
            <w:gridSpan w:val="3"/>
            <w:tcBorders>
              <w:top w:val="single" w:sz="4" w:space="0" w:color="000000"/>
              <w:left w:val="single" w:sz="4" w:space="0" w:color="000000"/>
              <w:bottom w:val="single" w:sz="4" w:space="0" w:color="000000"/>
            </w:tcBorders>
          </w:tcPr>
          <w:p w14:paraId="18661248"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510" w:type="dxa"/>
            <w:tcBorders>
              <w:top w:val="single" w:sz="4" w:space="0" w:color="000000"/>
              <w:left w:val="single" w:sz="4" w:space="0" w:color="000000"/>
              <w:bottom w:val="single" w:sz="4" w:space="0" w:color="000000"/>
              <w:right w:val="single" w:sz="4" w:space="0" w:color="000000"/>
            </w:tcBorders>
          </w:tcPr>
          <w:p w14:paraId="1ED81A97" w14:textId="77777777" w:rsidR="00843E6B" w:rsidRPr="004B188E" w:rsidRDefault="00843E6B" w:rsidP="00843E6B">
            <w:pPr>
              <w:spacing w:after="0" w:line="240" w:lineRule="auto"/>
              <w:rPr>
                <w:rFonts w:ascii="Times New Roman" w:hAnsi="Times New Roman" w:cs="Times New Roman"/>
                <w:sz w:val="24"/>
                <w:szCs w:val="24"/>
                <w:lang w:eastAsia="ar-SA"/>
              </w:rPr>
            </w:pPr>
          </w:p>
        </w:tc>
      </w:tr>
      <w:tr w:rsidR="004B188E" w:rsidRPr="004B188E" w14:paraId="737F1BE5" w14:textId="77777777" w:rsidTr="00FA3FD4">
        <w:trPr>
          <w:gridAfter w:val="2"/>
          <w:wAfter w:w="562" w:type="dxa"/>
          <w:trHeight w:val="27"/>
        </w:trPr>
        <w:tc>
          <w:tcPr>
            <w:tcW w:w="602" w:type="dxa"/>
            <w:tcBorders>
              <w:top w:val="single" w:sz="4" w:space="0" w:color="000000"/>
              <w:left w:val="single" w:sz="4" w:space="0" w:color="000000"/>
              <w:bottom w:val="single" w:sz="4" w:space="0" w:color="000000"/>
            </w:tcBorders>
          </w:tcPr>
          <w:p w14:paraId="6289CB68"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8</w:t>
            </w:r>
          </w:p>
        </w:tc>
        <w:tc>
          <w:tcPr>
            <w:tcW w:w="3236" w:type="dxa"/>
            <w:gridSpan w:val="2"/>
            <w:tcBorders>
              <w:top w:val="single" w:sz="4" w:space="0" w:color="000000"/>
              <w:left w:val="single" w:sz="4" w:space="0" w:color="000000"/>
              <w:bottom w:val="single" w:sz="4" w:space="0" w:color="000000"/>
            </w:tcBorders>
          </w:tcPr>
          <w:p w14:paraId="5B4D3510" w14:textId="77777777" w:rsidR="00843E6B" w:rsidRPr="004B188E" w:rsidRDefault="007A062E"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Доклад руководителю </w:t>
            </w:r>
            <w:r w:rsidR="00843E6B" w:rsidRPr="004B188E">
              <w:rPr>
                <w:rFonts w:ascii="Times New Roman" w:hAnsi="Times New Roman" w:cs="Times New Roman"/>
                <w:sz w:val="24"/>
                <w:szCs w:val="24"/>
                <w:lang w:eastAsia="ar-SA"/>
              </w:rPr>
              <w:t>по результатам проверки</w:t>
            </w:r>
          </w:p>
        </w:tc>
        <w:tc>
          <w:tcPr>
            <w:tcW w:w="1559" w:type="dxa"/>
            <w:gridSpan w:val="3"/>
            <w:tcBorders>
              <w:top w:val="single" w:sz="4" w:space="0" w:color="000000"/>
              <w:left w:val="single" w:sz="4" w:space="0" w:color="000000"/>
              <w:bottom w:val="single" w:sz="4" w:space="0" w:color="000000"/>
            </w:tcBorders>
          </w:tcPr>
          <w:p w14:paraId="3BF99050"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843" w:type="dxa"/>
            <w:tcBorders>
              <w:top w:val="single" w:sz="4" w:space="0" w:color="000000"/>
              <w:left w:val="single" w:sz="4" w:space="0" w:color="000000"/>
              <w:bottom w:val="single" w:sz="4" w:space="0" w:color="000000"/>
            </w:tcBorders>
          </w:tcPr>
          <w:p w14:paraId="70221D4F"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598" w:type="dxa"/>
            <w:gridSpan w:val="3"/>
            <w:tcBorders>
              <w:top w:val="single" w:sz="4" w:space="0" w:color="000000"/>
              <w:left w:val="single" w:sz="4" w:space="0" w:color="000000"/>
              <w:bottom w:val="single" w:sz="4" w:space="0" w:color="000000"/>
            </w:tcBorders>
          </w:tcPr>
          <w:p w14:paraId="67CB4E24"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1510" w:type="dxa"/>
            <w:tcBorders>
              <w:top w:val="single" w:sz="4" w:space="0" w:color="000000"/>
              <w:left w:val="single" w:sz="4" w:space="0" w:color="000000"/>
              <w:bottom w:val="single" w:sz="4" w:space="0" w:color="000000"/>
              <w:right w:val="single" w:sz="4" w:space="0" w:color="000000"/>
            </w:tcBorders>
          </w:tcPr>
          <w:p w14:paraId="7D81B163" w14:textId="77777777" w:rsidR="00843E6B" w:rsidRPr="004B188E" w:rsidRDefault="00843E6B" w:rsidP="00843E6B">
            <w:pPr>
              <w:spacing w:after="0" w:line="240" w:lineRule="auto"/>
              <w:rPr>
                <w:rFonts w:ascii="Times New Roman" w:hAnsi="Times New Roman" w:cs="Times New Roman"/>
                <w:sz w:val="24"/>
                <w:szCs w:val="24"/>
                <w:lang w:eastAsia="ar-SA"/>
              </w:rPr>
            </w:pPr>
          </w:p>
        </w:tc>
      </w:tr>
      <w:tr w:rsidR="004B188E" w:rsidRPr="004B188E" w14:paraId="410445D9" w14:textId="77777777" w:rsidTr="00FA3FD4">
        <w:trPr>
          <w:gridBefore w:val="2"/>
          <w:wBefore w:w="846" w:type="dxa"/>
        </w:trPr>
        <w:tc>
          <w:tcPr>
            <w:tcW w:w="4536" w:type="dxa"/>
            <w:gridSpan w:val="3"/>
          </w:tcPr>
          <w:p w14:paraId="6E5E26FC" w14:textId="77777777" w:rsidR="00843E6B" w:rsidRPr="004B188E" w:rsidRDefault="00843E6B" w:rsidP="00FA3FD4">
            <w:pPr>
              <w:spacing w:after="0" w:line="240" w:lineRule="auto"/>
              <w:jc w:val="center"/>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____________________________________           </w:t>
            </w:r>
            <w:proofErr w:type="gramStart"/>
            <w:r w:rsidRPr="004B188E">
              <w:rPr>
                <w:rFonts w:ascii="Times New Roman" w:hAnsi="Times New Roman" w:cs="Times New Roman"/>
                <w:sz w:val="24"/>
                <w:szCs w:val="24"/>
                <w:lang w:eastAsia="ar-SA"/>
              </w:rPr>
              <w:t xml:space="preserve">   </w:t>
            </w:r>
            <w:r w:rsidRPr="004B188E">
              <w:rPr>
                <w:rFonts w:ascii="Times New Roman" w:hAnsi="Times New Roman" w:cs="Times New Roman"/>
                <w:sz w:val="24"/>
                <w:szCs w:val="24"/>
                <w:vertAlign w:val="superscript"/>
                <w:lang w:eastAsia="ar-SA"/>
              </w:rPr>
              <w:t>(</w:t>
            </w:r>
            <w:proofErr w:type="gramEnd"/>
            <w:r w:rsidRPr="004B188E">
              <w:rPr>
                <w:rFonts w:ascii="Times New Roman" w:hAnsi="Times New Roman" w:cs="Times New Roman"/>
                <w:sz w:val="24"/>
                <w:szCs w:val="24"/>
                <w:vertAlign w:val="superscript"/>
                <w:lang w:eastAsia="ar-SA"/>
              </w:rPr>
              <w:t>администратор безопасности)</w:t>
            </w:r>
          </w:p>
        </w:tc>
        <w:tc>
          <w:tcPr>
            <w:tcW w:w="2126" w:type="dxa"/>
            <w:gridSpan w:val="3"/>
          </w:tcPr>
          <w:p w14:paraId="2D0A890F" w14:textId="77777777" w:rsidR="00FA3FD4" w:rsidRPr="004B188E" w:rsidRDefault="00FA3FD4" w:rsidP="00843E6B">
            <w:pPr>
              <w:pBdr>
                <w:bottom w:val="single" w:sz="12" w:space="1" w:color="auto"/>
              </w:pBdr>
              <w:spacing w:after="0" w:line="240" w:lineRule="auto"/>
              <w:rPr>
                <w:rFonts w:ascii="Times New Roman" w:hAnsi="Times New Roman" w:cs="Times New Roman"/>
                <w:sz w:val="24"/>
                <w:szCs w:val="24"/>
                <w:lang w:eastAsia="ar-SA"/>
              </w:rPr>
            </w:pPr>
          </w:p>
          <w:p w14:paraId="0838D381" w14:textId="77777777" w:rsidR="00843E6B" w:rsidRPr="004B188E" w:rsidRDefault="00843E6B" w:rsidP="00FA3FD4">
            <w:pPr>
              <w:spacing w:after="0" w:line="240" w:lineRule="auto"/>
              <w:jc w:val="center"/>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(подпись)</w:t>
            </w:r>
          </w:p>
        </w:tc>
        <w:tc>
          <w:tcPr>
            <w:tcW w:w="3402" w:type="dxa"/>
            <w:gridSpan w:val="5"/>
          </w:tcPr>
          <w:p w14:paraId="0716A12E"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_____________________</w:t>
            </w:r>
          </w:p>
          <w:p w14:paraId="0A3226B9" w14:textId="77777777" w:rsidR="00843E6B" w:rsidRPr="004B188E" w:rsidRDefault="00843E6B" w:rsidP="00FA3FD4">
            <w:pPr>
              <w:spacing w:after="0" w:line="240" w:lineRule="auto"/>
              <w:jc w:val="center"/>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(расшифровка подписи)</w:t>
            </w:r>
          </w:p>
        </w:tc>
      </w:tr>
      <w:tr w:rsidR="004B188E" w:rsidRPr="004B188E" w14:paraId="640674FC" w14:textId="77777777" w:rsidTr="00FA3FD4">
        <w:trPr>
          <w:gridBefore w:val="2"/>
          <w:gridAfter w:val="1"/>
          <w:wBefore w:w="846" w:type="dxa"/>
          <w:wAfter w:w="494" w:type="dxa"/>
          <w:trHeight w:val="464"/>
        </w:trPr>
        <w:tc>
          <w:tcPr>
            <w:tcW w:w="9570" w:type="dxa"/>
            <w:gridSpan w:val="10"/>
            <w:vAlign w:val="center"/>
          </w:tcPr>
          <w:p w14:paraId="5BF869FA" w14:textId="77777777" w:rsidR="00843E6B" w:rsidRPr="004B188E" w:rsidRDefault="00FA3FD4"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С</w:t>
            </w:r>
            <w:r w:rsidR="00843E6B" w:rsidRPr="004B188E">
              <w:rPr>
                <w:rFonts w:ascii="Times New Roman" w:hAnsi="Times New Roman" w:cs="Times New Roman"/>
                <w:sz w:val="24"/>
                <w:szCs w:val="24"/>
                <w:lang w:eastAsia="ar-SA"/>
              </w:rPr>
              <w:t>ОГЛАСОВАНО</w:t>
            </w:r>
          </w:p>
        </w:tc>
      </w:tr>
      <w:tr w:rsidR="00843E6B" w:rsidRPr="004B188E" w14:paraId="4EB9E6F6" w14:textId="77777777" w:rsidTr="00FA3FD4">
        <w:trPr>
          <w:gridBefore w:val="2"/>
          <w:gridAfter w:val="1"/>
          <w:wBefore w:w="846" w:type="dxa"/>
          <w:wAfter w:w="494" w:type="dxa"/>
        </w:trPr>
        <w:tc>
          <w:tcPr>
            <w:tcW w:w="4132" w:type="dxa"/>
            <w:gridSpan w:val="2"/>
          </w:tcPr>
          <w:p w14:paraId="66C2C73A"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________________________________</w:t>
            </w:r>
          </w:p>
          <w:p w14:paraId="5961FA8C"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(должность)</w:t>
            </w:r>
          </w:p>
        </w:tc>
        <w:tc>
          <w:tcPr>
            <w:tcW w:w="2652" w:type="dxa"/>
            <w:gridSpan w:val="5"/>
          </w:tcPr>
          <w:p w14:paraId="1ED5BE14"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___________________</w:t>
            </w:r>
          </w:p>
          <w:p w14:paraId="08E9CA5A"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(подпись)</w:t>
            </w:r>
          </w:p>
        </w:tc>
        <w:tc>
          <w:tcPr>
            <w:tcW w:w="2786" w:type="dxa"/>
            <w:gridSpan w:val="3"/>
          </w:tcPr>
          <w:p w14:paraId="0C04A44F"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_____________________</w:t>
            </w:r>
          </w:p>
          <w:p w14:paraId="2920145C"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(расшифровка подписи)</w:t>
            </w:r>
          </w:p>
        </w:tc>
      </w:tr>
    </w:tbl>
    <w:p w14:paraId="4CDE4787" w14:textId="77777777" w:rsidR="006D703A" w:rsidRPr="004B188E" w:rsidRDefault="006D703A" w:rsidP="00843E6B">
      <w:pPr>
        <w:spacing w:after="0" w:line="240" w:lineRule="auto"/>
        <w:rPr>
          <w:rFonts w:ascii="Times New Roman" w:hAnsi="Times New Roman" w:cs="Times New Roman"/>
          <w:sz w:val="24"/>
          <w:szCs w:val="24"/>
          <w:lang w:eastAsia="ar-SA"/>
        </w:rPr>
      </w:pPr>
    </w:p>
    <w:p w14:paraId="066AEFEC" w14:textId="77777777" w:rsidR="006D703A" w:rsidRPr="004B188E" w:rsidRDefault="006D703A">
      <w:pPr>
        <w:rPr>
          <w:rFonts w:ascii="Times New Roman" w:hAnsi="Times New Roman" w:cs="Times New Roman"/>
          <w:sz w:val="24"/>
          <w:szCs w:val="24"/>
          <w:lang w:eastAsia="ar-SA"/>
        </w:rPr>
      </w:pPr>
      <w:r w:rsidRPr="004B188E">
        <w:rPr>
          <w:rFonts w:ascii="Times New Roman" w:hAnsi="Times New Roman" w:cs="Times New Roman"/>
          <w:sz w:val="24"/>
          <w:szCs w:val="24"/>
          <w:lang w:eastAsia="ar-SA"/>
        </w:rPr>
        <w:br w:type="page"/>
      </w:r>
    </w:p>
    <w:p w14:paraId="4F82D719"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lastRenderedPageBreak/>
        <w:t xml:space="preserve">Приложение 10. Типовая форма запроса о доступе субъекта </w:t>
      </w:r>
      <w:proofErr w:type="spellStart"/>
      <w:r w:rsidRPr="004B188E">
        <w:rPr>
          <w:rFonts w:ascii="Times New Roman" w:hAnsi="Times New Roman" w:cs="Times New Roman"/>
          <w:sz w:val="24"/>
          <w:szCs w:val="24"/>
          <w:lang w:eastAsia="ar-SA"/>
        </w:rPr>
        <w:t>ПДн</w:t>
      </w:r>
      <w:proofErr w:type="spellEnd"/>
      <w:r w:rsidRPr="004B188E">
        <w:rPr>
          <w:rFonts w:ascii="Times New Roman" w:hAnsi="Times New Roman" w:cs="Times New Roman"/>
          <w:sz w:val="24"/>
          <w:szCs w:val="24"/>
          <w:lang w:eastAsia="ar-SA"/>
        </w:rPr>
        <w:t xml:space="preserve"> к своим персональным данным</w:t>
      </w:r>
    </w:p>
    <w:p w14:paraId="6982B3EB" w14:textId="77777777" w:rsidR="00843E6B" w:rsidRPr="004B188E" w:rsidRDefault="00843E6B" w:rsidP="00843E6B">
      <w:pPr>
        <w:spacing w:after="0" w:line="240" w:lineRule="auto"/>
        <w:rPr>
          <w:rFonts w:ascii="Times New Roman" w:hAnsi="Times New Roman" w:cs="Times New Roman"/>
          <w:sz w:val="24"/>
          <w:szCs w:val="24"/>
          <w:lang w:eastAsia="ar-SA"/>
        </w:rPr>
      </w:pPr>
    </w:p>
    <w:tbl>
      <w:tblPr>
        <w:tblW w:w="0" w:type="auto"/>
        <w:tblLayout w:type="fixed"/>
        <w:tblLook w:val="0000" w:firstRow="0" w:lastRow="0" w:firstColumn="0" w:lastColumn="0" w:noHBand="0" w:noVBand="0"/>
      </w:tblPr>
      <w:tblGrid>
        <w:gridCol w:w="3630"/>
        <w:gridCol w:w="5941"/>
      </w:tblGrid>
      <w:tr w:rsidR="004B188E" w:rsidRPr="004B188E" w14:paraId="4969C95F" w14:textId="77777777" w:rsidTr="00AF4323">
        <w:trPr>
          <w:trHeight w:val="601"/>
        </w:trPr>
        <w:tc>
          <w:tcPr>
            <w:tcW w:w="3630" w:type="dxa"/>
          </w:tcPr>
          <w:p w14:paraId="563D3668"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5941" w:type="dxa"/>
          </w:tcPr>
          <w:p w14:paraId="055D0D2D"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___________________________________________</w:t>
            </w:r>
          </w:p>
          <w:p w14:paraId="5DCF1F35" w14:textId="77777777" w:rsidR="00843E6B" w:rsidRPr="004B188E" w:rsidRDefault="00843E6B" w:rsidP="00FA3FD4">
            <w:pPr>
              <w:spacing w:after="0" w:line="240" w:lineRule="auto"/>
              <w:jc w:val="center"/>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(Ф.И.О. субъекта персональных данных)</w:t>
            </w:r>
          </w:p>
          <w:p w14:paraId="6DED265E"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___________________________________________</w:t>
            </w:r>
          </w:p>
          <w:p w14:paraId="3DE5D67D" w14:textId="77777777" w:rsidR="00843E6B" w:rsidRPr="004B188E" w:rsidRDefault="00843E6B" w:rsidP="00FA3FD4">
            <w:pPr>
              <w:spacing w:after="0" w:line="240" w:lineRule="auto"/>
              <w:jc w:val="center"/>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(адрес по месту проживания, регистрации)</w:t>
            </w:r>
          </w:p>
          <w:p w14:paraId="35625A71"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___________________________________________</w:t>
            </w:r>
          </w:p>
          <w:p w14:paraId="19348382" w14:textId="77777777" w:rsidR="00843E6B" w:rsidRPr="004B188E" w:rsidRDefault="00843E6B" w:rsidP="00012BBB">
            <w:pPr>
              <w:spacing w:after="0" w:line="240" w:lineRule="auto"/>
              <w:jc w:val="center"/>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(номер основного документа, удостоверяющего его личность)</w:t>
            </w:r>
          </w:p>
          <w:p w14:paraId="0EA5DFA1"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___________________________________________</w:t>
            </w:r>
          </w:p>
          <w:p w14:paraId="0C80EF52" w14:textId="77777777" w:rsidR="00843E6B" w:rsidRPr="004B188E" w:rsidRDefault="00843E6B" w:rsidP="00012BBB">
            <w:pPr>
              <w:spacing w:after="0" w:line="240" w:lineRule="auto"/>
              <w:jc w:val="center"/>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(кем и когда выдан документ)</w:t>
            </w:r>
          </w:p>
        </w:tc>
      </w:tr>
    </w:tbl>
    <w:p w14:paraId="7A5F1E45" w14:textId="77777777" w:rsidR="00843E6B" w:rsidRPr="004B188E" w:rsidRDefault="00843E6B" w:rsidP="00012BBB">
      <w:pPr>
        <w:spacing w:before="720" w:after="120" w:line="240" w:lineRule="auto"/>
        <w:jc w:val="center"/>
        <w:rPr>
          <w:rFonts w:ascii="Times New Roman" w:hAnsi="Times New Roman" w:cs="Times New Roman"/>
          <w:sz w:val="24"/>
          <w:szCs w:val="24"/>
          <w:lang w:eastAsia="ar-SA"/>
        </w:rPr>
      </w:pPr>
      <w:r w:rsidRPr="004B188E">
        <w:rPr>
          <w:rFonts w:ascii="Times New Roman" w:hAnsi="Times New Roman" w:cs="Times New Roman"/>
          <w:sz w:val="24"/>
          <w:szCs w:val="24"/>
          <w:lang w:eastAsia="ar-SA"/>
        </w:rPr>
        <w:t>Заявление</w:t>
      </w:r>
    </w:p>
    <w:p w14:paraId="2E193853"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Прошу предоставить мне для ознакомления следующую информацию (документы), составляющие мои персональные данные: </w:t>
      </w:r>
    </w:p>
    <w:p w14:paraId="18929A5A"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__________________________________________________________________________</w:t>
      </w:r>
    </w:p>
    <w:p w14:paraId="4B382C23" w14:textId="77777777" w:rsidR="00843E6B" w:rsidRPr="004B188E" w:rsidRDefault="00843E6B" w:rsidP="00012BBB">
      <w:pPr>
        <w:spacing w:after="0" w:line="240" w:lineRule="auto"/>
        <w:jc w:val="center"/>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(перечислить)</w:t>
      </w:r>
    </w:p>
    <w:p w14:paraId="45021275" w14:textId="77777777" w:rsidR="00843E6B" w:rsidRPr="004B188E" w:rsidRDefault="00843E6B" w:rsidP="00843E6B">
      <w:pPr>
        <w:spacing w:after="0" w:line="240" w:lineRule="auto"/>
        <w:rPr>
          <w:rFonts w:ascii="Times New Roman" w:hAnsi="Times New Roman" w:cs="Times New Roman"/>
          <w:sz w:val="24"/>
          <w:szCs w:val="24"/>
          <w:lang w:eastAsia="ar-SA"/>
        </w:rPr>
      </w:pPr>
    </w:p>
    <w:tbl>
      <w:tblPr>
        <w:tblW w:w="0" w:type="auto"/>
        <w:tblInd w:w="108" w:type="dxa"/>
        <w:tblLayout w:type="fixed"/>
        <w:tblLook w:val="0000" w:firstRow="0" w:lastRow="0" w:firstColumn="0" w:lastColumn="0" w:noHBand="0" w:noVBand="0"/>
      </w:tblPr>
      <w:tblGrid>
        <w:gridCol w:w="3522"/>
        <w:gridCol w:w="2542"/>
        <w:gridCol w:w="3507"/>
      </w:tblGrid>
      <w:tr w:rsidR="00843E6B" w:rsidRPr="004B188E" w14:paraId="0B4CA260" w14:textId="77777777" w:rsidTr="00AF4323">
        <w:tc>
          <w:tcPr>
            <w:tcW w:w="3522" w:type="dxa"/>
          </w:tcPr>
          <w:p w14:paraId="7B8AE0E0" w14:textId="77777777" w:rsidR="00843E6B" w:rsidRPr="004B188E" w:rsidRDefault="00843E6B" w:rsidP="00843E6B">
            <w:pPr>
              <w:spacing w:after="0" w:line="240" w:lineRule="auto"/>
              <w:rPr>
                <w:rFonts w:ascii="Times New Roman" w:hAnsi="Times New Roman" w:cs="Times New Roman"/>
                <w:sz w:val="24"/>
                <w:szCs w:val="24"/>
                <w:lang w:eastAsia="ar-SA"/>
              </w:rPr>
            </w:pPr>
          </w:p>
        </w:tc>
        <w:tc>
          <w:tcPr>
            <w:tcW w:w="2542" w:type="dxa"/>
          </w:tcPr>
          <w:p w14:paraId="19E1F16E" w14:textId="77777777" w:rsidR="00843E6B" w:rsidRPr="004B188E" w:rsidRDefault="00843E6B" w:rsidP="00843E6B">
            <w:pPr>
              <w:spacing w:after="0" w:line="240" w:lineRule="auto"/>
              <w:rPr>
                <w:rFonts w:ascii="Times New Roman" w:hAnsi="Times New Roman" w:cs="Times New Roman"/>
                <w:sz w:val="24"/>
                <w:szCs w:val="24"/>
                <w:lang w:eastAsia="ar-SA"/>
              </w:rPr>
            </w:pPr>
          </w:p>
          <w:p w14:paraId="0BF7CCC6"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___________________</w:t>
            </w:r>
          </w:p>
          <w:p w14:paraId="3C778A2B"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(подпись)</w:t>
            </w:r>
          </w:p>
        </w:tc>
        <w:tc>
          <w:tcPr>
            <w:tcW w:w="3507" w:type="dxa"/>
          </w:tcPr>
          <w:p w14:paraId="50FC5CFA" w14:textId="77777777" w:rsidR="00843E6B" w:rsidRPr="004B188E" w:rsidRDefault="00843E6B" w:rsidP="00843E6B">
            <w:pPr>
              <w:spacing w:after="0" w:line="240" w:lineRule="auto"/>
              <w:rPr>
                <w:rFonts w:ascii="Times New Roman" w:hAnsi="Times New Roman" w:cs="Times New Roman"/>
                <w:sz w:val="24"/>
                <w:szCs w:val="24"/>
                <w:lang w:eastAsia="ar-SA"/>
              </w:rPr>
            </w:pPr>
          </w:p>
          <w:p w14:paraId="7C87B5FD"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___________________________</w:t>
            </w:r>
          </w:p>
          <w:p w14:paraId="7D5D9C93" w14:textId="77777777" w:rsidR="00843E6B" w:rsidRPr="004B188E" w:rsidRDefault="00843E6B" w:rsidP="00843E6B">
            <w:pPr>
              <w:spacing w:after="0" w:line="240" w:lineRule="auto"/>
              <w:rPr>
                <w:rFonts w:ascii="Times New Roman" w:hAnsi="Times New Roman" w:cs="Times New Roman"/>
                <w:sz w:val="24"/>
                <w:szCs w:val="24"/>
                <w:vertAlign w:val="superscript"/>
                <w:lang w:eastAsia="ar-SA"/>
              </w:rPr>
            </w:pPr>
            <w:r w:rsidRPr="004B188E">
              <w:rPr>
                <w:rFonts w:ascii="Times New Roman" w:hAnsi="Times New Roman" w:cs="Times New Roman"/>
                <w:sz w:val="24"/>
                <w:szCs w:val="24"/>
                <w:vertAlign w:val="superscript"/>
                <w:lang w:eastAsia="ar-SA"/>
              </w:rPr>
              <w:t>(расшифровка подписи)</w:t>
            </w:r>
          </w:p>
        </w:tc>
      </w:tr>
    </w:tbl>
    <w:p w14:paraId="15FDF0CE" w14:textId="77777777" w:rsidR="00843E6B" w:rsidRPr="004B188E" w:rsidRDefault="00843E6B" w:rsidP="00843E6B">
      <w:pPr>
        <w:spacing w:after="0" w:line="240" w:lineRule="auto"/>
        <w:rPr>
          <w:rFonts w:ascii="Times New Roman" w:hAnsi="Times New Roman" w:cs="Times New Roman"/>
          <w:sz w:val="24"/>
          <w:szCs w:val="24"/>
          <w:lang w:eastAsia="ar-SA"/>
        </w:rPr>
      </w:pPr>
    </w:p>
    <w:p w14:paraId="4A0BBD97" w14:textId="77777777" w:rsidR="00843E6B" w:rsidRPr="004B188E" w:rsidRDefault="00843E6B" w:rsidP="00843E6B">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 __________ 201_ г.</w:t>
      </w:r>
    </w:p>
    <w:p w14:paraId="3F7530E2" w14:textId="77777777" w:rsidR="00843E6B" w:rsidRPr="004B188E" w:rsidRDefault="00843E6B" w:rsidP="00843E6B">
      <w:pPr>
        <w:spacing w:after="0" w:line="240" w:lineRule="auto"/>
        <w:rPr>
          <w:rFonts w:ascii="Times New Roman" w:hAnsi="Times New Roman" w:cs="Times New Roman"/>
          <w:sz w:val="24"/>
          <w:szCs w:val="24"/>
          <w:lang w:eastAsia="ar-SA"/>
        </w:rPr>
      </w:pPr>
    </w:p>
    <w:p w14:paraId="0DE11E94" w14:textId="77777777" w:rsidR="00843E6B" w:rsidRPr="004B188E" w:rsidRDefault="00843E6B" w:rsidP="00843E6B">
      <w:pPr>
        <w:spacing w:after="0" w:line="240" w:lineRule="auto"/>
        <w:rPr>
          <w:rFonts w:ascii="Times New Roman" w:hAnsi="Times New Roman" w:cs="Times New Roman"/>
          <w:sz w:val="24"/>
          <w:szCs w:val="24"/>
          <w:lang w:eastAsia="ar-SA"/>
        </w:rPr>
        <w:sectPr w:rsidR="00843E6B" w:rsidRPr="004B188E">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20"/>
          <w:docGrid w:linePitch="600" w:charSpace="32768"/>
        </w:sectPr>
      </w:pPr>
      <w:r w:rsidRPr="004B188E">
        <w:rPr>
          <w:rFonts w:ascii="Times New Roman" w:hAnsi="Times New Roman" w:cs="Times New Roman"/>
          <w:sz w:val="24"/>
          <w:szCs w:val="24"/>
          <w:lang w:eastAsia="ar-SA"/>
        </w:rPr>
        <w:t xml:space="preserve"> </w:t>
      </w:r>
    </w:p>
    <w:tbl>
      <w:tblPr>
        <w:tblW w:w="9517" w:type="dxa"/>
        <w:tblInd w:w="-81" w:type="dxa"/>
        <w:tblLayout w:type="fixed"/>
        <w:tblCellMar>
          <w:left w:w="0" w:type="dxa"/>
          <w:right w:w="0" w:type="dxa"/>
        </w:tblCellMar>
        <w:tblLook w:val="0000" w:firstRow="0" w:lastRow="0" w:firstColumn="0" w:lastColumn="0" w:noHBand="0" w:noVBand="0"/>
      </w:tblPr>
      <w:tblGrid>
        <w:gridCol w:w="498"/>
        <w:gridCol w:w="806"/>
        <w:gridCol w:w="796"/>
        <w:gridCol w:w="955"/>
        <w:gridCol w:w="1127"/>
        <w:gridCol w:w="1137"/>
        <w:gridCol w:w="756"/>
        <w:gridCol w:w="1602"/>
        <w:gridCol w:w="1039"/>
        <w:gridCol w:w="751"/>
        <w:gridCol w:w="50"/>
      </w:tblGrid>
      <w:tr w:rsidR="004B188E" w:rsidRPr="004B188E" w14:paraId="1E2721F7" w14:textId="77777777" w:rsidTr="006623EA">
        <w:trPr>
          <w:cantSplit/>
          <w:trHeight w:val="334"/>
        </w:trPr>
        <w:tc>
          <w:tcPr>
            <w:tcW w:w="9467" w:type="dxa"/>
            <w:gridSpan w:val="10"/>
            <w:tcBorders>
              <w:bottom w:val="single" w:sz="8" w:space="0" w:color="000000"/>
            </w:tcBorders>
            <w:vAlign w:val="center"/>
          </w:tcPr>
          <w:p w14:paraId="105ECA64" w14:textId="77777777" w:rsidR="00843E6B" w:rsidRPr="004B188E" w:rsidRDefault="00843E6B" w:rsidP="00843E6B">
            <w:pPr>
              <w:spacing w:after="0" w:line="240" w:lineRule="auto"/>
              <w:rPr>
                <w:rFonts w:ascii="Times New Roman" w:hAnsi="Times New Roman" w:cs="Times New Roman"/>
                <w:szCs w:val="24"/>
                <w:lang w:eastAsia="ar-SA"/>
              </w:rPr>
            </w:pPr>
            <w:r w:rsidRPr="004B188E">
              <w:rPr>
                <w:rFonts w:ascii="Times New Roman" w:hAnsi="Times New Roman" w:cs="Times New Roman"/>
                <w:noProof/>
                <w:szCs w:val="24"/>
                <w:lang w:eastAsia="ru-RU"/>
              </w:rPr>
              <w:lastRenderedPageBreak/>
              <mc:AlternateContent>
                <mc:Choice Requires="wps">
                  <w:drawing>
                    <wp:anchor distT="0" distB="0" distL="114935" distR="114935" simplePos="0" relativeHeight="251661312" behindDoc="0" locked="0" layoutInCell="1" allowOverlap="1" wp14:anchorId="60291333" wp14:editId="22D2667E">
                      <wp:simplePos x="0" y="0"/>
                      <wp:positionH relativeFrom="column">
                        <wp:posOffset>5867400</wp:posOffset>
                      </wp:positionH>
                      <wp:positionV relativeFrom="paragraph">
                        <wp:posOffset>-6892290</wp:posOffset>
                      </wp:positionV>
                      <wp:extent cx="379730" cy="341630"/>
                      <wp:effectExtent l="0" t="3810" r="1270" b="698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3416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B00B9D" w14:textId="77777777" w:rsidR="001C1743" w:rsidRPr="00843E6B" w:rsidRDefault="001C1743" w:rsidP="00843E6B">
                                  <w:r w:rsidRPr="00843E6B">
                                    <w:t>76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462pt;margin-top:-542.7pt;width:29.9pt;height:26.9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" stroked="f">
                      <v:fill opacity="0"/>
                      <v:textbox inset="0,0,0,0">
                        <w:txbxContent>
                          <w:p w:rsidR="001C1743" w:rsidRPr="00843E6B" w:rsidRDefault="001C1743" w:rsidP="00843E6B">
                            <w:r w:rsidRPr="00843E6B">
                              <w:t>76</w:t>
                            </w:r>
                          </w:p>
                        </w:txbxContent>
                      </v:textbox>
                    </v:shape>
                  </w:pict>
                </mc:Fallback>
              </mc:AlternateContent>
            </w:r>
            <w:bookmarkStart w:id="19" w:name="__RefHeading___Toc402438774"/>
            <w:bookmarkEnd w:id="19"/>
            <w:r w:rsidRPr="004B188E">
              <w:rPr>
                <w:rFonts w:ascii="Times New Roman" w:hAnsi="Times New Roman" w:cs="Times New Roman"/>
                <w:szCs w:val="24"/>
                <w:lang w:eastAsia="ar-SA"/>
              </w:rPr>
              <w:t>Лист регистрации изменений</w:t>
            </w:r>
          </w:p>
        </w:tc>
        <w:tc>
          <w:tcPr>
            <w:tcW w:w="50" w:type="dxa"/>
          </w:tcPr>
          <w:p w14:paraId="1F8721C4" w14:textId="77777777" w:rsidR="00843E6B" w:rsidRPr="004B188E" w:rsidRDefault="00843E6B" w:rsidP="00843E6B">
            <w:pPr>
              <w:spacing w:after="0" w:line="240" w:lineRule="auto"/>
              <w:rPr>
                <w:rFonts w:ascii="Times New Roman" w:hAnsi="Times New Roman" w:cs="Times New Roman"/>
                <w:szCs w:val="24"/>
                <w:lang w:eastAsia="ar-SA"/>
              </w:rPr>
            </w:pPr>
          </w:p>
        </w:tc>
      </w:tr>
      <w:tr w:rsidR="004B188E" w:rsidRPr="004B188E" w14:paraId="0E79A2FE" w14:textId="77777777" w:rsidTr="006623EA">
        <w:tblPrEx>
          <w:tblCellMar>
            <w:left w:w="56" w:type="dxa"/>
            <w:right w:w="56" w:type="dxa"/>
          </w:tblCellMar>
        </w:tblPrEx>
        <w:trPr>
          <w:cantSplit/>
          <w:trHeight w:val="334"/>
        </w:trPr>
        <w:tc>
          <w:tcPr>
            <w:tcW w:w="498" w:type="dxa"/>
            <w:vMerge w:val="restart"/>
            <w:tcBorders>
              <w:top w:val="single" w:sz="8" w:space="0" w:color="000000"/>
              <w:left w:val="single" w:sz="8" w:space="0" w:color="000000"/>
              <w:bottom w:val="single" w:sz="8" w:space="0" w:color="000000"/>
            </w:tcBorders>
            <w:vAlign w:val="center"/>
          </w:tcPr>
          <w:p w14:paraId="5E4EB853" w14:textId="77777777" w:rsidR="00843E6B" w:rsidRPr="004B188E" w:rsidRDefault="00843E6B" w:rsidP="00843E6B">
            <w:pPr>
              <w:spacing w:after="0" w:line="240" w:lineRule="auto"/>
              <w:rPr>
                <w:rFonts w:ascii="Times New Roman" w:hAnsi="Times New Roman" w:cs="Times New Roman"/>
                <w:szCs w:val="24"/>
                <w:lang w:eastAsia="ar-SA"/>
              </w:rPr>
            </w:pPr>
            <w:r w:rsidRPr="004B188E">
              <w:rPr>
                <w:rFonts w:ascii="Times New Roman" w:hAnsi="Times New Roman" w:cs="Times New Roman"/>
                <w:szCs w:val="24"/>
                <w:lang w:eastAsia="ar-SA"/>
              </w:rPr>
              <w:t>Изм.</w:t>
            </w:r>
          </w:p>
        </w:tc>
        <w:tc>
          <w:tcPr>
            <w:tcW w:w="3684" w:type="dxa"/>
            <w:gridSpan w:val="4"/>
            <w:tcBorders>
              <w:top w:val="single" w:sz="8" w:space="0" w:color="000000"/>
              <w:left w:val="single" w:sz="8" w:space="0" w:color="000000"/>
              <w:bottom w:val="single" w:sz="8" w:space="0" w:color="000000"/>
            </w:tcBorders>
            <w:vAlign w:val="center"/>
          </w:tcPr>
          <w:p w14:paraId="0D023FD1" w14:textId="77777777" w:rsidR="00843E6B" w:rsidRPr="004B188E" w:rsidRDefault="00843E6B" w:rsidP="00843E6B">
            <w:pPr>
              <w:spacing w:after="0" w:line="240" w:lineRule="auto"/>
              <w:rPr>
                <w:rFonts w:ascii="Times New Roman" w:hAnsi="Times New Roman" w:cs="Times New Roman"/>
                <w:szCs w:val="24"/>
                <w:lang w:eastAsia="ar-SA"/>
              </w:rPr>
            </w:pPr>
            <w:r w:rsidRPr="004B188E">
              <w:rPr>
                <w:rFonts w:ascii="Times New Roman" w:hAnsi="Times New Roman" w:cs="Times New Roman"/>
                <w:szCs w:val="24"/>
                <w:lang w:eastAsia="ar-SA"/>
              </w:rPr>
              <w:t>Номера листов (страниц)</w:t>
            </w:r>
          </w:p>
        </w:tc>
        <w:tc>
          <w:tcPr>
            <w:tcW w:w="1137" w:type="dxa"/>
            <w:vMerge w:val="restart"/>
            <w:tcBorders>
              <w:top w:val="single" w:sz="8" w:space="0" w:color="000000"/>
              <w:left w:val="single" w:sz="8" w:space="0" w:color="000000"/>
            </w:tcBorders>
            <w:vAlign w:val="center"/>
          </w:tcPr>
          <w:p w14:paraId="2A56EB7A" w14:textId="77777777" w:rsidR="00843E6B" w:rsidRPr="004B188E" w:rsidRDefault="00843E6B" w:rsidP="00843E6B">
            <w:pPr>
              <w:spacing w:after="0" w:line="240" w:lineRule="auto"/>
              <w:rPr>
                <w:rFonts w:ascii="Times New Roman" w:hAnsi="Times New Roman" w:cs="Times New Roman"/>
                <w:szCs w:val="24"/>
                <w:lang w:eastAsia="ar-SA"/>
              </w:rPr>
            </w:pPr>
            <w:r w:rsidRPr="004B188E">
              <w:rPr>
                <w:rFonts w:ascii="Times New Roman" w:hAnsi="Times New Roman" w:cs="Times New Roman"/>
                <w:szCs w:val="24"/>
                <w:lang w:eastAsia="ar-SA"/>
              </w:rPr>
              <w:t xml:space="preserve">Всего </w:t>
            </w:r>
          </w:p>
          <w:p w14:paraId="639463C9" w14:textId="77777777" w:rsidR="00843E6B" w:rsidRPr="004B188E" w:rsidRDefault="00843E6B" w:rsidP="00843E6B">
            <w:pPr>
              <w:spacing w:after="0" w:line="240" w:lineRule="auto"/>
              <w:rPr>
                <w:rFonts w:ascii="Times New Roman" w:hAnsi="Times New Roman" w:cs="Times New Roman"/>
                <w:szCs w:val="24"/>
                <w:lang w:eastAsia="ar-SA"/>
              </w:rPr>
            </w:pPr>
            <w:r w:rsidRPr="004B188E">
              <w:rPr>
                <w:rFonts w:ascii="Times New Roman" w:hAnsi="Times New Roman" w:cs="Times New Roman"/>
                <w:szCs w:val="24"/>
                <w:lang w:eastAsia="ar-SA"/>
              </w:rPr>
              <w:t xml:space="preserve">листов </w:t>
            </w:r>
          </w:p>
          <w:p w14:paraId="4EC50643" w14:textId="77777777" w:rsidR="00843E6B" w:rsidRPr="004B188E" w:rsidRDefault="00843E6B" w:rsidP="00843E6B">
            <w:pPr>
              <w:spacing w:after="0" w:line="240" w:lineRule="auto"/>
              <w:rPr>
                <w:rFonts w:ascii="Times New Roman" w:hAnsi="Times New Roman" w:cs="Times New Roman"/>
                <w:szCs w:val="24"/>
                <w:lang w:eastAsia="ar-SA"/>
              </w:rPr>
            </w:pPr>
            <w:r w:rsidRPr="004B188E">
              <w:rPr>
                <w:rFonts w:ascii="Times New Roman" w:hAnsi="Times New Roman" w:cs="Times New Roman"/>
                <w:szCs w:val="24"/>
                <w:lang w:eastAsia="ar-SA"/>
              </w:rPr>
              <w:t>(страниц)</w:t>
            </w:r>
          </w:p>
          <w:p w14:paraId="778E15EC" w14:textId="77777777" w:rsidR="00843E6B" w:rsidRPr="004B188E" w:rsidRDefault="00843E6B" w:rsidP="00843E6B">
            <w:pPr>
              <w:spacing w:after="0" w:line="240" w:lineRule="auto"/>
              <w:rPr>
                <w:rFonts w:ascii="Times New Roman" w:hAnsi="Times New Roman" w:cs="Times New Roman"/>
                <w:szCs w:val="24"/>
                <w:lang w:eastAsia="ar-SA"/>
              </w:rPr>
            </w:pPr>
            <w:r w:rsidRPr="004B188E">
              <w:rPr>
                <w:rFonts w:ascii="Times New Roman" w:hAnsi="Times New Roman" w:cs="Times New Roman"/>
                <w:szCs w:val="24"/>
                <w:lang w:eastAsia="ar-SA"/>
              </w:rPr>
              <w:t xml:space="preserve"> в докум.</w:t>
            </w:r>
          </w:p>
        </w:tc>
        <w:tc>
          <w:tcPr>
            <w:tcW w:w="756" w:type="dxa"/>
            <w:vMerge w:val="restart"/>
            <w:tcBorders>
              <w:top w:val="single" w:sz="8" w:space="0" w:color="000000"/>
              <w:left w:val="single" w:sz="8" w:space="0" w:color="000000"/>
              <w:bottom w:val="single" w:sz="8" w:space="0" w:color="000000"/>
            </w:tcBorders>
            <w:vAlign w:val="center"/>
          </w:tcPr>
          <w:p w14:paraId="20EBF9EB" w14:textId="77777777" w:rsidR="00843E6B" w:rsidRPr="004B188E" w:rsidRDefault="00843E6B" w:rsidP="00012BBB">
            <w:pPr>
              <w:spacing w:after="0" w:line="240" w:lineRule="auto"/>
              <w:rPr>
                <w:rFonts w:ascii="Times New Roman" w:hAnsi="Times New Roman" w:cs="Times New Roman"/>
                <w:szCs w:val="24"/>
                <w:lang w:eastAsia="ar-SA"/>
              </w:rPr>
            </w:pPr>
            <w:r w:rsidRPr="004B188E">
              <w:rPr>
                <w:rFonts w:ascii="Times New Roman" w:hAnsi="Times New Roman" w:cs="Times New Roman"/>
                <w:szCs w:val="24"/>
                <w:lang w:eastAsia="ar-SA"/>
              </w:rPr>
              <w:t>№</w:t>
            </w:r>
            <w:r w:rsidR="00012BBB" w:rsidRPr="004B188E">
              <w:rPr>
                <w:rFonts w:ascii="Times New Roman" w:hAnsi="Times New Roman" w:cs="Times New Roman"/>
                <w:szCs w:val="24"/>
                <w:lang w:eastAsia="ar-SA"/>
              </w:rPr>
              <w:t xml:space="preserve"> </w:t>
            </w:r>
            <w:r w:rsidRPr="004B188E">
              <w:rPr>
                <w:rFonts w:ascii="Times New Roman" w:hAnsi="Times New Roman" w:cs="Times New Roman"/>
                <w:szCs w:val="24"/>
                <w:lang w:eastAsia="ar-SA"/>
              </w:rPr>
              <w:t>докум.</w:t>
            </w:r>
          </w:p>
        </w:tc>
        <w:tc>
          <w:tcPr>
            <w:tcW w:w="1602" w:type="dxa"/>
            <w:vMerge w:val="restart"/>
            <w:tcBorders>
              <w:top w:val="single" w:sz="8" w:space="0" w:color="000000"/>
              <w:left w:val="single" w:sz="8" w:space="0" w:color="000000"/>
              <w:bottom w:val="single" w:sz="8" w:space="0" w:color="000000"/>
            </w:tcBorders>
            <w:vAlign w:val="center"/>
          </w:tcPr>
          <w:p w14:paraId="17DF7787" w14:textId="77777777" w:rsidR="00843E6B" w:rsidRPr="004B188E" w:rsidRDefault="00843E6B" w:rsidP="00012BBB">
            <w:pPr>
              <w:spacing w:after="0" w:line="240" w:lineRule="auto"/>
              <w:rPr>
                <w:rFonts w:ascii="Times New Roman" w:hAnsi="Times New Roman" w:cs="Times New Roman"/>
                <w:szCs w:val="24"/>
                <w:lang w:eastAsia="ar-SA"/>
              </w:rPr>
            </w:pPr>
            <w:r w:rsidRPr="004B188E">
              <w:rPr>
                <w:rFonts w:ascii="Times New Roman" w:hAnsi="Times New Roman" w:cs="Times New Roman"/>
                <w:szCs w:val="24"/>
                <w:lang w:eastAsia="ar-SA"/>
              </w:rPr>
              <w:t>Входящий №</w:t>
            </w:r>
            <w:r w:rsidR="00012BBB" w:rsidRPr="004B188E">
              <w:rPr>
                <w:rFonts w:ascii="Times New Roman" w:hAnsi="Times New Roman" w:cs="Times New Roman"/>
                <w:szCs w:val="24"/>
                <w:lang w:eastAsia="ar-SA"/>
              </w:rPr>
              <w:t xml:space="preserve"> </w:t>
            </w:r>
            <w:r w:rsidRPr="004B188E">
              <w:rPr>
                <w:rFonts w:ascii="Times New Roman" w:hAnsi="Times New Roman" w:cs="Times New Roman"/>
                <w:szCs w:val="24"/>
                <w:lang w:eastAsia="ar-SA"/>
              </w:rPr>
              <w:t>сопроводительного документа и дата</w:t>
            </w:r>
          </w:p>
        </w:tc>
        <w:tc>
          <w:tcPr>
            <w:tcW w:w="1039" w:type="dxa"/>
            <w:vMerge w:val="restart"/>
            <w:tcBorders>
              <w:top w:val="single" w:sz="8" w:space="0" w:color="000000"/>
              <w:left w:val="single" w:sz="8" w:space="0" w:color="000000"/>
              <w:bottom w:val="single" w:sz="8" w:space="0" w:color="000000"/>
            </w:tcBorders>
            <w:vAlign w:val="center"/>
          </w:tcPr>
          <w:p w14:paraId="72F930A2" w14:textId="77777777" w:rsidR="00843E6B" w:rsidRPr="004B188E" w:rsidRDefault="00843E6B" w:rsidP="00843E6B">
            <w:pPr>
              <w:spacing w:after="0" w:line="240" w:lineRule="auto"/>
              <w:rPr>
                <w:rFonts w:ascii="Times New Roman" w:hAnsi="Times New Roman" w:cs="Times New Roman"/>
                <w:szCs w:val="24"/>
                <w:lang w:eastAsia="ar-SA"/>
              </w:rPr>
            </w:pPr>
            <w:r w:rsidRPr="004B188E">
              <w:rPr>
                <w:rFonts w:ascii="Times New Roman" w:hAnsi="Times New Roman" w:cs="Times New Roman"/>
                <w:szCs w:val="24"/>
                <w:lang w:eastAsia="ar-SA"/>
              </w:rPr>
              <w:t>Подпись</w:t>
            </w:r>
          </w:p>
        </w:tc>
        <w:tc>
          <w:tcPr>
            <w:tcW w:w="801" w:type="dxa"/>
            <w:gridSpan w:val="2"/>
            <w:vMerge w:val="restart"/>
            <w:tcBorders>
              <w:top w:val="single" w:sz="8" w:space="0" w:color="000000"/>
              <w:left w:val="single" w:sz="8" w:space="0" w:color="000000"/>
              <w:bottom w:val="single" w:sz="8" w:space="0" w:color="000000"/>
              <w:right w:val="single" w:sz="8" w:space="0" w:color="000000"/>
            </w:tcBorders>
            <w:vAlign w:val="center"/>
          </w:tcPr>
          <w:p w14:paraId="5CCBB8B3" w14:textId="77777777" w:rsidR="00843E6B" w:rsidRPr="004B188E" w:rsidRDefault="00843E6B" w:rsidP="00843E6B">
            <w:pPr>
              <w:spacing w:after="0" w:line="240" w:lineRule="auto"/>
              <w:rPr>
                <w:rFonts w:ascii="Times New Roman" w:hAnsi="Times New Roman" w:cs="Times New Roman"/>
                <w:szCs w:val="24"/>
                <w:lang w:eastAsia="ar-SA"/>
              </w:rPr>
            </w:pPr>
            <w:r w:rsidRPr="004B188E">
              <w:rPr>
                <w:rFonts w:ascii="Times New Roman" w:hAnsi="Times New Roman" w:cs="Times New Roman"/>
                <w:szCs w:val="24"/>
                <w:lang w:eastAsia="ar-SA"/>
              </w:rPr>
              <w:t>Дата</w:t>
            </w:r>
          </w:p>
        </w:tc>
      </w:tr>
      <w:tr w:rsidR="00843E6B" w:rsidRPr="004B188E" w14:paraId="22CD8CB6" w14:textId="77777777" w:rsidTr="006623EA">
        <w:tblPrEx>
          <w:tblCellMar>
            <w:left w:w="56" w:type="dxa"/>
            <w:right w:w="56" w:type="dxa"/>
          </w:tblCellMar>
        </w:tblPrEx>
        <w:trPr>
          <w:cantSplit/>
          <w:trHeight w:val="360"/>
        </w:trPr>
        <w:tc>
          <w:tcPr>
            <w:tcW w:w="498" w:type="dxa"/>
            <w:vMerge/>
            <w:tcBorders>
              <w:top w:val="single" w:sz="8" w:space="0" w:color="000000"/>
              <w:left w:val="single" w:sz="8" w:space="0" w:color="000000"/>
              <w:bottom w:val="single" w:sz="8" w:space="0" w:color="000000"/>
            </w:tcBorders>
            <w:vAlign w:val="center"/>
          </w:tcPr>
          <w:p w14:paraId="6B6E9654" w14:textId="77777777" w:rsidR="00843E6B" w:rsidRPr="004B188E" w:rsidRDefault="00843E6B" w:rsidP="00843E6B">
            <w:pPr>
              <w:spacing w:after="0" w:line="240" w:lineRule="auto"/>
              <w:rPr>
                <w:rFonts w:ascii="Times New Roman" w:hAnsi="Times New Roman" w:cs="Times New Roman"/>
                <w:szCs w:val="24"/>
                <w:lang w:eastAsia="ar-SA"/>
              </w:rPr>
            </w:pPr>
          </w:p>
        </w:tc>
        <w:tc>
          <w:tcPr>
            <w:tcW w:w="806" w:type="dxa"/>
            <w:tcBorders>
              <w:top w:val="single" w:sz="8" w:space="0" w:color="000000"/>
              <w:left w:val="single" w:sz="8" w:space="0" w:color="000000"/>
              <w:bottom w:val="single" w:sz="8" w:space="0" w:color="000000"/>
            </w:tcBorders>
            <w:vAlign w:val="center"/>
          </w:tcPr>
          <w:p w14:paraId="0C8A0D3B" w14:textId="77777777" w:rsidR="00843E6B" w:rsidRPr="004B188E" w:rsidRDefault="00843E6B" w:rsidP="006623EA">
            <w:pPr>
              <w:spacing w:after="0" w:line="240" w:lineRule="auto"/>
              <w:rPr>
                <w:rFonts w:ascii="Times New Roman" w:hAnsi="Times New Roman" w:cs="Times New Roman"/>
                <w:szCs w:val="24"/>
                <w:lang w:eastAsia="ar-SA"/>
              </w:rPr>
            </w:pPr>
            <w:r w:rsidRPr="004B188E">
              <w:rPr>
                <w:rFonts w:ascii="Times New Roman" w:hAnsi="Times New Roman" w:cs="Times New Roman"/>
                <w:szCs w:val="24"/>
                <w:lang w:eastAsia="ar-SA"/>
              </w:rPr>
              <w:t>измененных</w:t>
            </w:r>
          </w:p>
        </w:tc>
        <w:tc>
          <w:tcPr>
            <w:tcW w:w="796" w:type="dxa"/>
            <w:tcBorders>
              <w:top w:val="single" w:sz="8" w:space="0" w:color="000000"/>
              <w:left w:val="single" w:sz="8" w:space="0" w:color="000000"/>
              <w:bottom w:val="single" w:sz="8" w:space="0" w:color="000000"/>
            </w:tcBorders>
            <w:vAlign w:val="center"/>
          </w:tcPr>
          <w:p w14:paraId="272A3586" w14:textId="77777777" w:rsidR="00843E6B" w:rsidRPr="004B188E" w:rsidRDefault="00843E6B" w:rsidP="006623EA">
            <w:pPr>
              <w:spacing w:after="0" w:line="240" w:lineRule="auto"/>
              <w:rPr>
                <w:rFonts w:ascii="Times New Roman" w:hAnsi="Times New Roman" w:cs="Times New Roman"/>
                <w:szCs w:val="24"/>
                <w:lang w:eastAsia="ar-SA"/>
              </w:rPr>
            </w:pPr>
            <w:r w:rsidRPr="004B188E">
              <w:rPr>
                <w:rFonts w:ascii="Times New Roman" w:hAnsi="Times New Roman" w:cs="Times New Roman"/>
                <w:szCs w:val="24"/>
                <w:lang w:eastAsia="ar-SA"/>
              </w:rPr>
              <w:t>замененных</w:t>
            </w:r>
          </w:p>
        </w:tc>
        <w:tc>
          <w:tcPr>
            <w:tcW w:w="955" w:type="dxa"/>
            <w:tcBorders>
              <w:top w:val="single" w:sz="8" w:space="0" w:color="000000"/>
              <w:left w:val="single" w:sz="8" w:space="0" w:color="000000"/>
              <w:bottom w:val="single" w:sz="8" w:space="0" w:color="000000"/>
            </w:tcBorders>
            <w:vAlign w:val="center"/>
          </w:tcPr>
          <w:p w14:paraId="19542C26" w14:textId="77777777" w:rsidR="00843E6B" w:rsidRPr="004B188E" w:rsidRDefault="00843E6B" w:rsidP="00843E6B">
            <w:pPr>
              <w:spacing w:after="0" w:line="240" w:lineRule="auto"/>
              <w:rPr>
                <w:rFonts w:ascii="Times New Roman" w:hAnsi="Times New Roman" w:cs="Times New Roman"/>
                <w:szCs w:val="24"/>
                <w:lang w:eastAsia="ar-SA"/>
              </w:rPr>
            </w:pPr>
            <w:r w:rsidRPr="004B188E">
              <w:rPr>
                <w:rFonts w:ascii="Times New Roman" w:hAnsi="Times New Roman" w:cs="Times New Roman"/>
                <w:szCs w:val="24"/>
                <w:lang w:eastAsia="ar-SA"/>
              </w:rPr>
              <w:t>новых</w:t>
            </w:r>
          </w:p>
        </w:tc>
        <w:tc>
          <w:tcPr>
            <w:tcW w:w="1127" w:type="dxa"/>
            <w:tcBorders>
              <w:top w:val="single" w:sz="8" w:space="0" w:color="000000"/>
              <w:left w:val="single" w:sz="8" w:space="0" w:color="000000"/>
              <w:bottom w:val="single" w:sz="8" w:space="0" w:color="000000"/>
            </w:tcBorders>
            <w:vAlign w:val="center"/>
          </w:tcPr>
          <w:p w14:paraId="4D2E78CF" w14:textId="77777777" w:rsidR="00843E6B" w:rsidRPr="004B188E" w:rsidRDefault="00843E6B" w:rsidP="00843E6B">
            <w:pPr>
              <w:spacing w:after="0" w:line="240" w:lineRule="auto"/>
              <w:rPr>
                <w:rFonts w:ascii="Times New Roman" w:hAnsi="Times New Roman" w:cs="Times New Roman"/>
                <w:szCs w:val="24"/>
                <w:lang w:eastAsia="ar-SA"/>
              </w:rPr>
            </w:pPr>
            <w:proofErr w:type="spellStart"/>
            <w:proofErr w:type="gramStart"/>
            <w:r w:rsidRPr="004B188E">
              <w:rPr>
                <w:rFonts w:ascii="Times New Roman" w:hAnsi="Times New Roman" w:cs="Times New Roman"/>
                <w:szCs w:val="24"/>
                <w:lang w:eastAsia="ar-SA"/>
              </w:rPr>
              <w:t>аннулиро</w:t>
            </w:r>
            <w:proofErr w:type="spellEnd"/>
            <w:r w:rsidRPr="004B188E">
              <w:rPr>
                <w:rFonts w:ascii="Times New Roman" w:hAnsi="Times New Roman" w:cs="Times New Roman"/>
                <w:szCs w:val="24"/>
                <w:lang w:eastAsia="ar-SA"/>
              </w:rPr>
              <w:t>-ванных</w:t>
            </w:r>
            <w:proofErr w:type="gramEnd"/>
          </w:p>
        </w:tc>
        <w:tc>
          <w:tcPr>
            <w:tcW w:w="1137" w:type="dxa"/>
            <w:vMerge/>
            <w:tcBorders>
              <w:left w:val="single" w:sz="8" w:space="0" w:color="000000"/>
              <w:bottom w:val="single" w:sz="8" w:space="0" w:color="000000"/>
            </w:tcBorders>
            <w:vAlign w:val="center"/>
          </w:tcPr>
          <w:p w14:paraId="0ADD7039" w14:textId="77777777" w:rsidR="00843E6B" w:rsidRPr="004B188E" w:rsidRDefault="00843E6B" w:rsidP="00843E6B">
            <w:pPr>
              <w:spacing w:after="0" w:line="240" w:lineRule="auto"/>
              <w:rPr>
                <w:rFonts w:ascii="Times New Roman" w:hAnsi="Times New Roman" w:cs="Times New Roman"/>
                <w:szCs w:val="24"/>
                <w:lang w:eastAsia="ar-SA"/>
              </w:rPr>
            </w:pPr>
          </w:p>
        </w:tc>
        <w:tc>
          <w:tcPr>
            <w:tcW w:w="756" w:type="dxa"/>
            <w:vMerge/>
            <w:tcBorders>
              <w:top w:val="single" w:sz="8" w:space="0" w:color="000000"/>
              <w:left w:val="single" w:sz="8" w:space="0" w:color="000000"/>
              <w:bottom w:val="single" w:sz="8" w:space="0" w:color="000000"/>
            </w:tcBorders>
            <w:vAlign w:val="center"/>
          </w:tcPr>
          <w:p w14:paraId="6C26F812" w14:textId="77777777" w:rsidR="00843E6B" w:rsidRPr="004B188E" w:rsidRDefault="00843E6B" w:rsidP="00843E6B">
            <w:pPr>
              <w:spacing w:after="0" w:line="240" w:lineRule="auto"/>
              <w:rPr>
                <w:rFonts w:ascii="Times New Roman" w:hAnsi="Times New Roman" w:cs="Times New Roman"/>
                <w:szCs w:val="24"/>
                <w:lang w:eastAsia="ar-SA"/>
              </w:rPr>
            </w:pPr>
          </w:p>
        </w:tc>
        <w:tc>
          <w:tcPr>
            <w:tcW w:w="1602" w:type="dxa"/>
            <w:vMerge/>
            <w:tcBorders>
              <w:top w:val="single" w:sz="8" w:space="0" w:color="000000"/>
              <w:left w:val="single" w:sz="8" w:space="0" w:color="000000"/>
              <w:bottom w:val="single" w:sz="8" w:space="0" w:color="000000"/>
            </w:tcBorders>
            <w:vAlign w:val="center"/>
          </w:tcPr>
          <w:p w14:paraId="2E07C1AD" w14:textId="77777777" w:rsidR="00843E6B" w:rsidRPr="004B188E" w:rsidRDefault="00843E6B" w:rsidP="00843E6B">
            <w:pPr>
              <w:spacing w:after="0" w:line="240" w:lineRule="auto"/>
              <w:rPr>
                <w:rFonts w:ascii="Times New Roman" w:hAnsi="Times New Roman" w:cs="Times New Roman"/>
                <w:szCs w:val="24"/>
                <w:lang w:eastAsia="ar-SA"/>
              </w:rPr>
            </w:pPr>
          </w:p>
        </w:tc>
        <w:tc>
          <w:tcPr>
            <w:tcW w:w="1039" w:type="dxa"/>
            <w:vMerge/>
            <w:tcBorders>
              <w:top w:val="single" w:sz="8" w:space="0" w:color="000000"/>
              <w:left w:val="single" w:sz="8" w:space="0" w:color="000000"/>
              <w:bottom w:val="single" w:sz="8" w:space="0" w:color="000000"/>
            </w:tcBorders>
            <w:vAlign w:val="center"/>
          </w:tcPr>
          <w:p w14:paraId="7A9DDC7E" w14:textId="77777777" w:rsidR="00843E6B" w:rsidRPr="004B188E" w:rsidRDefault="00843E6B" w:rsidP="00843E6B">
            <w:pPr>
              <w:spacing w:after="0" w:line="240" w:lineRule="auto"/>
              <w:rPr>
                <w:rFonts w:ascii="Times New Roman" w:hAnsi="Times New Roman" w:cs="Times New Roman"/>
                <w:szCs w:val="24"/>
                <w:lang w:eastAsia="ar-SA"/>
              </w:rPr>
            </w:pPr>
          </w:p>
        </w:tc>
        <w:tc>
          <w:tcPr>
            <w:tcW w:w="801" w:type="dxa"/>
            <w:gridSpan w:val="2"/>
            <w:vMerge/>
            <w:tcBorders>
              <w:top w:val="single" w:sz="8" w:space="0" w:color="000000"/>
              <w:left w:val="single" w:sz="8" w:space="0" w:color="000000"/>
              <w:bottom w:val="single" w:sz="8" w:space="0" w:color="000000"/>
              <w:right w:val="single" w:sz="8" w:space="0" w:color="000000"/>
            </w:tcBorders>
            <w:vAlign w:val="center"/>
          </w:tcPr>
          <w:p w14:paraId="1520B507" w14:textId="77777777" w:rsidR="00843E6B" w:rsidRPr="004B188E" w:rsidRDefault="00843E6B" w:rsidP="00843E6B">
            <w:pPr>
              <w:spacing w:after="0" w:line="240" w:lineRule="auto"/>
              <w:rPr>
                <w:rFonts w:ascii="Times New Roman" w:hAnsi="Times New Roman" w:cs="Times New Roman"/>
                <w:szCs w:val="24"/>
                <w:lang w:eastAsia="ar-SA"/>
              </w:rPr>
            </w:pPr>
          </w:p>
        </w:tc>
      </w:tr>
    </w:tbl>
    <w:p w14:paraId="429BDA50" w14:textId="77777777" w:rsidR="00843E6B" w:rsidRPr="004B188E" w:rsidRDefault="00843E6B" w:rsidP="00843E6B">
      <w:pPr>
        <w:spacing w:after="0" w:line="240" w:lineRule="auto"/>
        <w:rPr>
          <w:rFonts w:ascii="Times New Roman" w:hAnsi="Times New Roman" w:cs="Times New Roman"/>
          <w:sz w:val="24"/>
          <w:szCs w:val="24"/>
          <w:lang w:eastAsia="ar-SA"/>
        </w:rPr>
      </w:pPr>
    </w:p>
    <w:p w14:paraId="701311BE" w14:textId="77777777" w:rsidR="006623EA" w:rsidRPr="004B188E" w:rsidRDefault="006623EA">
      <w:pPr>
        <w:rPr>
          <w:rFonts w:ascii="Times New Roman" w:hAnsi="Times New Roman" w:cs="Times New Roman"/>
          <w:sz w:val="24"/>
          <w:szCs w:val="24"/>
          <w:lang w:eastAsia="ar-SA"/>
        </w:rPr>
      </w:pPr>
      <w:r w:rsidRPr="004B188E">
        <w:rPr>
          <w:rFonts w:ascii="Times New Roman" w:hAnsi="Times New Roman" w:cs="Times New Roman"/>
          <w:sz w:val="24"/>
          <w:szCs w:val="24"/>
          <w:lang w:eastAsia="ar-SA"/>
        </w:rPr>
        <w:br w:type="page"/>
      </w:r>
    </w:p>
    <w:p w14:paraId="269C8855" w14:textId="77777777" w:rsidR="0099005A" w:rsidRPr="004B188E" w:rsidRDefault="0099005A" w:rsidP="0099005A">
      <w:pPr>
        <w:rPr>
          <w:rFonts w:ascii="Times New Roman" w:hAnsi="Times New Roman" w:cs="Times New Roman"/>
          <w:sz w:val="24"/>
          <w:szCs w:val="24"/>
        </w:rPr>
      </w:pPr>
    </w:p>
    <w:p w14:paraId="5E26E457" w14:textId="77777777" w:rsidR="0099005A" w:rsidRPr="004B188E" w:rsidRDefault="0099005A" w:rsidP="0099005A">
      <w:pPr>
        <w:widowControl w:val="0"/>
        <w:suppressAutoHyphens/>
        <w:spacing w:after="0" w:line="276" w:lineRule="auto"/>
        <w:jc w:val="both"/>
        <w:rPr>
          <w:rFonts w:ascii="Times New Roman" w:eastAsia="SimSun" w:hAnsi="Times New Roman" w:cs="Times New Roman"/>
          <w:kern w:val="1"/>
          <w:sz w:val="24"/>
          <w:szCs w:val="28"/>
          <w:lang w:eastAsia="hi-IN" w:bidi="hi-IN"/>
        </w:rPr>
      </w:pPr>
      <w:r w:rsidRPr="004B188E">
        <w:rPr>
          <w:rFonts w:ascii="Times New Roman" w:eastAsia="SimSun" w:hAnsi="Times New Roman" w:cs="Times New Roman"/>
          <w:kern w:val="1"/>
          <w:sz w:val="24"/>
          <w:szCs w:val="28"/>
          <w:lang w:eastAsia="hi-IN" w:bidi="hi-IN"/>
        </w:rPr>
        <w:t>Лист ознакомления:</w:t>
      </w:r>
    </w:p>
    <w:p w14:paraId="1512D80B" w14:textId="77777777" w:rsidR="0099005A" w:rsidRPr="004B188E" w:rsidRDefault="0099005A" w:rsidP="0099005A">
      <w:pPr>
        <w:widowControl w:val="0"/>
        <w:suppressAutoHyphens/>
        <w:spacing w:after="0" w:line="276" w:lineRule="auto"/>
        <w:ind w:left="390"/>
        <w:jc w:val="both"/>
        <w:rPr>
          <w:rFonts w:ascii="Times New Roman" w:eastAsia="SimSun" w:hAnsi="Times New Roman" w:cs="Times New Roman"/>
          <w:kern w:val="1"/>
          <w:sz w:val="24"/>
          <w:szCs w:val="28"/>
          <w:lang w:eastAsia="hi-IN" w:bidi="hi-IN"/>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908"/>
        <w:gridCol w:w="4730"/>
      </w:tblGrid>
      <w:tr w:rsidR="004B188E" w:rsidRPr="004B188E" w14:paraId="047E2909" w14:textId="77777777" w:rsidTr="0093611E">
        <w:trPr>
          <w:trHeight w:val="448"/>
        </w:trPr>
        <w:tc>
          <w:tcPr>
            <w:tcW w:w="4981" w:type="dxa"/>
          </w:tcPr>
          <w:p w14:paraId="0EF6C9D5" w14:textId="77777777" w:rsidR="0099005A" w:rsidRPr="004B188E" w:rsidRDefault="0099005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2CA9ADD2" w14:textId="77777777" w:rsidR="0099005A" w:rsidRPr="004B188E" w:rsidRDefault="0099005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3A3015A5" w14:textId="77777777" w:rsidTr="0093611E">
        <w:trPr>
          <w:trHeight w:val="412"/>
        </w:trPr>
        <w:tc>
          <w:tcPr>
            <w:tcW w:w="4981" w:type="dxa"/>
          </w:tcPr>
          <w:p w14:paraId="76F8E647" w14:textId="77777777" w:rsidR="0099005A" w:rsidRPr="004B188E" w:rsidRDefault="0099005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45A731D8" w14:textId="77777777" w:rsidR="0099005A" w:rsidRPr="004B188E" w:rsidRDefault="0099005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605C5A58" w14:textId="77777777" w:rsidTr="0093611E">
        <w:trPr>
          <w:trHeight w:val="431"/>
        </w:trPr>
        <w:tc>
          <w:tcPr>
            <w:tcW w:w="4981" w:type="dxa"/>
          </w:tcPr>
          <w:p w14:paraId="61BB1D2D" w14:textId="77777777" w:rsidR="0099005A" w:rsidRPr="004B188E" w:rsidRDefault="0099005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625B3710" w14:textId="77777777" w:rsidR="0099005A" w:rsidRPr="004B188E" w:rsidRDefault="0099005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648A5EA1" w14:textId="77777777" w:rsidTr="0093611E">
        <w:trPr>
          <w:trHeight w:val="409"/>
        </w:trPr>
        <w:tc>
          <w:tcPr>
            <w:tcW w:w="4981" w:type="dxa"/>
          </w:tcPr>
          <w:p w14:paraId="5202D3A2" w14:textId="77777777" w:rsidR="0099005A" w:rsidRPr="004B188E" w:rsidRDefault="0099005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517DDCBF" w14:textId="77777777" w:rsidR="0099005A" w:rsidRPr="004B188E" w:rsidRDefault="0099005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7088F3E3" w14:textId="77777777" w:rsidTr="0093611E">
        <w:trPr>
          <w:trHeight w:val="416"/>
        </w:trPr>
        <w:tc>
          <w:tcPr>
            <w:tcW w:w="4981" w:type="dxa"/>
          </w:tcPr>
          <w:p w14:paraId="2B5D3F20" w14:textId="77777777" w:rsidR="0099005A" w:rsidRPr="004B188E" w:rsidRDefault="0099005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334B7309" w14:textId="77777777" w:rsidR="0099005A" w:rsidRPr="004B188E" w:rsidRDefault="0099005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6F98DD2F" w14:textId="77777777" w:rsidTr="0093611E">
        <w:trPr>
          <w:trHeight w:val="408"/>
        </w:trPr>
        <w:tc>
          <w:tcPr>
            <w:tcW w:w="4981" w:type="dxa"/>
          </w:tcPr>
          <w:p w14:paraId="51014094" w14:textId="77777777" w:rsidR="0099005A" w:rsidRPr="004B188E" w:rsidRDefault="0099005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38174402" w14:textId="77777777" w:rsidR="0099005A" w:rsidRPr="004B188E" w:rsidRDefault="0099005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53DF9F66" w14:textId="77777777" w:rsidTr="0093611E">
        <w:trPr>
          <w:trHeight w:val="427"/>
        </w:trPr>
        <w:tc>
          <w:tcPr>
            <w:tcW w:w="4981" w:type="dxa"/>
          </w:tcPr>
          <w:p w14:paraId="566A59D2" w14:textId="77777777" w:rsidR="0099005A" w:rsidRPr="004B188E" w:rsidRDefault="0099005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4904AFF8" w14:textId="77777777" w:rsidR="0099005A" w:rsidRPr="004B188E" w:rsidRDefault="0099005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37224D2E" w14:textId="77777777" w:rsidTr="0093611E">
        <w:trPr>
          <w:trHeight w:val="405"/>
        </w:trPr>
        <w:tc>
          <w:tcPr>
            <w:tcW w:w="4981" w:type="dxa"/>
          </w:tcPr>
          <w:p w14:paraId="44F2F1E2" w14:textId="77777777" w:rsidR="0099005A" w:rsidRPr="004B188E" w:rsidRDefault="0099005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37363F2C" w14:textId="77777777" w:rsidR="0099005A" w:rsidRPr="004B188E" w:rsidRDefault="0099005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399EC70A" w14:textId="77777777" w:rsidTr="0093611E">
        <w:trPr>
          <w:trHeight w:val="405"/>
        </w:trPr>
        <w:tc>
          <w:tcPr>
            <w:tcW w:w="4981" w:type="dxa"/>
          </w:tcPr>
          <w:p w14:paraId="39F7C184"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70C7BCB1"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7B0004E0" w14:textId="77777777" w:rsidTr="0093611E">
        <w:trPr>
          <w:trHeight w:val="405"/>
        </w:trPr>
        <w:tc>
          <w:tcPr>
            <w:tcW w:w="4981" w:type="dxa"/>
          </w:tcPr>
          <w:p w14:paraId="1B46A479"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002087A2"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03F0FC33" w14:textId="77777777" w:rsidTr="0093611E">
        <w:trPr>
          <w:trHeight w:val="426"/>
        </w:trPr>
        <w:tc>
          <w:tcPr>
            <w:tcW w:w="4981" w:type="dxa"/>
          </w:tcPr>
          <w:p w14:paraId="4AC7F9F7" w14:textId="77777777" w:rsidR="0099005A" w:rsidRPr="004B188E" w:rsidRDefault="0099005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74CD52DE" w14:textId="77777777" w:rsidR="0099005A" w:rsidRPr="004B188E" w:rsidRDefault="0099005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5A7DA726" w14:textId="77777777" w:rsidTr="0093611E">
        <w:trPr>
          <w:trHeight w:val="426"/>
        </w:trPr>
        <w:tc>
          <w:tcPr>
            <w:tcW w:w="4981" w:type="dxa"/>
          </w:tcPr>
          <w:p w14:paraId="4F07D338"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7A3EE900"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2194A4C8" w14:textId="77777777" w:rsidTr="0093611E">
        <w:trPr>
          <w:trHeight w:val="426"/>
        </w:trPr>
        <w:tc>
          <w:tcPr>
            <w:tcW w:w="4981" w:type="dxa"/>
          </w:tcPr>
          <w:p w14:paraId="21824A47"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1E6847BB"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24D8313F" w14:textId="77777777" w:rsidTr="0093611E">
        <w:trPr>
          <w:trHeight w:val="426"/>
        </w:trPr>
        <w:tc>
          <w:tcPr>
            <w:tcW w:w="4981" w:type="dxa"/>
          </w:tcPr>
          <w:p w14:paraId="5E8249F2"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475BB915"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487A893A" w14:textId="77777777" w:rsidTr="0093611E">
        <w:trPr>
          <w:trHeight w:val="426"/>
        </w:trPr>
        <w:tc>
          <w:tcPr>
            <w:tcW w:w="4981" w:type="dxa"/>
          </w:tcPr>
          <w:p w14:paraId="14E616D4"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5A068DCB"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256D6153" w14:textId="77777777" w:rsidTr="0093611E">
        <w:trPr>
          <w:trHeight w:val="426"/>
        </w:trPr>
        <w:tc>
          <w:tcPr>
            <w:tcW w:w="4981" w:type="dxa"/>
          </w:tcPr>
          <w:p w14:paraId="1FEF3FCD"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386F6B1F"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5813DAD3" w14:textId="77777777" w:rsidTr="0093611E">
        <w:trPr>
          <w:trHeight w:val="426"/>
        </w:trPr>
        <w:tc>
          <w:tcPr>
            <w:tcW w:w="4981" w:type="dxa"/>
          </w:tcPr>
          <w:p w14:paraId="703B778E"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34666A96"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77F49F6C" w14:textId="77777777" w:rsidTr="0093611E">
        <w:trPr>
          <w:trHeight w:val="426"/>
        </w:trPr>
        <w:tc>
          <w:tcPr>
            <w:tcW w:w="4981" w:type="dxa"/>
          </w:tcPr>
          <w:p w14:paraId="0CBEC4CB"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0D90680E"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52F0EFC2" w14:textId="77777777" w:rsidTr="0093611E">
        <w:trPr>
          <w:trHeight w:val="426"/>
        </w:trPr>
        <w:tc>
          <w:tcPr>
            <w:tcW w:w="4981" w:type="dxa"/>
          </w:tcPr>
          <w:p w14:paraId="7E94F73B"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33DD7C29"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4AE88847" w14:textId="77777777" w:rsidTr="0093611E">
        <w:trPr>
          <w:trHeight w:val="426"/>
        </w:trPr>
        <w:tc>
          <w:tcPr>
            <w:tcW w:w="4981" w:type="dxa"/>
          </w:tcPr>
          <w:p w14:paraId="002ACE88"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0541DDD9"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0CB7161A" w14:textId="77777777" w:rsidTr="0093611E">
        <w:trPr>
          <w:trHeight w:val="426"/>
        </w:trPr>
        <w:tc>
          <w:tcPr>
            <w:tcW w:w="4981" w:type="dxa"/>
          </w:tcPr>
          <w:p w14:paraId="55C0E7B7"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64863BF5"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6032070A" w14:textId="77777777" w:rsidTr="0093611E">
        <w:trPr>
          <w:trHeight w:val="426"/>
        </w:trPr>
        <w:tc>
          <w:tcPr>
            <w:tcW w:w="4981" w:type="dxa"/>
          </w:tcPr>
          <w:p w14:paraId="66D78CBB"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763EBEFE"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5E22DC1A" w14:textId="77777777" w:rsidTr="0093611E">
        <w:trPr>
          <w:trHeight w:val="426"/>
        </w:trPr>
        <w:tc>
          <w:tcPr>
            <w:tcW w:w="4981" w:type="dxa"/>
          </w:tcPr>
          <w:p w14:paraId="7A44F2B4"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421FEF0F"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660FFD52" w14:textId="77777777" w:rsidTr="0093611E">
        <w:trPr>
          <w:trHeight w:val="426"/>
        </w:trPr>
        <w:tc>
          <w:tcPr>
            <w:tcW w:w="4981" w:type="dxa"/>
          </w:tcPr>
          <w:p w14:paraId="7A62C07C"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397F5C98"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21746A50" w14:textId="77777777" w:rsidTr="0093611E">
        <w:trPr>
          <w:trHeight w:val="426"/>
        </w:trPr>
        <w:tc>
          <w:tcPr>
            <w:tcW w:w="4981" w:type="dxa"/>
          </w:tcPr>
          <w:p w14:paraId="0E762548"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6581039C"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73C5DE46" w14:textId="77777777" w:rsidTr="0093611E">
        <w:trPr>
          <w:trHeight w:val="426"/>
        </w:trPr>
        <w:tc>
          <w:tcPr>
            <w:tcW w:w="4981" w:type="dxa"/>
          </w:tcPr>
          <w:p w14:paraId="0A1F5575"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6F1E2D89"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41962AED" w14:textId="77777777" w:rsidTr="0093611E">
        <w:trPr>
          <w:trHeight w:val="426"/>
        </w:trPr>
        <w:tc>
          <w:tcPr>
            <w:tcW w:w="4981" w:type="dxa"/>
          </w:tcPr>
          <w:p w14:paraId="08ED06DD"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082D0143"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0E696548" w14:textId="77777777" w:rsidTr="0093611E">
        <w:trPr>
          <w:trHeight w:val="426"/>
        </w:trPr>
        <w:tc>
          <w:tcPr>
            <w:tcW w:w="4981" w:type="dxa"/>
          </w:tcPr>
          <w:p w14:paraId="38F999CB"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5A8DD676"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6247D7F0" w14:textId="77777777" w:rsidTr="0093611E">
        <w:trPr>
          <w:trHeight w:val="426"/>
        </w:trPr>
        <w:tc>
          <w:tcPr>
            <w:tcW w:w="4981" w:type="dxa"/>
          </w:tcPr>
          <w:p w14:paraId="7C5F2AA8"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69F47560"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41F58F38" w14:textId="77777777" w:rsidTr="0093611E">
        <w:trPr>
          <w:trHeight w:val="426"/>
        </w:trPr>
        <w:tc>
          <w:tcPr>
            <w:tcW w:w="4981" w:type="dxa"/>
          </w:tcPr>
          <w:p w14:paraId="7933F9E3"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5A06624A" w14:textId="77777777" w:rsidR="009323EA" w:rsidRPr="004B188E" w:rsidRDefault="009323EA" w:rsidP="0093611E">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bl>
    <w:p w14:paraId="04842520" w14:textId="77777777" w:rsidR="00692B24" w:rsidRPr="004B188E" w:rsidRDefault="00012BBB" w:rsidP="00692B24">
      <w:pPr>
        <w:rPr>
          <w:rFonts w:ascii="Times New Roman" w:hAnsi="Times New Roman" w:cs="Times New Roman"/>
          <w:sz w:val="24"/>
          <w:szCs w:val="24"/>
        </w:rPr>
      </w:pPr>
      <w:r w:rsidRPr="004B188E">
        <w:rPr>
          <w:rFonts w:ascii="Times New Roman" w:hAnsi="Times New Roman" w:cs="Times New Roman"/>
          <w:sz w:val="24"/>
          <w:szCs w:val="24"/>
        </w:rPr>
        <w:br w:type="page"/>
      </w:r>
    </w:p>
    <w:tbl>
      <w:tblPr>
        <w:tblW w:w="9639" w:type="dxa"/>
        <w:tblInd w:w="-108" w:type="dxa"/>
        <w:tblLayout w:type="fixed"/>
        <w:tblLook w:val="0000" w:firstRow="0" w:lastRow="0" w:firstColumn="0" w:lastColumn="0" w:noHBand="0" w:noVBand="0"/>
      </w:tblPr>
      <w:tblGrid>
        <w:gridCol w:w="5211"/>
        <w:gridCol w:w="4428"/>
      </w:tblGrid>
      <w:tr w:rsidR="004B188E" w:rsidRPr="004B188E" w14:paraId="611541B2" w14:textId="77777777" w:rsidTr="005F6E46">
        <w:trPr>
          <w:trHeight w:val="754"/>
        </w:trPr>
        <w:tc>
          <w:tcPr>
            <w:tcW w:w="5211" w:type="dxa"/>
          </w:tcPr>
          <w:p w14:paraId="5C90DE91" w14:textId="77777777" w:rsidR="00692B24" w:rsidRPr="004B188E" w:rsidRDefault="00692B24" w:rsidP="00AF4323">
            <w:pPr>
              <w:spacing w:after="0" w:line="240" w:lineRule="auto"/>
              <w:jc w:val="right"/>
              <w:rPr>
                <w:rFonts w:ascii="Times New Roman" w:hAnsi="Times New Roman" w:cs="Times New Roman"/>
                <w:sz w:val="24"/>
                <w:szCs w:val="24"/>
                <w:lang w:eastAsia="ar-SA"/>
              </w:rPr>
            </w:pPr>
          </w:p>
        </w:tc>
        <w:tc>
          <w:tcPr>
            <w:tcW w:w="4428" w:type="dxa"/>
          </w:tcPr>
          <w:p w14:paraId="3CB74561" w14:textId="77777777" w:rsidR="00692B24" w:rsidRPr="004B188E" w:rsidRDefault="00692B24"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УТВЕРЖДАЮ</w:t>
            </w:r>
          </w:p>
          <w:sdt>
            <w:sdtPr>
              <w:rPr>
                <w:rFonts w:ascii="Times New Roman" w:hAnsi="Times New Roman" w:cs="Times New Roman"/>
                <w:sz w:val="24"/>
                <w:szCs w:val="24"/>
                <w:lang w:eastAsia="ar-SA"/>
              </w:rPr>
              <w:alias w:val="Автор"/>
              <w:tag w:val=""/>
              <w:id w:val="2041856236"/>
              <w:placeholder>
                <w:docPart w:val="CD83D9D7BC5741F697F11462B71414D4"/>
              </w:placeholder>
              <w:dataBinding w:prefixMappings="xmlns:ns0='http://purl.org/dc/elements/1.1/' xmlns:ns1='http://schemas.openxmlformats.org/package/2006/metadata/core-properties' " w:xpath="/ns1:coreProperties[1]/ns0:creator[1]" w:storeItemID="{6C3C8BC8-F283-45AE-878A-BAB7291924A1}"/>
              <w:text/>
            </w:sdtPr>
            <w:sdtContent>
              <w:p w14:paraId="5DED78DF" w14:textId="77777777" w:rsidR="00692B24" w:rsidRPr="004B188E" w:rsidRDefault="00C44F12"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Генеральный директор</w:t>
                </w:r>
              </w:p>
            </w:sdtContent>
          </w:sdt>
          <w:sdt>
            <w:sdtPr>
              <w:rPr>
                <w:rFonts w:ascii="Times New Roman" w:hAnsi="Times New Roman" w:cs="Times New Roman"/>
                <w:sz w:val="24"/>
                <w:szCs w:val="24"/>
                <w:lang w:eastAsia="ar-SA"/>
              </w:rPr>
              <w:alias w:val="Организация"/>
              <w:tag w:val=""/>
              <w:id w:val="127908812"/>
              <w:placeholder>
                <w:docPart w:val="03947649B3BB4010AC7FB85853FA09AE"/>
              </w:placeholder>
              <w:dataBinding w:prefixMappings="xmlns:ns0='http://schemas.openxmlformats.org/officeDocument/2006/extended-properties' " w:xpath="/ns0:Properties[1]/ns0:Company[1]" w:storeItemID="{6668398D-A668-4E3E-A5EB-62B293D839F1}"/>
              <w:text/>
            </w:sdtPr>
            <w:sdtContent>
              <w:p w14:paraId="7A42ECA8" w14:textId="77777777" w:rsidR="00692B24" w:rsidRPr="004B188E" w:rsidRDefault="007B756F"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ООО «Дентал-Косметик»</w:t>
                </w:r>
              </w:p>
            </w:sdtContent>
          </w:sdt>
          <w:p w14:paraId="747DED94" w14:textId="77777777" w:rsidR="00692B24" w:rsidRPr="004B188E" w:rsidRDefault="00692B24" w:rsidP="00AF4323">
            <w:pPr>
              <w:spacing w:after="0" w:line="240" w:lineRule="auto"/>
              <w:rPr>
                <w:rFonts w:ascii="Times New Roman" w:hAnsi="Times New Roman" w:cs="Times New Roman"/>
                <w:sz w:val="24"/>
                <w:szCs w:val="24"/>
                <w:lang w:eastAsia="ar-SA"/>
              </w:rPr>
            </w:pPr>
          </w:p>
          <w:p w14:paraId="1E102D0C" w14:textId="77777777" w:rsidR="00692B24" w:rsidRPr="004B188E" w:rsidRDefault="00692B24"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______________________ </w:t>
            </w:r>
          </w:p>
          <w:p w14:paraId="6D9CD696" w14:textId="77777777" w:rsidR="00692B24" w:rsidRPr="004B188E" w:rsidRDefault="00000000" w:rsidP="00AF4323">
            <w:pPr>
              <w:spacing w:after="0" w:line="240" w:lineRule="auto"/>
              <w:rPr>
                <w:rFonts w:ascii="Times New Roman" w:hAnsi="Times New Roman" w:cs="Times New Roman"/>
                <w:sz w:val="24"/>
                <w:szCs w:val="24"/>
                <w:lang w:eastAsia="ar-SA"/>
              </w:rPr>
            </w:pPr>
            <w:sdt>
              <w:sdtPr>
                <w:rPr>
                  <w:rFonts w:ascii="Times New Roman" w:hAnsi="Times New Roman" w:cs="Times New Roman"/>
                  <w:sz w:val="24"/>
                  <w:szCs w:val="24"/>
                  <w:lang w:eastAsia="ar-SA"/>
                </w:rPr>
                <w:alias w:val="Руководитель"/>
                <w:tag w:val=""/>
                <w:id w:val="-734864436"/>
                <w:placeholder>
                  <w:docPart w:val="0E322E4FE0F84ECC99119DD3C9F70F1F"/>
                </w:placeholder>
                <w:dataBinding w:prefixMappings="xmlns:ns0='http://schemas.openxmlformats.org/officeDocument/2006/extended-properties' " w:xpath="/ns0:Properties[1]/ns0:Manager[1]" w:storeItemID="{6668398D-A668-4E3E-A5EB-62B293D839F1}"/>
                <w:text/>
              </w:sdtPr>
              <w:sdtContent>
                <w:r w:rsidR="00C44F12" w:rsidRPr="004B188E">
                  <w:rPr>
                    <w:rFonts w:ascii="Times New Roman" w:hAnsi="Times New Roman" w:cs="Times New Roman"/>
                    <w:sz w:val="24"/>
                    <w:szCs w:val="24"/>
                    <w:lang w:eastAsia="ar-SA"/>
                  </w:rPr>
                  <w:t>И.Ю. Силёв</w:t>
                </w:r>
              </w:sdtContent>
            </w:sdt>
            <w:r w:rsidR="00692B24" w:rsidRPr="004B188E">
              <w:rPr>
                <w:rFonts w:ascii="Times New Roman" w:hAnsi="Times New Roman" w:cs="Times New Roman"/>
                <w:sz w:val="24"/>
                <w:szCs w:val="24"/>
                <w:lang w:eastAsia="ar-SA"/>
              </w:rPr>
              <w:t xml:space="preserve"> </w:t>
            </w:r>
          </w:p>
          <w:p w14:paraId="34E11F4B" w14:textId="77777777" w:rsidR="00692B24" w:rsidRPr="004B188E" w:rsidRDefault="00692B24" w:rsidP="00AF4323">
            <w:pPr>
              <w:spacing w:after="0" w:line="240" w:lineRule="auto"/>
              <w:rPr>
                <w:rFonts w:ascii="Times New Roman" w:hAnsi="Times New Roman" w:cs="Times New Roman"/>
                <w:sz w:val="24"/>
                <w:szCs w:val="24"/>
                <w:lang w:eastAsia="ar-SA"/>
              </w:rPr>
            </w:pPr>
          </w:p>
          <w:p w14:paraId="3B7A622E" w14:textId="77777777" w:rsidR="00692B24" w:rsidRPr="004B188E" w:rsidRDefault="00692B24"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 ___________ 20___ г.</w:t>
            </w:r>
          </w:p>
        </w:tc>
      </w:tr>
    </w:tbl>
    <w:p w14:paraId="07863258" w14:textId="77777777" w:rsidR="00692B24" w:rsidRPr="004B188E" w:rsidRDefault="00692B24" w:rsidP="006623EA">
      <w:pPr>
        <w:spacing w:before="2400" w:after="120" w:line="240" w:lineRule="auto"/>
        <w:jc w:val="center"/>
        <w:rPr>
          <w:rFonts w:ascii="Times New Roman" w:hAnsi="Times New Roman" w:cs="Times New Roman"/>
          <w:sz w:val="28"/>
          <w:szCs w:val="28"/>
          <w:lang w:eastAsia="ar-SA"/>
        </w:rPr>
      </w:pPr>
      <w:r w:rsidRPr="004B188E">
        <w:rPr>
          <w:rFonts w:ascii="Times New Roman" w:hAnsi="Times New Roman" w:cs="Times New Roman"/>
          <w:sz w:val="28"/>
          <w:szCs w:val="28"/>
          <w:lang w:eastAsia="ar-SA"/>
        </w:rPr>
        <w:t>ПОЛИТИКА</w:t>
      </w:r>
    </w:p>
    <w:p w14:paraId="424603EE" w14:textId="77777777" w:rsidR="00692B24" w:rsidRPr="004B188E" w:rsidRDefault="00B65D64" w:rsidP="00E0228D">
      <w:pPr>
        <w:spacing w:before="120" w:after="120" w:line="240" w:lineRule="auto"/>
        <w:jc w:val="center"/>
        <w:rPr>
          <w:rFonts w:ascii="Times New Roman" w:hAnsi="Times New Roman" w:cs="Times New Roman"/>
          <w:sz w:val="28"/>
          <w:szCs w:val="28"/>
          <w:lang w:eastAsia="ar-SA"/>
        </w:rPr>
      </w:pPr>
      <w:r w:rsidRPr="004B188E">
        <w:rPr>
          <w:rFonts w:ascii="Times New Roman" w:hAnsi="Times New Roman" w:cs="Times New Roman"/>
          <w:sz w:val="28"/>
          <w:szCs w:val="28"/>
          <w:lang w:eastAsia="ar-SA"/>
        </w:rPr>
        <w:t>ИНФОРМАЦИОННОЙ БЕЗОПАСНОСТИ</w:t>
      </w:r>
    </w:p>
    <w:p w14:paraId="13119083" w14:textId="77777777" w:rsidR="00692B24" w:rsidRPr="004B188E" w:rsidRDefault="00000000" w:rsidP="00692B24">
      <w:pPr>
        <w:spacing w:after="0" w:line="240" w:lineRule="auto"/>
        <w:jc w:val="center"/>
        <w:rPr>
          <w:rFonts w:ascii="Times New Roman" w:hAnsi="Times New Roman" w:cs="Times New Roman"/>
          <w:sz w:val="28"/>
          <w:szCs w:val="28"/>
          <w:lang w:eastAsia="ar-SA"/>
        </w:rPr>
      </w:pPr>
      <w:sdt>
        <w:sdtPr>
          <w:rPr>
            <w:rFonts w:ascii="Times New Roman" w:hAnsi="Times New Roman" w:cs="Times New Roman"/>
            <w:sz w:val="28"/>
            <w:szCs w:val="28"/>
            <w:lang w:eastAsia="ar-SA"/>
          </w:rPr>
          <w:alias w:val="Организация"/>
          <w:tag w:val=""/>
          <w:id w:val="2101448936"/>
          <w:placeholder>
            <w:docPart w:val="4E82D5AF2FD44DAB80B81C46CC1DC7C4"/>
          </w:placeholder>
          <w:dataBinding w:prefixMappings="xmlns:ns0='http://schemas.openxmlformats.org/officeDocument/2006/extended-properties' " w:xpath="/ns0:Properties[1]/ns0:Company[1]" w:storeItemID="{6668398D-A668-4E3E-A5EB-62B293D839F1}"/>
          <w:text/>
        </w:sdtPr>
        <w:sdtContent>
          <w:r w:rsidR="007B756F" w:rsidRPr="004B188E">
            <w:rPr>
              <w:rFonts w:ascii="Times New Roman" w:hAnsi="Times New Roman" w:cs="Times New Roman"/>
              <w:sz w:val="28"/>
              <w:szCs w:val="28"/>
              <w:lang w:eastAsia="ar-SA"/>
            </w:rPr>
            <w:t>ООО «Дентал-Косметик»</w:t>
          </w:r>
        </w:sdtContent>
      </w:sdt>
    </w:p>
    <w:p w14:paraId="23E1BD45" w14:textId="77777777" w:rsidR="00692B24" w:rsidRPr="004B188E" w:rsidRDefault="00692B24" w:rsidP="00692B24">
      <w:pPr>
        <w:spacing w:after="0" w:line="240" w:lineRule="auto"/>
        <w:jc w:val="center"/>
        <w:rPr>
          <w:rFonts w:ascii="Times New Roman" w:hAnsi="Times New Roman" w:cs="Times New Roman"/>
          <w:sz w:val="24"/>
          <w:szCs w:val="24"/>
          <w:lang w:eastAsia="ar-SA"/>
        </w:rPr>
      </w:pPr>
    </w:p>
    <w:p w14:paraId="2626C514" w14:textId="77777777" w:rsidR="00692B24" w:rsidRPr="004B188E" w:rsidRDefault="00692B24" w:rsidP="00692B24">
      <w:pPr>
        <w:rPr>
          <w:rFonts w:ascii="Times New Roman" w:hAnsi="Times New Roman" w:cs="Times New Roman"/>
          <w:sz w:val="24"/>
          <w:szCs w:val="24"/>
          <w:lang w:eastAsia="ar-SA"/>
        </w:rPr>
      </w:pPr>
      <w:r w:rsidRPr="004B188E">
        <w:rPr>
          <w:rFonts w:ascii="Times New Roman" w:hAnsi="Times New Roman" w:cs="Times New Roman"/>
          <w:sz w:val="24"/>
          <w:szCs w:val="24"/>
          <w:lang w:eastAsia="ar-SA"/>
        </w:rPr>
        <w:br w:type="page"/>
      </w:r>
    </w:p>
    <w:p w14:paraId="38634EE8" w14:textId="77777777" w:rsidR="002A2CDD" w:rsidRPr="004B188E" w:rsidRDefault="002A2CDD" w:rsidP="00E0228D">
      <w:pPr>
        <w:spacing w:before="120" w:after="0" w:line="240" w:lineRule="auto"/>
        <w:rPr>
          <w:rFonts w:ascii="Times New Roman" w:hAnsi="Times New Roman" w:cs="Times New Roman"/>
          <w:b/>
          <w:sz w:val="24"/>
          <w:szCs w:val="24"/>
        </w:rPr>
      </w:pPr>
      <w:r w:rsidRPr="004B188E">
        <w:rPr>
          <w:rFonts w:ascii="Times New Roman" w:hAnsi="Times New Roman" w:cs="Times New Roman"/>
          <w:b/>
          <w:sz w:val="24"/>
          <w:szCs w:val="24"/>
        </w:rPr>
        <w:lastRenderedPageBreak/>
        <w:t>Введение</w:t>
      </w:r>
    </w:p>
    <w:p w14:paraId="54D6EE6D" w14:textId="77777777" w:rsidR="002A2CDD" w:rsidRPr="004B188E" w:rsidRDefault="002A2CDD" w:rsidP="00E0228D">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Политика информационной безопасности </w:t>
      </w:r>
      <w:sdt>
        <w:sdtPr>
          <w:rPr>
            <w:rFonts w:ascii="Times New Roman" w:hAnsi="Times New Roman" w:cs="Times New Roman"/>
            <w:sz w:val="24"/>
            <w:szCs w:val="24"/>
          </w:rPr>
          <w:alias w:val="Организация"/>
          <w:tag w:val=""/>
          <w:id w:val="-648592804"/>
          <w:placeholder>
            <w:docPart w:val="7DE6AC309ABE4028AF4DE97791BBB55C"/>
          </w:placeholder>
          <w:dataBinding w:prefixMappings="xmlns:ns0='http://schemas.openxmlformats.org/officeDocument/2006/extended-properties' " w:xpath="/ns0:Properties[1]/ns0:Company[1]" w:storeItemID="{6668398D-A668-4E3E-A5EB-62B293D839F1}"/>
          <w:text/>
        </w:sdtPr>
        <w:sdtContent>
          <w:r w:rsidR="007B756F" w:rsidRPr="004B188E">
            <w:rPr>
              <w:rFonts w:ascii="Times New Roman" w:hAnsi="Times New Roman" w:cs="Times New Roman"/>
              <w:sz w:val="24"/>
              <w:szCs w:val="24"/>
            </w:rPr>
            <w:t>ООО «Дентал-Косметик»</w:t>
          </w:r>
        </w:sdtContent>
      </w:sdt>
      <w:r w:rsidRPr="004B188E">
        <w:rPr>
          <w:rFonts w:ascii="Times New Roman" w:hAnsi="Times New Roman" w:cs="Times New Roman"/>
          <w:sz w:val="24"/>
          <w:szCs w:val="24"/>
        </w:rPr>
        <w:t xml:space="preserve"> (далее – </w:t>
      </w:r>
      <w:r w:rsidR="00DB5B2F" w:rsidRPr="004B188E">
        <w:rPr>
          <w:rFonts w:ascii="Times New Roman" w:hAnsi="Times New Roman" w:cs="Times New Roman"/>
          <w:sz w:val="24"/>
          <w:szCs w:val="24"/>
        </w:rPr>
        <w:t>Общество</w:t>
      </w:r>
      <w:r w:rsidRPr="004B188E">
        <w:rPr>
          <w:rFonts w:ascii="Times New Roman" w:hAnsi="Times New Roman" w:cs="Times New Roman"/>
          <w:sz w:val="24"/>
          <w:szCs w:val="24"/>
        </w:rPr>
        <w:t>) определяет цели и задачи системы обеспечения информационной безопасности (</w:t>
      </w:r>
      <w:r w:rsidR="004950B9" w:rsidRPr="004B188E">
        <w:rPr>
          <w:rFonts w:ascii="Times New Roman" w:hAnsi="Times New Roman" w:cs="Times New Roman"/>
          <w:sz w:val="24"/>
          <w:szCs w:val="24"/>
        </w:rPr>
        <w:t xml:space="preserve">далее - </w:t>
      </w:r>
      <w:r w:rsidRPr="004B188E">
        <w:rPr>
          <w:rFonts w:ascii="Times New Roman" w:hAnsi="Times New Roman" w:cs="Times New Roman"/>
          <w:sz w:val="24"/>
          <w:szCs w:val="24"/>
        </w:rPr>
        <w:t xml:space="preserve">ИБ) и устанавливает совокупность правил, требований и руководящих принципов в области ИБ, которыми руководствуется </w:t>
      </w:r>
      <w:r w:rsidR="00DB5B2F" w:rsidRPr="004B188E">
        <w:rPr>
          <w:rFonts w:ascii="Times New Roman" w:hAnsi="Times New Roman" w:cs="Times New Roman"/>
          <w:sz w:val="24"/>
          <w:szCs w:val="24"/>
        </w:rPr>
        <w:t>Общество</w:t>
      </w:r>
      <w:r w:rsidRPr="004B188E">
        <w:rPr>
          <w:rFonts w:ascii="Times New Roman" w:hAnsi="Times New Roman" w:cs="Times New Roman"/>
          <w:sz w:val="24"/>
          <w:szCs w:val="24"/>
        </w:rPr>
        <w:t xml:space="preserve"> в своей деятельности.</w:t>
      </w:r>
    </w:p>
    <w:p w14:paraId="5485A4C3" w14:textId="77777777" w:rsidR="002A2CDD" w:rsidRPr="004B188E" w:rsidRDefault="002A2CDD" w:rsidP="00E0228D">
      <w:pPr>
        <w:spacing w:before="120" w:after="0" w:line="240" w:lineRule="auto"/>
        <w:rPr>
          <w:rFonts w:ascii="Times New Roman" w:hAnsi="Times New Roman" w:cs="Times New Roman"/>
          <w:b/>
          <w:sz w:val="24"/>
          <w:szCs w:val="24"/>
        </w:rPr>
      </w:pPr>
      <w:r w:rsidRPr="004B188E">
        <w:rPr>
          <w:rFonts w:ascii="Times New Roman" w:hAnsi="Times New Roman" w:cs="Times New Roman"/>
          <w:b/>
          <w:sz w:val="24"/>
          <w:szCs w:val="24"/>
        </w:rPr>
        <w:t>Цели</w:t>
      </w:r>
    </w:p>
    <w:p w14:paraId="260EAC86" w14:textId="77777777" w:rsidR="002A2CDD" w:rsidRPr="004B188E" w:rsidRDefault="002A2CDD" w:rsidP="00E0228D">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Основными целями политики ИБ являются защита информации и обеспечение эффективной работы при осуществлении деятельности </w:t>
      </w:r>
      <w:r w:rsidR="00DB5B2F" w:rsidRPr="004B188E">
        <w:rPr>
          <w:rFonts w:ascii="Times New Roman" w:hAnsi="Times New Roman" w:cs="Times New Roman"/>
          <w:sz w:val="24"/>
          <w:szCs w:val="24"/>
        </w:rPr>
        <w:t>Обществ</w:t>
      </w:r>
      <w:r w:rsidR="00E51641" w:rsidRPr="004B188E">
        <w:rPr>
          <w:rFonts w:ascii="Times New Roman" w:hAnsi="Times New Roman" w:cs="Times New Roman"/>
          <w:sz w:val="24"/>
          <w:szCs w:val="24"/>
        </w:rPr>
        <w:t>а</w:t>
      </w:r>
      <w:r w:rsidRPr="004B188E">
        <w:rPr>
          <w:rFonts w:ascii="Times New Roman" w:hAnsi="Times New Roman" w:cs="Times New Roman"/>
          <w:sz w:val="24"/>
          <w:szCs w:val="24"/>
        </w:rPr>
        <w:t>.</w:t>
      </w:r>
    </w:p>
    <w:p w14:paraId="1BFD68CC" w14:textId="77777777" w:rsidR="002A2CDD" w:rsidRPr="004B188E" w:rsidRDefault="002A2CDD" w:rsidP="00E0228D">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Общее руководство обеспечением ИБ осуществляет </w:t>
      </w:r>
      <w:sdt>
        <w:sdtPr>
          <w:rPr>
            <w:rFonts w:ascii="Times New Roman" w:hAnsi="Times New Roman" w:cs="Times New Roman"/>
            <w:sz w:val="24"/>
            <w:szCs w:val="24"/>
          </w:rPr>
          <w:alias w:val="Автор"/>
          <w:tag w:val=""/>
          <w:id w:val="-51235903"/>
          <w:placeholder>
            <w:docPart w:val="CA12A250E7B04464974E9FC384D646D4"/>
          </w:placeholder>
          <w:dataBinding w:prefixMappings="xmlns:ns0='http://purl.org/dc/elements/1.1/' xmlns:ns1='http://schemas.openxmlformats.org/package/2006/metadata/core-properties' " w:xpath="/ns1:coreProperties[1]/ns0:creator[1]" w:storeItemID="{6C3C8BC8-F283-45AE-878A-BAB7291924A1}"/>
          <w:text/>
        </w:sdtPr>
        <w:sdtContent>
          <w:r w:rsidR="00C44F12" w:rsidRPr="004B188E">
            <w:rPr>
              <w:rFonts w:ascii="Times New Roman" w:hAnsi="Times New Roman" w:cs="Times New Roman"/>
              <w:sz w:val="24"/>
              <w:szCs w:val="24"/>
            </w:rPr>
            <w:t>Генеральный директор</w:t>
          </w:r>
        </w:sdtContent>
      </w:sdt>
      <w:r w:rsidRPr="004B188E">
        <w:rPr>
          <w:rFonts w:ascii="Times New Roman" w:hAnsi="Times New Roman" w:cs="Times New Roman"/>
          <w:sz w:val="24"/>
          <w:szCs w:val="24"/>
        </w:rPr>
        <w:t xml:space="preserve">. Ответственность за организацию мероприятий по обеспечению ИБ и контроль за соблюдением требований ИБ несёт </w:t>
      </w:r>
      <w:r w:rsidR="009D44C9" w:rsidRPr="004B188E">
        <w:rPr>
          <w:rFonts w:ascii="Times New Roman" w:hAnsi="Times New Roman" w:cs="Times New Roman"/>
          <w:sz w:val="24"/>
          <w:szCs w:val="24"/>
        </w:rPr>
        <w:t>ответственным за организацию обработки персональных данных</w:t>
      </w:r>
      <w:r w:rsidRPr="004B188E">
        <w:rPr>
          <w:rFonts w:ascii="Times New Roman" w:hAnsi="Times New Roman" w:cs="Times New Roman"/>
          <w:sz w:val="24"/>
          <w:szCs w:val="24"/>
        </w:rPr>
        <w:t>.</w:t>
      </w:r>
    </w:p>
    <w:p w14:paraId="63AA24F6" w14:textId="77777777" w:rsidR="002A2CDD" w:rsidRPr="004B188E" w:rsidRDefault="002A2CDD" w:rsidP="00E0228D">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Руководители структурных подразделений </w:t>
      </w:r>
      <w:r w:rsidR="00DB5B2F" w:rsidRPr="004B188E">
        <w:rPr>
          <w:rFonts w:ascii="Times New Roman" w:hAnsi="Times New Roman" w:cs="Times New Roman"/>
          <w:sz w:val="24"/>
          <w:szCs w:val="24"/>
        </w:rPr>
        <w:t>Обществ</w:t>
      </w:r>
      <w:r w:rsidR="00E51641" w:rsidRPr="004B188E">
        <w:rPr>
          <w:rFonts w:ascii="Times New Roman" w:hAnsi="Times New Roman" w:cs="Times New Roman"/>
          <w:sz w:val="24"/>
          <w:szCs w:val="24"/>
        </w:rPr>
        <w:t>а</w:t>
      </w:r>
      <w:r w:rsidRPr="004B188E">
        <w:rPr>
          <w:rFonts w:ascii="Times New Roman" w:hAnsi="Times New Roman" w:cs="Times New Roman"/>
          <w:sz w:val="24"/>
          <w:szCs w:val="24"/>
        </w:rPr>
        <w:t xml:space="preserve"> ответственны за обеспечение выполнения требований ИБ в своих подразделениях.</w:t>
      </w:r>
    </w:p>
    <w:p w14:paraId="1158DCD1" w14:textId="77777777" w:rsidR="002A2CDD" w:rsidRPr="004B188E" w:rsidRDefault="002A2CDD" w:rsidP="00E0228D">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Сотрудники обязаны соблюдать порядок обращения с конфиденциальными документами, носителями ключевой информации и другой защищаемой информацией, соблюдать требования настоящей Политики и других документов ИБ.</w:t>
      </w:r>
    </w:p>
    <w:p w14:paraId="191C0389" w14:textId="77777777" w:rsidR="002A2CDD" w:rsidRPr="004B188E" w:rsidRDefault="002A2CDD" w:rsidP="00E0228D">
      <w:pPr>
        <w:spacing w:before="120" w:after="0" w:line="240" w:lineRule="auto"/>
        <w:rPr>
          <w:rFonts w:ascii="Times New Roman" w:hAnsi="Times New Roman" w:cs="Times New Roman"/>
          <w:b/>
          <w:sz w:val="24"/>
          <w:szCs w:val="24"/>
        </w:rPr>
      </w:pPr>
      <w:r w:rsidRPr="004B188E">
        <w:rPr>
          <w:rFonts w:ascii="Times New Roman" w:hAnsi="Times New Roman" w:cs="Times New Roman"/>
          <w:b/>
          <w:sz w:val="24"/>
          <w:szCs w:val="24"/>
        </w:rPr>
        <w:t>Задачи</w:t>
      </w:r>
    </w:p>
    <w:p w14:paraId="62C06ECB" w14:textId="77777777" w:rsidR="002A2CDD" w:rsidRPr="004B188E" w:rsidRDefault="002A2CDD" w:rsidP="00E0228D">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Политика информационной безопасности направлена на защиту информационных активов от угроз, исходящих от противоправных действий злоумышленников, уменьшение рисков и снижение потенциального вреда от аварий, непреднамеренных ошибочных действий персонала, технических сбоев, неправильных технологических и организационных решений в процессах обработки, передачи и хранения </w:t>
      </w:r>
      <w:proofErr w:type="gramStart"/>
      <w:r w:rsidRPr="004B188E">
        <w:rPr>
          <w:rFonts w:ascii="Times New Roman" w:hAnsi="Times New Roman" w:cs="Times New Roman"/>
          <w:sz w:val="24"/>
          <w:szCs w:val="24"/>
        </w:rPr>
        <w:t>информации</w:t>
      </w:r>
      <w:proofErr w:type="gramEnd"/>
      <w:r w:rsidRPr="004B188E">
        <w:rPr>
          <w:rFonts w:ascii="Times New Roman" w:hAnsi="Times New Roman" w:cs="Times New Roman"/>
          <w:sz w:val="24"/>
          <w:szCs w:val="24"/>
        </w:rPr>
        <w:t xml:space="preserve"> и обеспечение нормального функционирования технологических процессов.</w:t>
      </w:r>
    </w:p>
    <w:p w14:paraId="0B673B4A" w14:textId="77777777" w:rsidR="002A2CDD" w:rsidRPr="004B188E" w:rsidRDefault="002A2CDD" w:rsidP="00E0228D">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Наибольшими возможностями для нанесения ущерба Обществу обладает собственный персонал. Действия персонала могут быть мотивированы злым умыслом (при этом злоумышленник может иметь сообщников как внутри, так и вне </w:t>
      </w:r>
      <w:r w:rsidR="00E51641" w:rsidRPr="004B188E">
        <w:rPr>
          <w:rFonts w:ascii="Times New Roman" w:hAnsi="Times New Roman" w:cs="Times New Roman"/>
          <w:sz w:val="24"/>
          <w:szCs w:val="24"/>
        </w:rPr>
        <w:t>О</w:t>
      </w:r>
      <w:r w:rsidRPr="004B188E">
        <w:rPr>
          <w:rFonts w:ascii="Times New Roman" w:hAnsi="Times New Roman" w:cs="Times New Roman"/>
          <w:sz w:val="24"/>
          <w:szCs w:val="24"/>
        </w:rPr>
        <w:t>бщества), либо иметь непреднамеренный ошибочный характер. Риск аварий и технических сбоев определяется состоянием технического парка, надежностью систем энергоснабжения и телекоммуникаций, квалификацией персонала и его способностью к адекватным действиям в нештатной ситуации.</w:t>
      </w:r>
    </w:p>
    <w:p w14:paraId="125A3BAF" w14:textId="77777777" w:rsidR="002A2CDD" w:rsidRPr="004B188E" w:rsidRDefault="002A2CDD" w:rsidP="00E0228D">
      <w:pPr>
        <w:pStyle w:val="af2"/>
        <w:spacing w:before="120"/>
        <w:jc w:val="both"/>
        <w:rPr>
          <w:rFonts w:ascii="Times New Roman" w:hAnsi="Times New Roman" w:cs="Times New Roman"/>
          <w:sz w:val="24"/>
          <w:szCs w:val="24"/>
        </w:rPr>
      </w:pPr>
      <w:r w:rsidRPr="004B188E">
        <w:rPr>
          <w:rFonts w:ascii="Times New Roman" w:hAnsi="Times New Roman" w:cs="Times New Roman"/>
          <w:sz w:val="24"/>
          <w:szCs w:val="24"/>
        </w:rPr>
        <w:t xml:space="preserve">Разработанная на основе прогноза политика ИБ и в соответствии с ней построенная система управления ИБ является наиболее правильным и эффективным способом добиться минимизации рисков нарушения ИБ для Общества. Необходимо учитывать, что с течением времени меняется характер угроз, поэтому следует своевременно, используя данные мониторинга и аудита, обновлять модели угроз и нарушителя. </w:t>
      </w:r>
    </w:p>
    <w:p w14:paraId="2AB06C16" w14:textId="77777777" w:rsidR="006623EA" w:rsidRPr="004B188E" w:rsidRDefault="002A2CDD" w:rsidP="00E0228D">
      <w:pPr>
        <w:pStyle w:val="af2"/>
        <w:spacing w:before="120"/>
        <w:jc w:val="both"/>
        <w:rPr>
          <w:rFonts w:ascii="Times New Roman" w:hAnsi="Times New Roman" w:cs="Times New Roman"/>
          <w:sz w:val="24"/>
          <w:szCs w:val="24"/>
        </w:rPr>
      </w:pPr>
      <w:r w:rsidRPr="004B188E">
        <w:rPr>
          <w:rFonts w:ascii="Times New Roman" w:hAnsi="Times New Roman" w:cs="Times New Roman"/>
          <w:sz w:val="24"/>
          <w:szCs w:val="24"/>
        </w:rPr>
        <w:t>Стратегия обеспечения ИБ заключается в использовании заранее разработанных мер противодействия атакам злоумышленников, а также программно-технических и</w:t>
      </w:r>
      <w:r w:rsidR="0093611E" w:rsidRPr="004B188E">
        <w:rPr>
          <w:rFonts w:ascii="Times New Roman" w:hAnsi="Times New Roman" w:cs="Times New Roman"/>
          <w:sz w:val="24"/>
          <w:szCs w:val="24"/>
        </w:rPr>
        <w:t xml:space="preserve"> </w:t>
      </w:r>
      <w:r w:rsidRPr="004B188E">
        <w:rPr>
          <w:rFonts w:ascii="Times New Roman" w:hAnsi="Times New Roman" w:cs="Times New Roman"/>
          <w:sz w:val="24"/>
          <w:szCs w:val="24"/>
        </w:rPr>
        <w:t>организационных решений, позволяющих свести к минимуму возможные потери от технических аварий и ошибочных действий персонала.</w:t>
      </w:r>
    </w:p>
    <w:p w14:paraId="4D2F54B8" w14:textId="77777777" w:rsidR="002A2CDD" w:rsidRPr="004B188E" w:rsidRDefault="002A2CDD" w:rsidP="0093611E">
      <w:pPr>
        <w:pStyle w:val="af2"/>
        <w:spacing w:before="120"/>
        <w:jc w:val="both"/>
        <w:rPr>
          <w:rFonts w:ascii="Times New Roman" w:hAnsi="Times New Roman" w:cs="Times New Roman"/>
          <w:b/>
          <w:sz w:val="24"/>
        </w:rPr>
      </w:pPr>
      <w:r w:rsidRPr="004B188E">
        <w:rPr>
          <w:rFonts w:ascii="Times New Roman" w:hAnsi="Times New Roman" w:cs="Times New Roman"/>
          <w:b/>
          <w:sz w:val="24"/>
        </w:rPr>
        <w:t>Область действия</w:t>
      </w:r>
    </w:p>
    <w:p w14:paraId="2BD1F0AF" w14:textId="77777777" w:rsidR="002A2CDD" w:rsidRPr="004B188E" w:rsidRDefault="002A2CDD" w:rsidP="0093611E">
      <w:pPr>
        <w:pStyle w:val="af2"/>
        <w:jc w:val="both"/>
        <w:rPr>
          <w:rFonts w:ascii="Times New Roman" w:hAnsi="Times New Roman" w:cs="Times New Roman"/>
          <w:sz w:val="24"/>
        </w:rPr>
      </w:pPr>
      <w:r w:rsidRPr="004B188E">
        <w:rPr>
          <w:rFonts w:ascii="Times New Roman" w:hAnsi="Times New Roman" w:cs="Times New Roman"/>
          <w:sz w:val="24"/>
        </w:rPr>
        <w:t>Настоящая Политика распространяется обязательна для исполнения всеми его сотрудниками и должностными лицами. Положения настоящей Политики применимы для использования во внутренних нормативных и методических документах, а также в договорах.</w:t>
      </w:r>
    </w:p>
    <w:p w14:paraId="300B3B3F" w14:textId="77777777" w:rsidR="002A2CDD" w:rsidRPr="004B188E" w:rsidRDefault="002A2CDD" w:rsidP="0093611E">
      <w:pPr>
        <w:spacing w:before="120" w:after="0" w:line="240" w:lineRule="auto"/>
        <w:rPr>
          <w:rFonts w:ascii="Times New Roman" w:hAnsi="Times New Roman" w:cs="Times New Roman"/>
          <w:b/>
          <w:sz w:val="24"/>
          <w:szCs w:val="24"/>
        </w:rPr>
      </w:pPr>
      <w:r w:rsidRPr="004B188E">
        <w:rPr>
          <w:rFonts w:ascii="Times New Roman" w:hAnsi="Times New Roman" w:cs="Times New Roman"/>
          <w:b/>
          <w:sz w:val="24"/>
          <w:szCs w:val="24"/>
        </w:rPr>
        <w:t>Период действия и порядок внесения изменений</w:t>
      </w:r>
    </w:p>
    <w:p w14:paraId="39ECB947" w14:textId="77777777" w:rsidR="002A2CDD" w:rsidRPr="004B188E" w:rsidRDefault="002A2CDD" w:rsidP="00E0228D">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Настоящая политика вводится в действие приказом </w:t>
      </w:r>
      <w:r w:rsidR="00B762EC" w:rsidRPr="004B188E">
        <w:rPr>
          <w:rFonts w:ascii="Times New Roman" w:hAnsi="Times New Roman" w:cs="Times New Roman"/>
          <w:sz w:val="24"/>
          <w:szCs w:val="24"/>
        </w:rPr>
        <w:t>Генерального директора</w:t>
      </w:r>
      <w:r w:rsidRPr="004B188E">
        <w:rPr>
          <w:rFonts w:ascii="Times New Roman" w:hAnsi="Times New Roman" w:cs="Times New Roman"/>
          <w:sz w:val="24"/>
          <w:szCs w:val="24"/>
        </w:rPr>
        <w:t>.</w:t>
      </w:r>
    </w:p>
    <w:p w14:paraId="498CA705" w14:textId="77777777" w:rsidR="002A2CDD" w:rsidRPr="004B188E" w:rsidRDefault="002A2CDD" w:rsidP="00E0228D">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Политика признается утратившей силу приказом </w:t>
      </w:r>
      <w:r w:rsidR="00B762EC" w:rsidRPr="004B188E">
        <w:rPr>
          <w:rFonts w:ascii="Times New Roman" w:hAnsi="Times New Roman" w:cs="Times New Roman"/>
          <w:sz w:val="24"/>
          <w:szCs w:val="24"/>
        </w:rPr>
        <w:t>Генерального директора</w:t>
      </w:r>
      <w:r w:rsidRPr="004B188E">
        <w:rPr>
          <w:rFonts w:ascii="Times New Roman" w:hAnsi="Times New Roman" w:cs="Times New Roman"/>
          <w:sz w:val="24"/>
          <w:szCs w:val="24"/>
        </w:rPr>
        <w:t>.</w:t>
      </w:r>
    </w:p>
    <w:p w14:paraId="33F03692" w14:textId="77777777" w:rsidR="002A2CDD" w:rsidRPr="004B188E" w:rsidRDefault="002A2CDD" w:rsidP="00E0228D">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Изменения в политику вносятся приказом </w:t>
      </w:r>
      <w:r w:rsidR="00B762EC" w:rsidRPr="004B188E">
        <w:rPr>
          <w:rFonts w:ascii="Times New Roman" w:hAnsi="Times New Roman" w:cs="Times New Roman"/>
          <w:sz w:val="24"/>
          <w:szCs w:val="24"/>
        </w:rPr>
        <w:t>Генерального директора</w:t>
      </w:r>
      <w:r w:rsidRPr="004B188E">
        <w:rPr>
          <w:rFonts w:ascii="Times New Roman" w:hAnsi="Times New Roman" w:cs="Times New Roman"/>
          <w:sz w:val="24"/>
          <w:szCs w:val="24"/>
        </w:rPr>
        <w:t>.</w:t>
      </w:r>
    </w:p>
    <w:p w14:paraId="216A4B05" w14:textId="77777777" w:rsidR="002A2CDD" w:rsidRPr="004B188E" w:rsidRDefault="002A2CDD" w:rsidP="00E0228D">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lastRenderedPageBreak/>
        <w:t>Актуализация политики информационной безопасности производится в обязательном порядке в следующих случаях:</w:t>
      </w:r>
    </w:p>
    <w:p w14:paraId="05CCB957" w14:textId="77777777" w:rsidR="002A2CDD" w:rsidRPr="004B188E" w:rsidRDefault="00F70456" w:rsidP="00E0228D">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 </w:t>
      </w:r>
      <w:r w:rsidR="002A2CDD" w:rsidRPr="004B188E">
        <w:rPr>
          <w:rFonts w:ascii="Times New Roman" w:hAnsi="Times New Roman" w:cs="Times New Roman"/>
          <w:sz w:val="24"/>
          <w:szCs w:val="24"/>
        </w:rPr>
        <w:t>при изменении политики РФ в области информационной безопасности, указов и законов РФ в области защиты информации;</w:t>
      </w:r>
    </w:p>
    <w:p w14:paraId="19EEECC4" w14:textId="77777777" w:rsidR="002A2CDD" w:rsidRPr="004B188E" w:rsidRDefault="00F70456" w:rsidP="00E0228D">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 </w:t>
      </w:r>
      <w:r w:rsidR="002A2CDD" w:rsidRPr="004B188E">
        <w:rPr>
          <w:rFonts w:ascii="Times New Roman" w:hAnsi="Times New Roman" w:cs="Times New Roman"/>
          <w:sz w:val="24"/>
          <w:szCs w:val="24"/>
        </w:rPr>
        <w:t>при изменении внутренних нормативных документов (инструкций, положений, руководств), касающихся информационной безопасности</w:t>
      </w:r>
      <w:r w:rsidR="00A90C53" w:rsidRPr="004B188E">
        <w:rPr>
          <w:rFonts w:ascii="Times New Roman" w:hAnsi="Times New Roman" w:cs="Times New Roman"/>
          <w:sz w:val="24"/>
          <w:szCs w:val="24"/>
        </w:rPr>
        <w:t xml:space="preserve"> </w:t>
      </w:r>
      <w:r w:rsidR="00DB5B2F" w:rsidRPr="004B188E">
        <w:rPr>
          <w:rFonts w:ascii="Times New Roman" w:hAnsi="Times New Roman" w:cs="Times New Roman"/>
          <w:sz w:val="24"/>
          <w:szCs w:val="24"/>
        </w:rPr>
        <w:t>Обществ</w:t>
      </w:r>
      <w:r w:rsidR="00E51641" w:rsidRPr="004B188E">
        <w:rPr>
          <w:rFonts w:ascii="Times New Roman" w:hAnsi="Times New Roman" w:cs="Times New Roman"/>
          <w:sz w:val="24"/>
          <w:szCs w:val="24"/>
        </w:rPr>
        <w:t>а</w:t>
      </w:r>
      <w:r w:rsidR="002A2CDD" w:rsidRPr="004B188E">
        <w:rPr>
          <w:rFonts w:ascii="Times New Roman" w:hAnsi="Times New Roman" w:cs="Times New Roman"/>
          <w:sz w:val="24"/>
          <w:szCs w:val="24"/>
        </w:rPr>
        <w:t>;</w:t>
      </w:r>
    </w:p>
    <w:p w14:paraId="7DFDCA7B" w14:textId="77777777" w:rsidR="002A2CDD" w:rsidRPr="004B188E" w:rsidRDefault="00F70456" w:rsidP="00E0228D">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 </w:t>
      </w:r>
      <w:r w:rsidR="002A2CDD" w:rsidRPr="004B188E">
        <w:rPr>
          <w:rFonts w:ascii="Times New Roman" w:hAnsi="Times New Roman" w:cs="Times New Roman"/>
          <w:sz w:val="24"/>
          <w:szCs w:val="24"/>
        </w:rPr>
        <w:t>при происшествии и выявлении инцидента (инцидентов) по нарушению информационно</w:t>
      </w:r>
      <w:r w:rsidRPr="004B188E">
        <w:rPr>
          <w:rFonts w:ascii="Times New Roman" w:hAnsi="Times New Roman" w:cs="Times New Roman"/>
          <w:sz w:val="24"/>
          <w:szCs w:val="24"/>
        </w:rPr>
        <w:t>й безопасности, влекущего ущерб</w:t>
      </w:r>
      <w:r w:rsidR="002A2CDD" w:rsidRPr="004B188E">
        <w:rPr>
          <w:rFonts w:ascii="Times New Roman" w:hAnsi="Times New Roman" w:cs="Times New Roman"/>
          <w:sz w:val="24"/>
          <w:szCs w:val="24"/>
        </w:rPr>
        <w:t>.</w:t>
      </w:r>
    </w:p>
    <w:p w14:paraId="0C4DC221" w14:textId="77777777" w:rsidR="00692B24" w:rsidRPr="004B188E" w:rsidRDefault="002A2CDD" w:rsidP="00E0228D">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Контроль за исполнением требований настоящей политики и поддержанием ее в актуальном состоянии возлагается на </w:t>
      </w:r>
      <w:r w:rsidR="00F70456" w:rsidRPr="004B188E">
        <w:rPr>
          <w:rFonts w:ascii="Times New Roman" w:hAnsi="Times New Roman" w:cs="Times New Roman"/>
          <w:sz w:val="24"/>
          <w:szCs w:val="24"/>
        </w:rPr>
        <w:t>г</w:t>
      </w:r>
      <w:r w:rsidR="004269CD" w:rsidRPr="004B188E">
        <w:rPr>
          <w:rFonts w:ascii="Times New Roman" w:hAnsi="Times New Roman" w:cs="Times New Roman"/>
          <w:sz w:val="24"/>
          <w:szCs w:val="24"/>
        </w:rPr>
        <w:t>енерального директора</w:t>
      </w:r>
      <w:r w:rsidRPr="004B188E">
        <w:rPr>
          <w:rFonts w:ascii="Times New Roman" w:hAnsi="Times New Roman" w:cs="Times New Roman"/>
          <w:sz w:val="24"/>
          <w:szCs w:val="24"/>
        </w:rPr>
        <w:t>.</w:t>
      </w:r>
    </w:p>
    <w:p w14:paraId="1E1D1FC4" w14:textId="77777777" w:rsidR="00692B24" w:rsidRPr="004B188E" w:rsidRDefault="006623EA" w:rsidP="0093611E">
      <w:pPr>
        <w:spacing w:before="120" w:after="0" w:line="240" w:lineRule="auto"/>
        <w:rPr>
          <w:rFonts w:ascii="Times New Roman" w:hAnsi="Times New Roman" w:cs="Times New Roman"/>
          <w:b/>
          <w:sz w:val="24"/>
          <w:szCs w:val="24"/>
        </w:rPr>
      </w:pPr>
      <w:r w:rsidRPr="004B188E">
        <w:rPr>
          <w:rFonts w:ascii="Times New Roman" w:hAnsi="Times New Roman" w:cs="Times New Roman"/>
          <w:b/>
          <w:sz w:val="24"/>
          <w:szCs w:val="24"/>
        </w:rPr>
        <w:t>Положения политики</w:t>
      </w:r>
    </w:p>
    <w:p w14:paraId="5E586962" w14:textId="77777777" w:rsidR="00692B24" w:rsidRPr="004B188E" w:rsidRDefault="00692B24" w:rsidP="0093611E">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Настоящая Политика определяет основные правила и требования по защите персональных данных и иной конфиденциальной информации от </w:t>
      </w:r>
      <w:r w:rsidR="00016C60" w:rsidRPr="004B188E">
        <w:rPr>
          <w:rFonts w:ascii="Times New Roman" w:hAnsi="Times New Roman" w:cs="Times New Roman"/>
          <w:sz w:val="24"/>
          <w:szCs w:val="24"/>
        </w:rPr>
        <w:t xml:space="preserve">несанкционированного </w:t>
      </w:r>
      <w:r w:rsidRPr="004B188E">
        <w:rPr>
          <w:rFonts w:ascii="Times New Roman" w:hAnsi="Times New Roman" w:cs="Times New Roman"/>
          <w:sz w:val="24"/>
          <w:szCs w:val="24"/>
        </w:rPr>
        <w:t>доступа, утраты или модификации.</w:t>
      </w:r>
    </w:p>
    <w:p w14:paraId="00CFC3E0" w14:textId="77777777" w:rsidR="00692B24" w:rsidRPr="004B188E" w:rsidRDefault="00692B24" w:rsidP="0093611E">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Во время работы с конфиденциальной информацией должен предотвращаться ее просмотр не допущенными к ней лицами.</w:t>
      </w:r>
    </w:p>
    <w:p w14:paraId="3D9A11BC" w14:textId="77777777" w:rsidR="00692B24" w:rsidRPr="004B188E" w:rsidRDefault="00692B24" w:rsidP="0093611E">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При любом оставлении рабочего места, рабочая станция должна быть заблокирована, съемные машинные носители, содержащие конфиденциальную информацию, заперты в помещении, шкафу или ящике стола или в сейфе.</w:t>
      </w:r>
    </w:p>
    <w:p w14:paraId="5AA73D53" w14:textId="77777777" w:rsidR="00692B24" w:rsidRPr="004B188E" w:rsidRDefault="00692B24" w:rsidP="0093611E">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Доступ к информации предоставляется только лицам, имеющим обоснованную необходимость в работе с этими данными для выполнения своих должностных обязанностей.</w:t>
      </w:r>
    </w:p>
    <w:p w14:paraId="5CE89143" w14:textId="77777777" w:rsidR="00692B24" w:rsidRPr="004B188E" w:rsidRDefault="00692B24" w:rsidP="0093611E">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Пользователям запрещается устанавливать неавторизованные программы на компьютеры.</w:t>
      </w:r>
    </w:p>
    <w:p w14:paraId="611997B2" w14:textId="77777777" w:rsidR="00692B24" w:rsidRPr="004B188E" w:rsidRDefault="00692B24" w:rsidP="0093611E">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Конфигурация программ на компьютерах должна проверяться ежемесячно на предмет выявления установки неавторизованных программ.</w:t>
      </w:r>
    </w:p>
    <w:p w14:paraId="2DDD7822" w14:textId="77777777" w:rsidR="00692B24" w:rsidRPr="004B188E" w:rsidRDefault="00692B24" w:rsidP="0093611E">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Техническое обслуживание должно осуществляться только на основании обращения пользователя.</w:t>
      </w:r>
    </w:p>
    <w:p w14:paraId="24567C7B" w14:textId="77777777" w:rsidR="00692B24" w:rsidRPr="004B188E" w:rsidRDefault="00692B24" w:rsidP="0093611E">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Локальное техническое обслуживание должно осуществляться только в личном присутствии пользователя.</w:t>
      </w:r>
    </w:p>
    <w:p w14:paraId="24F24324" w14:textId="77777777" w:rsidR="00692B24" w:rsidRPr="004B188E" w:rsidRDefault="00692B24" w:rsidP="0093611E">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Дистанционное техническое обслуживание должно осуществляться только со специально выделенных автоматизированных рабочих мест, конфигурация и состав которых должны быть стандартизованы, а процесс эксплуатации регламентирован и контролироваться.</w:t>
      </w:r>
    </w:p>
    <w:p w14:paraId="7D06885A" w14:textId="77777777" w:rsidR="00692B24" w:rsidRPr="004B188E" w:rsidRDefault="00692B24" w:rsidP="0093611E">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При проведении технического обслуживания должен выполняться минимальный набор действий, необходимых для устранения проблемы, явившейся причиной обращения, и использоваться любые возможности, позволяющие впоследствии установить авторство внесенных изменений.</w:t>
      </w:r>
    </w:p>
    <w:p w14:paraId="7EA9E173" w14:textId="77777777" w:rsidR="00692B24" w:rsidRPr="004B188E" w:rsidRDefault="00692B24" w:rsidP="0093611E">
      <w:pPr>
        <w:spacing w:before="120" w:after="0" w:line="240" w:lineRule="auto"/>
        <w:jc w:val="both"/>
        <w:rPr>
          <w:rFonts w:ascii="Times New Roman" w:hAnsi="Times New Roman" w:cs="Times New Roman"/>
          <w:b/>
          <w:sz w:val="24"/>
          <w:szCs w:val="24"/>
        </w:rPr>
      </w:pPr>
      <w:r w:rsidRPr="004B188E">
        <w:rPr>
          <w:rFonts w:ascii="Times New Roman" w:hAnsi="Times New Roman" w:cs="Times New Roman"/>
          <w:b/>
          <w:sz w:val="24"/>
          <w:szCs w:val="24"/>
        </w:rPr>
        <w:t>П</w:t>
      </w:r>
      <w:r w:rsidR="006623EA" w:rsidRPr="004B188E">
        <w:rPr>
          <w:rFonts w:ascii="Times New Roman" w:hAnsi="Times New Roman" w:cs="Times New Roman"/>
          <w:b/>
          <w:sz w:val="24"/>
          <w:szCs w:val="24"/>
        </w:rPr>
        <w:t>орядок сопровождения ИС</w:t>
      </w:r>
    </w:p>
    <w:p w14:paraId="563AE340" w14:textId="77777777" w:rsidR="00692B24" w:rsidRPr="004B188E" w:rsidRDefault="00692B24" w:rsidP="0093611E">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Обеспечение информационной безопасности </w:t>
      </w:r>
      <w:r w:rsidR="006623EA" w:rsidRPr="004B188E">
        <w:rPr>
          <w:rFonts w:ascii="Times New Roman" w:hAnsi="Times New Roman" w:cs="Times New Roman"/>
          <w:sz w:val="24"/>
          <w:szCs w:val="24"/>
        </w:rPr>
        <w:t>ИС</w:t>
      </w:r>
      <w:r w:rsidRPr="004B188E">
        <w:rPr>
          <w:rFonts w:ascii="Times New Roman" w:hAnsi="Times New Roman" w:cs="Times New Roman"/>
          <w:sz w:val="24"/>
          <w:szCs w:val="24"/>
        </w:rPr>
        <w:t xml:space="preserve"> на стадиях жизненного цикла ИБ ИС должна обеспечиваться на всех стадиях жизненного цикла (ЖЦ) ИС, автоматизирующих технологические процессы, с учетом всех сторон, вовлеченных в процессы ЖЦ (разработчиков, заказчиков, поставщиков продуктов и услуг, эксплуатирующих и надзорных подразделений организации). Разработка технических заданий, проектирование, создание, тестирование, приемка средств и систем защиты ИС проводится при участии администратора информационной безопасности и системного администратора. Порядок разработки и внедрения ИС должен быть регламентирован и контролироваться. </w:t>
      </w:r>
    </w:p>
    <w:p w14:paraId="2C2CEC70" w14:textId="77777777" w:rsidR="00692B24" w:rsidRPr="004B188E" w:rsidRDefault="00692B24" w:rsidP="0093611E">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При разработке ИС необходимо придерживаться требований и методических указаний, определенных стандартами</w:t>
      </w:r>
      <w:r w:rsidR="006623EA" w:rsidRPr="004B188E">
        <w:rPr>
          <w:rFonts w:ascii="Times New Roman" w:hAnsi="Times New Roman" w:cs="Times New Roman"/>
          <w:sz w:val="24"/>
          <w:szCs w:val="24"/>
        </w:rPr>
        <w:t xml:space="preserve"> </w:t>
      </w:r>
      <w:r w:rsidR="00F139B2" w:rsidRPr="004B188E">
        <w:rPr>
          <w:rFonts w:ascii="Times New Roman" w:hAnsi="Times New Roman" w:cs="Times New Roman"/>
          <w:sz w:val="24"/>
          <w:szCs w:val="24"/>
        </w:rPr>
        <w:t>Российской Федерации</w:t>
      </w:r>
      <w:r w:rsidRPr="004B188E">
        <w:rPr>
          <w:rFonts w:ascii="Times New Roman" w:hAnsi="Times New Roman" w:cs="Times New Roman"/>
          <w:sz w:val="24"/>
          <w:szCs w:val="24"/>
        </w:rPr>
        <w:t>.</w:t>
      </w:r>
    </w:p>
    <w:p w14:paraId="52774487" w14:textId="77777777" w:rsidR="00692B24" w:rsidRPr="004B188E" w:rsidRDefault="00692B24" w:rsidP="0093611E">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lastRenderedPageBreak/>
        <w:t xml:space="preserve">Ввод в действие, эксплуатация, снятие с эксплуатации ИС в части вопросов ИБ должны осуществляться </w:t>
      </w:r>
      <w:r w:rsidR="000826F1" w:rsidRPr="004B188E">
        <w:rPr>
          <w:rFonts w:ascii="Times New Roman" w:hAnsi="Times New Roman" w:cs="Times New Roman"/>
          <w:sz w:val="24"/>
          <w:szCs w:val="24"/>
        </w:rPr>
        <w:t>комиссией по вводу в действие и вывода из эксплуатации</w:t>
      </w:r>
      <w:r w:rsidRPr="004B188E">
        <w:rPr>
          <w:rFonts w:ascii="Times New Roman" w:hAnsi="Times New Roman" w:cs="Times New Roman"/>
          <w:sz w:val="24"/>
          <w:szCs w:val="24"/>
        </w:rPr>
        <w:t>.</w:t>
      </w:r>
    </w:p>
    <w:p w14:paraId="448CBF97" w14:textId="77777777" w:rsidR="00692B24" w:rsidRPr="004B188E" w:rsidRDefault="00692B24" w:rsidP="0093611E">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На стадиях, связанных с разработкой ИС (определение требований заинтересованных сторон, анализ требований, архитектурное проектирование, реализация, интеграция и верификация, поставка, ввод в действие), разработчиком должна быть обеспечена защита от угроз:</w:t>
      </w:r>
    </w:p>
    <w:p w14:paraId="669EE7CF" w14:textId="77777777" w:rsidR="00692B24" w:rsidRPr="004B188E" w:rsidRDefault="00692B24" w:rsidP="008C2F76">
      <w:pPr>
        <w:pStyle w:val="a5"/>
        <w:numPr>
          <w:ilvl w:val="0"/>
          <w:numId w:val="13"/>
        </w:numPr>
        <w:spacing w:before="120" w:after="0" w:line="240" w:lineRule="auto"/>
        <w:ind w:left="357" w:hanging="357"/>
        <w:jc w:val="both"/>
        <w:rPr>
          <w:rFonts w:ascii="Times New Roman" w:hAnsi="Times New Roman" w:cs="Times New Roman"/>
          <w:sz w:val="24"/>
          <w:szCs w:val="24"/>
        </w:rPr>
      </w:pPr>
      <w:r w:rsidRPr="004B188E">
        <w:rPr>
          <w:rFonts w:ascii="Times New Roman" w:hAnsi="Times New Roman" w:cs="Times New Roman"/>
          <w:sz w:val="24"/>
          <w:szCs w:val="24"/>
        </w:rPr>
        <w:t>неверной формулировки требований к ИС;</w:t>
      </w:r>
    </w:p>
    <w:p w14:paraId="792FD5E0" w14:textId="77777777" w:rsidR="00692B24" w:rsidRPr="004B188E" w:rsidRDefault="00692B24" w:rsidP="008C2F76">
      <w:pPr>
        <w:pStyle w:val="a5"/>
        <w:numPr>
          <w:ilvl w:val="0"/>
          <w:numId w:val="13"/>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выбора неадекватной модели ЖЦ ИС, в том числе неадекватного выбора процессов ЖЦ и вовлеченных в них участников;</w:t>
      </w:r>
    </w:p>
    <w:p w14:paraId="3B2CDEDF" w14:textId="77777777" w:rsidR="00692B24" w:rsidRPr="004B188E" w:rsidRDefault="000826F1" w:rsidP="008C2F76">
      <w:pPr>
        <w:pStyle w:val="a5"/>
        <w:numPr>
          <w:ilvl w:val="0"/>
          <w:numId w:val="13"/>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п</w:t>
      </w:r>
      <w:r w:rsidR="00692B24" w:rsidRPr="004B188E">
        <w:rPr>
          <w:rFonts w:ascii="Times New Roman" w:hAnsi="Times New Roman" w:cs="Times New Roman"/>
          <w:sz w:val="24"/>
          <w:szCs w:val="24"/>
        </w:rPr>
        <w:t>ринятия неверных проектных решений;</w:t>
      </w:r>
    </w:p>
    <w:p w14:paraId="436EEB73" w14:textId="77777777" w:rsidR="00692B24" w:rsidRPr="004B188E" w:rsidRDefault="00692B24" w:rsidP="008C2F76">
      <w:pPr>
        <w:pStyle w:val="a5"/>
        <w:numPr>
          <w:ilvl w:val="0"/>
          <w:numId w:val="13"/>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несения разработчиком дефектов на уровне архитектурных решений;</w:t>
      </w:r>
    </w:p>
    <w:p w14:paraId="114B7DD6" w14:textId="77777777" w:rsidR="00692B24" w:rsidRPr="004B188E" w:rsidRDefault="00692B24" w:rsidP="008C2F76">
      <w:pPr>
        <w:pStyle w:val="a5"/>
        <w:numPr>
          <w:ilvl w:val="0"/>
          <w:numId w:val="13"/>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внесения разработчиком недокументированных возможностей в ИС;</w:t>
      </w:r>
    </w:p>
    <w:p w14:paraId="1827332A" w14:textId="77777777" w:rsidR="00692B24" w:rsidRPr="004B188E" w:rsidRDefault="00692B24" w:rsidP="008C2F76">
      <w:pPr>
        <w:pStyle w:val="a5"/>
        <w:numPr>
          <w:ilvl w:val="0"/>
          <w:numId w:val="13"/>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неадекватной (неполной, противоречивой, некорректной и пр.) реализации требований к ИС;</w:t>
      </w:r>
    </w:p>
    <w:p w14:paraId="32E2A37B" w14:textId="77777777" w:rsidR="00692B24" w:rsidRPr="004B188E" w:rsidRDefault="00692B24" w:rsidP="008C2F76">
      <w:pPr>
        <w:pStyle w:val="a5"/>
        <w:numPr>
          <w:ilvl w:val="0"/>
          <w:numId w:val="13"/>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разработки некачественной документации;</w:t>
      </w:r>
    </w:p>
    <w:p w14:paraId="3BA67BA0" w14:textId="77777777" w:rsidR="00692B24" w:rsidRPr="004B188E" w:rsidRDefault="00692B24" w:rsidP="008C2F76">
      <w:pPr>
        <w:pStyle w:val="a5"/>
        <w:numPr>
          <w:ilvl w:val="0"/>
          <w:numId w:val="13"/>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сборки ИС разработчиком/производителем с нарушением требований, что приводит к появлению недокументированных возможностей в ИС либо к неадекватной реализации требований;</w:t>
      </w:r>
    </w:p>
    <w:p w14:paraId="7CE19013" w14:textId="77777777" w:rsidR="00692B24" w:rsidRPr="004B188E" w:rsidRDefault="00692B24" w:rsidP="008C2F76">
      <w:pPr>
        <w:pStyle w:val="a5"/>
        <w:numPr>
          <w:ilvl w:val="0"/>
          <w:numId w:val="13"/>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неверного конфигурирования ИС;</w:t>
      </w:r>
    </w:p>
    <w:p w14:paraId="746118C4" w14:textId="77777777" w:rsidR="00692B24" w:rsidRPr="004B188E" w:rsidRDefault="00692B24" w:rsidP="008C2F76">
      <w:pPr>
        <w:pStyle w:val="a5"/>
        <w:numPr>
          <w:ilvl w:val="0"/>
          <w:numId w:val="13"/>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приемки ИС, не отвечающей требованиям заказчика;</w:t>
      </w:r>
    </w:p>
    <w:p w14:paraId="4C001EBF" w14:textId="77777777" w:rsidR="00692B24" w:rsidRPr="004B188E" w:rsidRDefault="00692B24" w:rsidP="008C2F76">
      <w:pPr>
        <w:pStyle w:val="a5"/>
        <w:numPr>
          <w:ilvl w:val="0"/>
          <w:numId w:val="13"/>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внесения недокументированных возможностей в ИС в процессе проведения приемочных испытаний посредством недокументированных возможностей функциональных тестов и тестов ИБ.</w:t>
      </w:r>
    </w:p>
    <w:p w14:paraId="3BA875DB" w14:textId="77777777" w:rsidR="00692B24" w:rsidRPr="004B188E" w:rsidRDefault="00692B24" w:rsidP="00E0228D">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Привлекаемые для разработки средств и систем защиты ИС на договорной основе специализированные организации должны иметь лицензии на данный вид деятельности в соответствии с законодательством РФ. </w:t>
      </w:r>
    </w:p>
    <w:p w14:paraId="48BE1EAF" w14:textId="77777777" w:rsidR="00692B24" w:rsidRPr="004B188E" w:rsidRDefault="00692B24" w:rsidP="00E0228D">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При приобретении готовых ИС и их компонентов разработчиком должна быть предоставлена документация, содержащая, в том числе, описание защитных мер, предпринятых разработчиком в отношении угроз информационной безопасности.</w:t>
      </w:r>
    </w:p>
    <w:p w14:paraId="40AC0E65" w14:textId="77777777" w:rsidR="00692B24" w:rsidRPr="004B188E" w:rsidRDefault="00692B24" w:rsidP="00E0228D">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На стадии эксплуатации должна быть обеспечена защита от следующих угроз:</w:t>
      </w:r>
    </w:p>
    <w:p w14:paraId="23B104F8" w14:textId="77777777" w:rsidR="00692B24" w:rsidRPr="004B188E" w:rsidRDefault="00692B24" w:rsidP="008C2F76">
      <w:pPr>
        <w:pStyle w:val="a5"/>
        <w:numPr>
          <w:ilvl w:val="0"/>
          <w:numId w:val="13"/>
        </w:num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умышленное несанкционированное раскрытие, модификация или уничтожение информации;</w:t>
      </w:r>
    </w:p>
    <w:p w14:paraId="5918747C" w14:textId="77777777" w:rsidR="00692B24" w:rsidRPr="004B188E" w:rsidRDefault="00692B24" w:rsidP="008C2F76">
      <w:pPr>
        <w:pStyle w:val="a5"/>
        <w:numPr>
          <w:ilvl w:val="0"/>
          <w:numId w:val="13"/>
        </w:num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неумышленная модификация или уничтожение информации;</w:t>
      </w:r>
    </w:p>
    <w:p w14:paraId="1A39A373" w14:textId="77777777" w:rsidR="00692B24" w:rsidRPr="004B188E" w:rsidRDefault="00692B24" w:rsidP="008C2F76">
      <w:pPr>
        <w:pStyle w:val="a5"/>
        <w:numPr>
          <w:ilvl w:val="0"/>
          <w:numId w:val="13"/>
        </w:num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недоставка или ошибочная доставка информации;</w:t>
      </w:r>
    </w:p>
    <w:p w14:paraId="3040238F" w14:textId="77777777" w:rsidR="00692B24" w:rsidRPr="004B188E" w:rsidRDefault="00692B24" w:rsidP="008C2F76">
      <w:pPr>
        <w:pStyle w:val="a5"/>
        <w:numPr>
          <w:ilvl w:val="0"/>
          <w:numId w:val="13"/>
        </w:num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отказ в обслуживании или ухудшение обслуживания. </w:t>
      </w:r>
    </w:p>
    <w:p w14:paraId="27A0E1F1" w14:textId="77777777" w:rsidR="00692B24" w:rsidRPr="004B188E" w:rsidRDefault="00692B24" w:rsidP="00E0228D">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Кроме этого, актуальной является угроза отказа от авторства сообщения. На стадии сопровождения должна быть обеспечена защита от угроз:</w:t>
      </w:r>
    </w:p>
    <w:p w14:paraId="6208AED8" w14:textId="77777777" w:rsidR="00692B24" w:rsidRPr="004B188E" w:rsidRDefault="00692B24" w:rsidP="008C2F76">
      <w:pPr>
        <w:pStyle w:val="a5"/>
        <w:numPr>
          <w:ilvl w:val="0"/>
          <w:numId w:val="13"/>
        </w:num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внесения изменений в ИС, приводящих к нарушению ее функциональности либо к появлению недокументированных возможностей;</w:t>
      </w:r>
    </w:p>
    <w:p w14:paraId="02287B93" w14:textId="77777777" w:rsidR="00692B24" w:rsidRPr="004B188E" w:rsidRDefault="00692B24" w:rsidP="008C2F76">
      <w:pPr>
        <w:pStyle w:val="a5"/>
        <w:numPr>
          <w:ilvl w:val="0"/>
          <w:numId w:val="13"/>
        </w:num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невнесения разработчиком/поставщиком изменений, необходимых для поддержки правильного функционирования и правильного состояния ИС.</w:t>
      </w:r>
    </w:p>
    <w:p w14:paraId="6619677A" w14:textId="77777777" w:rsidR="00692B24" w:rsidRPr="004B188E" w:rsidRDefault="00692B24" w:rsidP="00E0228D">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На стадии снятия с эксплуатации должно быть обеспечено удаление информации, несанкционированное использование которой может нанести ущерб Общества, и информации, используемой средствами обеспечения ИБ, из постоянной памяти ИС или с внешних носителей. </w:t>
      </w:r>
    </w:p>
    <w:p w14:paraId="77A3B28C" w14:textId="77777777" w:rsidR="00E0228D" w:rsidRPr="004B188E" w:rsidRDefault="00692B24" w:rsidP="00E0228D">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Требования ИБ должны включаться во все договора и контракты на проведение работ или оказание услуг на всех стадиях ЖЦ ИС.</w:t>
      </w:r>
    </w:p>
    <w:p w14:paraId="5E05A609" w14:textId="77777777" w:rsidR="00E0228D" w:rsidRPr="004B188E" w:rsidRDefault="00E0228D">
      <w:pPr>
        <w:rPr>
          <w:rFonts w:ascii="Times New Roman" w:hAnsi="Times New Roman" w:cs="Times New Roman"/>
          <w:sz w:val="24"/>
          <w:szCs w:val="24"/>
        </w:rPr>
      </w:pPr>
      <w:r w:rsidRPr="004B188E">
        <w:rPr>
          <w:rFonts w:ascii="Times New Roman" w:hAnsi="Times New Roman" w:cs="Times New Roman"/>
          <w:sz w:val="24"/>
          <w:szCs w:val="24"/>
        </w:rPr>
        <w:br w:type="page"/>
      </w:r>
    </w:p>
    <w:p w14:paraId="19BF86CE" w14:textId="77777777" w:rsidR="00692B24" w:rsidRPr="004B188E" w:rsidRDefault="00692B24" w:rsidP="00E0228D">
      <w:pPr>
        <w:spacing w:before="120" w:after="0" w:line="240" w:lineRule="auto"/>
        <w:jc w:val="both"/>
        <w:rPr>
          <w:rFonts w:ascii="Times New Roman" w:hAnsi="Times New Roman" w:cs="Times New Roman"/>
          <w:b/>
          <w:sz w:val="24"/>
          <w:szCs w:val="24"/>
        </w:rPr>
      </w:pPr>
      <w:r w:rsidRPr="004B188E">
        <w:rPr>
          <w:rFonts w:ascii="Times New Roman" w:hAnsi="Times New Roman" w:cs="Times New Roman"/>
          <w:b/>
          <w:sz w:val="24"/>
          <w:szCs w:val="24"/>
        </w:rPr>
        <w:lastRenderedPageBreak/>
        <w:t>Профилактика нарушений политик информационной безопасности</w:t>
      </w:r>
    </w:p>
    <w:p w14:paraId="63A35703" w14:textId="77777777" w:rsidR="00692B24" w:rsidRPr="004B188E" w:rsidRDefault="00692B24" w:rsidP="00E0228D">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Под профилактикой нарушений политик информационной безопасности понимается проведение регламентных работ по защите информации, предупреждение возможных нарушений информационной безопасности в Управлении и проведение разъяснительной работы по информационной безопасности среди пользователей. </w:t>
      </w:r>
    </w:p>
    <w:p w14:paraId="0C4E078D" w14:textId="77777777" w:rsidR="00692B24" w:rsidRPr="004B188E" w:rsidRDefault="00692B24" w:rsidP="00E0228D">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Прием на работу новых сотрудников должен сопровождаться ознакомлением их с правилами и требованиями настоящих политик.</w:t>
      </w:r>
    </w:p>
    <w:p w14:paraId="2884708F" w14:textId="77777777" w:rsidR="00692B24" w:rsidRPr="004B188E" w:rsidRDefault="00692B24" w:rsidP="00E0228D">
      <w:pPr>
        <w:spacing w:before="120" w:after="0" w:line="240" w:lineRule="auto"/>
        <w:jc w:val="both"/>
        <w:rPr>
          <w:rFonts w:ascii="Times New Roman" w:hAnsi="Times New Roman" w:cs="Times New Roman"/>
          <w:b/>
          <w:sz w:val="24"/>
          <w:szCs w:val="24"/>
        </w:rPr>
      </w:pPr>
      <w:r w:rsidRPr="004B188E">
        <w:rPr>
          <w:rFonts w:ascii="Times New Roman" w:hAnsi="Times New Roman" w:cs="Times New Roman"/>
          <w:b/>
          <w:sz w:val="24"/>
          <w:szCs w:val="24"/>
        </w:rPr>
        <w:t>Ликвидация последствий нарушения политик информационной безопасности</w:t>
      </w:r>
    </w:p>
    <w:p w14:paraId="7BDEEA99" w14:textId="77777777" w:rsidR="00692B24" w:rsidRPr="004B188E" w:rsidRDefault="00692B24" w:rsidP="00E0228D">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Генеральный директор, используя данные, полученные в результате применения инструментальных средств контроля (мониторинга) безопасности информации ИС, должен своевременно обнаруживать нарушения информационной безопасности, факты осуществления НСД к защищаемым информационным ресурсам и предпринимать меры по их локализации и устранению.</w:t>
      </w:r>
    </w:p>
    <w:p w14:paraId="31DAE8D1" w14:textId="77777777" w:rsidR="00692B24" w:rsidRPr="004B188E" w:rsidRDefault="00692B24" w:rsidP="00E0228D">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В случае обнаружения подсистемой защиты информации факта нарушения информационной безопасности или осуществления НСД к защищаемым информационным ресурсам ИС рекомендуется уведомить генерального директора, и далее следовать его указаниям.</w:t>
      </w:r>
    </w:p>
    <w:p w14:paraId="36226FDF" w14:textId="77777777" w:rsidR="00692B24" w:rsidRPr="004B188E" w:rsidRDefault="00692B24" w:rsidP="00E0228D">
      <w:pPr>
        <w:spacing w:before="120" w:after="0" w:line="240" w:lineRule="auto"/>
        <w:jc w:val="both"/>
        <w:rPr>
          <w:rFonts w:ascii="Times New Roman" w:hAnsi="Times New Roman" w:cs="Times New Roman"/>
          <w:b/>
          <w:sz w:val="24"/>
          <w:szCs w:val="24"/>
        </w:rPr>
      </w:pPr>
      <w:r w:rsidRPr="004B188E">
        <w:rPr>
          <w:rFonts w:ascii="Times New Roman" w:hAnsi="Times New Roman" w:cs="Times New Roman"/>
          <w:b/>
          <w:sz w:val="24"/>
          <w:szCs w:val="24"/>
        </w:rPr>
        <w:t xml:space="preserve">Ответственность нарушителей </w:t>
      </w:r>
      <w:r w:rsidR="00AF1B60" w:rsidRPr="004B188E">
        <w:rPr>
          <w:rFonts w:ascii="Times New Roman" w:hAnsi="Times New Roman" w:cs="Times New Roman"/>
          <w:b/>
          <w:sz w:val="24"/>
          <w:szCs w:val="24"/>
        </w:rPr>
        <w:t>политик информационной безопасности</w:t>
      </w:r>
    </w:p>
    <w:p w14:paraId="622A7E99" w14:textId="77777777" w:rsidR="00692B24" w:rsidRPr="004B188E" w:rsidRDefault="00692B24" w:rsidP="00E0228D">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Ответственность за выполнение правил Политик безопасности несет каждый сотрудник Общества в рамках своих служебных обязанностей и полномочий. </w:t>
      </w:r>
    </w:p>
    <w:p w14:paraId="1347A374" w14:textId="77777777" w:rsidR="009435D0" w:rsidRPr="004B188E" w:rsidRDefault="00692B24" w:rsidP="00E0228D">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На основании ст. 192 Трудового кодекса РФ сотрудники, нарушающие требования политики безопасности Общества, могут быть подвергнуты дисциплинарным взысканиям, включая замечание, выговор и увольнение с работы.</w:t>
      </w:r>
    </w:p>
    <w:p w14:paraId="3E5653E3" w14:textId="77777777" w:rsidR="009435D0" w:rsidRPr="004B188E" w:rsidRDefault="009435D0">
      <w:pPr>
        <w:rPr>
          <w:rFonts w:ascii="Times New Roman" w:hAnsi="Times New Roman" w:cs="Times New Roman"/>
          <w:sz w:val="24"/>
          <w:szCs w:val="24"/>
        </w:rPr>
      </w:pPr>
      <w:r w:rsidRPr="004B188E">
        <w:rPr>
          <w:rFonts w:ascii="Times New Roman" w:hAnsi="Times New Roman" w:cs="Times New Roman"/>
          <w:sz w:val="24"/>
          <w:szCs w:val="24"/>
        </w:rPr>
        <w:br w:type="page"/>
      </w:r>
    </w:p>
    <w:tbl>
      <w:tblPr>
        <w:tblW w:w="9389" w:type="dxa"/>
        <w:tblInd w:w="142" w:type="dxa"/>
        <w:tblLayout w:type="fixed"/>
        <w:tblLook w:val="0000" w:firstRow="0" w:lastRow="0" w:firstColumn="0" w:lastColumn="0" w:noHBand="0" w:noVBand="0"/>
      </w:tblPr>
      <w:tblGrid>
        <w:gridCol w:w="5528"/>
        <w:gridCol w:w="3861"/>
      </w:tblGrid>
      <w:tr w:rsidR="004B188E" w:rsidRPr="004B188E" w14:paraId="29A8429C" w14:textId="77777777" w:rsidTr="004F7834">
        <w:trPr>
          <w:trHeight w:val="2651"/>
        </w:trPr>
        <w:tc>
          <w:tcPr>
            <w:tcW w:w="5528" w:type="dxa"/>
          </w:tcPr>
          <w:p w14:paraId="10DCEE87" w14:textId="77777777" w:rsidR="001271F5" w:rsidRPr="004B188E" w:rsidRDefault="001271F5" w:rsidP="00AF4323">
            <w:pPr>
              <w:spacing w:after="0" w:line="240" w:lineRule="auto"/>
              <w:jc w:val="right"/>
              <w:rPr>
                <w:rFonts w:ascii="Times New Roman" w:hAnsi="Times New Roman" w:cs="Times New Roman"/>
                <w:sz w:val="24"/>
                <w:szCs w:val="24"/>
                <w:lang w:eastAsia="ar-SA"/>
              </w:rPr>
            </w:pPr>
          </w:p>
        </w:tc>
        <w:tc>
          <w:tcPr>
            <w:tcW w:w="3861" w:type="dxa"/>
          </w:tcPr>
          <w:p w14:paraId="06B77A54" w14:textId="77777777" w:rsidR="001271F5" w:rsidRPr="004B188E" w:rsidRDefault="001271F5"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УТВЕРЖДАЮ</w:t>
            </w:r>
          </w:p>
          <w:sdt>
            <w:sdtPr>
              <w:rPr>
                <w:rFonts w:ascii="Times New Roman" w:hAnsi="Times New Roman" w:cs="Times New Roman"/>
                <w:sz w:val="24"/>
                <w:szCs w:val="24"/>
                <w:lang w:eastAsia="ar-SA"/>
              </w:rPr>
              <w:alias w:val="Автор"/>
              <w:tag w:val=""/>
              <w:id w:val="-1097939895"/>
              <w:placeholder>
                <w:docPart w:val="46F61B8FC50B4E508CB124ACD840CAD3"/>
              </w:placeholder>
              <w:dataBinding w:prefixMappings="xmlns:ns0='http://purl.org/dc/elements/1.1/' xmlns:ns1='http://schemas.openxmlformats.org/package/2006/metadata/core-properties' " w:xpath="/ns1:coreProperties[1]/ns0:creator[1]" w:storeItemID="{6C3C8BC8-F283-45AE-878A-BAB7291924A1}"/>
              <w:text/>
            </w:sdtPr>
            <w:sdtContent>
              <w:p w14:paraId="47DC8E5B" w14:textId="77777777" w:rsidR="001271F5" w:rsidRPr="004B188E" w:rsidRDefault="00C44F12"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Генеральный директор</w:t>
                </w:r>
              </w:p>
            </w:sdtContent>
          </w:sdt>
          <w:sdt>
            <w:sdtPr>
              <w:rPr>
                <w:rFonts w:ascii="Times New Roman" w:hAnsi="Times New Roman" w:cs="Times New Roman"/>
                <w:sz w:val="24"/>
                <w:szCs w:val="24"/>
                <w:lang w:eastAsia="ar-SA"/>
              </w:rPr>
              <w:alias w:val="Организация"/>
              <w:tag w:val=""/>
              <w:id w:val="-2134476330"/>
              <w:placeholder>
                <w:docPart w:val="824D2F04215D4CD39AE5328F807CA05E"/>
              </w:placeholder>
              <w:dataBinding w:prefixMappings="xmlns:ns0='http://schemas.openxmlformats.org/officeDocument/2006/extended-properties' " w:xpath="/ns0:Properties[1]/ns0:Company[1]" w:storeItemID="{6668398D-A668-4E3E-A5EB-62B293D839F1}"/>
              <w:text/>
            </w:sdtPr>
            <w:sdtContent>
              <w:p w14:paraId="734E087B" w14:textId="77777777" w:rsidR="001271F5" w:rsidRPr="004B188E" w:rsidRDefault="007B756F"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ООО «Дентал-Косметик»</w:t>
                </w:r>
              </w:p>
            </w:sdtContent>
          </w:sdt>
          <w:p w14:paraId="13A84535" w14:textId="77777777" w:rsidR="001271F5" w:rsidRPr="004B188E" w:rsidRDefault="001271F5" w:rsidP="00AF4323">
            <w:pPr>
              <w:spacing w:after="0" w:line="240" w:lineRule="auto"/>
              <w:rPr>
                <w:rFonts w:ascii="Times New Roman" w:hAnsi="Times New Roman" w:cs="Times New Roman"/>
                <w:sz w:val="24"/>
                <w:szCs w:val="24"/>
                <w:lang w:eastAsia="ar-SA"/>
              </w:rPr>
            </w:pPr>
          </w:p>
          <w:p w14:paraId="3973B2BC" w14:textId="77777777" w:rsidR="001271F5" w:rsidRPr="004B188E" w:rsidRDefault="001271F5"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______________________ </w:t>
            </w:r>
          </w:p>
          <w:p w14:paraId="269C9DC8" w14:textId="77777777" w:rsidR="001271F5" w:rsidRPr="004B188E" w:rsidRDefault="00000000" w:rsidP="00AF4323">
            <w:pPr>
              <w:spacing w:after="0" w:line="240" w:lineRule="auto"/>
              <w:rPr>
                <w:rFonts w:ascii="Times New Roman" w:hAnsi="Times New Roman" w:cs="Times New Roman"/>
                <w:sz w:val="24"/>
                <w:szCs w:val="24"/>
                <w:lang w:eastAsia="ar-SA"/>
              </w:rPr>
            </w:pPr>
            <w:sdt>
              <w:sdtPr>
                <w:rPr>
                  <w:rFonts w:ascii="Times New Roman" w:hAnsi="Times New Roman" w:cs="Times New Roman"/>
                  <w:sz w:val="24"/>
                  <w:szCs w:val="24"/>
                  <w:lang w:eastAsia="ar-SA"/>
                </w:rPr>
                <w:alias w:val="Руководитель"/>
                <w:tag w:val=""/>
                <w:id w:val="1604532066"/>
                <w:placeholder>
                  <w:docPart w:val="459CB4F367BB4A4A9A754CD3DFECE46C"/>
                </w:placeholder>
                <w:dataBinding w:prefixMappings="xmlns:ns0='http://schemas.openxmlformats.org/officeDocument/2006/extended-properties' " w:xpath="/ns0:Properties[1]/ns0:Manager[1]" w:storeItemID="{6668398D-A668-4E3E-A5EB-62B293D839F1}"/>
                <w:text/>
              </w:sdtPr>
              <w:sdtContent>
                <w:r w:rsidR="00C44F12" w:rsidRPr="004B188E">
                  <w:rPr>
                    <w:rFonts w:ascii="Times New Roman" w:hAnsi="Times New Roman" w:cs="Times New Roman"/>
                    <w:sz w:val="24"/>
                    <w:szCs w:val="24"/>
                    <w:lang w:eastAsia="ar-SA"/>
                  </w:rPr>
                  <w:t>И.Ю. Силёв</w:t>
                </w:r>
              </w:sdtContent>
            </w:sdt>
            <w:r w:rsidR="001271F5" w:rsidRPr="004B188E">
              <w:rPr>
                <w:rFonts w:ascii="Times New Roman" w:hAnsi="Times New Roman" w:cs="Times New Roman"/>
                <w:sz w:val="24"/>
                <w:szCs w:val="24"/>
                <w:lang w:eastAsia="ar-SA"/>
              </w:rPr>
              <w:t xml:space="preserve"> </w:t>
            </w:r>
          </w:p>
          <w:p w14:paraId="615DC012" w14:textId="77777777" w:rsidR="001271F5" w:rsidRPr="004B188E" w:rsidRDefault="001271F5" w:rsidP="00AF4323">
            <w:pPr>
              <w:spacing w:after="0" w:line="240" w:lineRule="auto"/>
              <w:rPr>
                <w:rFonts w:ascii="Times New Roman" w:hAnsi="Times New Roman" w:cs="Times New Roman"/>
                <w:sz w:val="24"/>
                <w:szCs w:val="24"/>
                <w:lang w:eastAsia="ar-SA"/>
              </w:rPr>
            </w:pPr>
          </w:p>
          <w:p w14:paraId="649E5824" w14:textId="77777777" w:rsidR="001271F5" w:rsidRPr="004B188E" w:rsidRDefault="001271F5"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 ___________ 20___ г.</w:t>
            </w:r>
          </w:p>
        </w:tc>
      </w:tr>
    </w:tbl>
    <w:p w14:paraId="371012DE" w14:textId="77777777" w:rsidR="001271F5" w:rsidRPr="004B188E" w:rsidRDefault="001271F5" w:rsidP="001271F5">
      <w:pPr>
        <w:pStyle w:val="a6"/>
        <w:spacing w:before="2280"/>
        <w:jc w:val="center"/>
        <w:rPr>
          <w:rFonts w:cs="Times New Roman"/>
          <w:b/>
          <w:bCs/>
          <w:szCs w:val="28"/>
        </w:rPr>
      </w:pPr>
      <w:r w:rsidRPr="004B188E">
        <w:rPr>
          <w:rFonts w:cs="Times New Roman"/>
          <w:b/>
          <w:bCs/>
          <w:szCs w:val="28"/>
        </w:rPr>
        <w:t>ЖУРНАЛ</w:t>
      </w:r>
    </w:p>
    <w:p w14:paraId="7EB0B153" w14:textId="77777777" w:rsidR="00782949" w:rsidRPr="004B188E" w:rsidRDefault="001271F5" w:rsidP="00782949">
      <w:pPr>
        <w:pStyle w:val="a6"/>
        <w:spacing w:after="0"/>
        <w:jc w:val="center"/>
        <w:rPr>
          <w:rFonts w:cs="Times New Roman"/>
          <w:bCs/>
          <w:sz w:val="24"/>
          <w:szCs w:val="28"/>
        </w:rPr>
      </w:pPr>
      <w:r w:rsidRPr="004B188E">
        <w:rPr>
          <w:rFonts w:cs="Times New Roman"/>
          <w:bCs/>
          <w:sz w:val="24"/>
          <w:szCs w:val="28"/>
        </w:rPr>
        <w:t>по учету обращений субъектов персональных данных о выполнении их законных прав в области защиты персональных данных, при обработке персональных данных</w:t>
      </w:r>
    </w:p>
    <w:p w14:paraId="5B8FC5D2" w14:textId="77777777" w:rsidR="001271F5" w:rsidRPr="004B188E" w:rsidRDefault="00000000" w:rsidP="00782949">
      <w:pPr>
        <w:pStyle w:val="a6"/>
        <w:spacing w:after="0"/>
        <w:jc w:val="center"/>
        <w:rPr>
          <w:rFonts w:cs="Times New Roman"/>
          <w:bCs/>
          <w:sz w:val="24"/>
          <w:szCs w:val="28"/>
        </w:rPr>
      </w:pPr>
      <w:sdt>
        <w:sdtPr>
          <w:rPr>
            <w:rFonts w:cs="Times New Roman"/>
            <w:bCs/>
            <w:sz w:val="24"/>
            <w:szCs w:val="28"/>
          </w:rPr>
          <w:alias w:val="Организация"/>
          <w:tag w:val=""/>
          <w:id w:val="-1283808315"/>
          <w:placeholder>
            <w:docPart w:val="E5517DB10EAC4568805F1B4BFF420C33"/>
          </w:placeholder>
          <w:dataBinding w:prefixMappings="xmlns:ns0='http://schemas.openxmlformats.org/officeDocument/2006/extended-properties' " w:xpath="/ns0:Properties[1]/ns0:Company[1]" w:storeItemID="{6668398D-A668-4E3E-A5EB-62B293D839F1}"/>
          <w:text/>
        </w:sdtPr>
        <w:sdtContent>
          <w:r w:rsidR="007B756F" w:rsidRPr="004B188E">
            <w:rPr>
              <w:rFonts w:cs="Times New Roman"/>
              <w:bCs/>
              <w:sz w:val="24"/>
              <w:szCs w:val="28"/>
            </w:rPr>
            <w:t>ООО «Дентал-Косметик»</w:t>
          </w:r>
        </w:sdtContent>
      </w:sdt>
    </w:p>
    <w:p w14:paraId="35A4EF1E" w14:textId="77777777" w:rsidR="001271F5" w:rsidRPr="004B188E" w:rsidRDefault="001271F5" w:rsidP="00782949">
      <w:pPr>
        <w:pStyle w:val="a6"/>
        <w:spacing w:after="0"/>
        <w:jc w:val="center"/>
        <w:rPr>
          <w:rFonts w:cs="Times New Roman"/>
          <w:bCs/>
          <w:sz w:val="24"/>
          <w:szCs w:val="28"/>
        </w:rPr>
      </w:pPr>
    </w:p>
    <w:p w14:paraId="137625F9" w14:textId="77777777" w:rsidR="001271F5" w:rsidRPr="004B188E" w:rsidRDefault="001271F5" w:rsidP="001271F5">
      <w:pPr>
        <w:pStyle w:val="a6"/>
        <w:jc w:val="center"/>
        <w:rPr>
          <w:rFonts w:cs="Times New Roman"/>
          <w:bCs/>
          <w:sz w:val="24"/>
          <w:szCs w:val="28"/>
        </w:rPr>
      </w:pPr>
    </w:p>
    <w:p w14:paraId="369B6D4A" w14:textId="77777777" w:rsidR="001271F5" w:rsidRPr="004B188E" w:rsidRDefault="001271F5" w:rsidP="001271F5">
      <w:pPr>
        <w:pStyle w:val="a6"/>
        <w:jc w:val="center"/>
        <w:rPr>
          <w:rFonts w:cs="Times New Roman"/>
          <w:sz w:val="24"/>
          <w:szCs w:val="28"/>
        </w:rPr>
      </w:pPr>
    </w:p>
    <w:p w14:paraId="03BC93B1" w14:textId="77777777" w:rsidR="001271F5" w:rsidRPr="004B188E" w:rsidRDefault="001271F5" w:rsidP="001271F5">
      <w:pPr>
        <w:pStyle w:val="a6"/>
        <w:rPr>
          <w:rFonts w:cs="Times New Roman"/>
          <w:sz w:val="24"/>
          <w:szCs w:val="28"/>
        </w:rPr>
      </w:pPr>
    </w:p>
    <w:tbl>
      <w:tblPr>
        <w:tblW w:w="6029" w:type="dxa"/>
        <w:tblInd w:w="1701" w:type="dxa"/>
        <w:tblLayout w:type="fixed"/>
        <w:tblCellMar>
          <w:left w:w="0" w:type="dxa"/>
          <w:right w:w="0" w:type="dxa"/>
        </w:tblCellMar>
        <w:tblLook w:val="0000" w:firstRow="0" w:lastRow="0" w:firstColumn="0" w:lastColumn="0" w:noHBand="0" w:noVBand="0"/>
      </w:tblPr>
      <w:tblGrid>
        <w:gridCol w:w="6009"/>
        <w:gridCol w:w="20"/>
      </w:tblGrid>
      <w:tr w:rsidR="004B188E" w:rsidRPr="004B188E" w14:paraId="7101278B" w14:textId="77777777" w:rsidTr="000642E3">
        <w:tc>
          <w:tcPr>
            <w:tcW w:w="6009" w:type="dxa"/>
          </w:tcPr>
          <w:p w14:paraId="747A9EAD" w14:textId="77777777" w:rsidR="001271F5" w:rsidRPr="004B188E" w:rsidRDefault="001271F5" w:rsidP="00AF4323">
            <w:pPr>
              <w:tabs>
                <w:tab w:val="left" w:pos="1276"/>
                <w:tab w:val="left" w:pos="1418"/>
                <w:tab w:val="left" w:pos="1701"/>
              </w:tabs>
              <w:rPr>
                <w:rFonts w:ascii="Times New Roman" w:hAnsi="Times New Roman" w:cs="Times New Roman"/>
                <w:sz w:val="24"/>
                <w:szCs w:val="28"/>
              </w:rPr>
            </w:pPr>
            <w:r w:rsidRPr="004B188E">
              <w:rPr>
                <w:rFonts w:ascii="Times New Roman" w:hAnsi="Times New Roman" w:cs="Times New Roman"/>
                <w:sz w:val="24"/>
                <w:szCs w:val="28"/>
              </w:rPr>
              <w:t xml:space="preserve">Журнал начат </w:t>
            </w:r>
            <w:r w:rsidRPr="004B188E">
              <w:rPr>
                <w:rFonts w:ascii="Times New Roman" w:hAnsi="Times New Roman" w:cs="Times New Roman"/>
                <w:sz w:val="24"/>
                <w:szCs w:val="28"/>
              </w:rPr>
              <w:tab/>
              <w:t xml:space="preserve"> «___</w:t>
            </w:r>
            <w:proofErr w:type="gramStart"/>
            <w:r w:rsidRPr="004B188E">
              <w:rPr>
                <w:rFonts w:ascii="Times New Roman" w:hAnsi="Times New Roman" w:cs="Times New Roman"/>
                <w:sz w:val="24"/>
                <w:szCs w:val="28"/>
              </w:rPr>
              <w:t>_»_</w:t>
            </w:r>
            <w:proofErr w:type="gramEnd"/>
            <w:r w:rsidRPr="004B188E">
              <w:rPr>
                <w:rFonts w:ascii="Times New Roman" w:hAnsi="Times New Roman" w:cs="Times New Roman"/>
                <w:sz w:val="24"/>
                <w:szCs w:val="28"/>
              </w:rPr>
              <w:t>_________</w:t>
            </w:r>
            <w:r w:rsidRPr="004B188E">
              <w:rPr>
                <w:rFonts w:ascii="Times New Roman" w:hAnsi="Times New Roman" w:cs="Times New Roman"/>
                <w:sz w:val="24"/>
                <w:szCs w:val="28"/>
              </w:rPr>
              <w:fldChar w:fldCharType="begin"/>
            </w:r>
            <w:r w:rsidRPr="004B188E">
              <w:rPr>
                <w:rFonts w:ascii="Times New Roman" w:hAnsi="Times New Roman" w:cs="Times New Roman"/>
                <w:sz w:val="24"/>
                <w:szCs w:val="28"/>
              </w:rPr>
              <w:instrText xml:space="preserve"> TIME  \@ "yyyy"  \* MERGEFORMAT </w:instrText>
            </w:r>
            <w:r w:rsidRPr="004B188E">
              <w:rPr>
                <w:rFonts w:ascii="Times New Roman" w:hAnsi="Times New Roman" w:cs="Times New Roman"/>
                <w:sz w:val="24"/>
                <w:szCs w:val="28"/>
              </w:rPr>
              <w:fldChar w:fldCharType="separate"/>
            </w:r>
            <w:r w:rsidR="004E27D6">
              <w:rPr>
                <w:rFonts w:ascii="Times New Roman" w:hAnsi="Times New Roman" w:cs="Times New Roman"/>
                <w:noProof/>
                <w:sz w:val="24"/>
                <w:szCs w:val="28"/>
              </w:rPr>
              <w:t>2026</w:t>
            </w:r>
            <w:r w:rsidRPr="004B188E">
              <w:rPr>
                <w:rFonts w:ascii="Times New Roman" w:hAnsi="Times New Roman" w:cs="Times New Roman"/>
                <w:sz w:val="24"/>
                <w:szCs w:val="28"/>
              </w:rPr>
              <w:fldChar w:fldCharType="end"/>
            </w:r>
            <w:r w:rsidRPr="004B188E">
              <w:rPr>
                <w:rFonts w:ascii="Times New Roman" w:hAnsi="Times New Roman" w:cs="Times New Roman"/>
                <w:sz w:val="24"/>
                <w:szCs w:val="28"/>
              </w:rPr>
              <w:t xml:space="preserve"> г.</w:t>
            </w:r>
          </w:p>
          <w:p w14:paraId="1F264797" w14:textId="77777777" w:rsidR="001271F5" w:rsidRPr="004B188E" w:rsidRDefault="001271F5" w:rsidP="00AF4323">
            <w:pPr>
              <w:tabs>
                <w:tab w:val="left" w:pos="1276"/>
                <w:tab w:val="left" w:pos="1418"/>
                <w:tab w:val="left" w:pos="1701"/>
              </w:tabs>
              <w:rPr>
                <w:rFonts w:ascii="Times New Roman" w:hAnsi="Times New Roman" w:cs="Times New Roman"/>
                <w:sz w:val="24"/>
                <w:szCs w:val="28"/>
              </w:rPr>
            </w:pPr>
            <w:r w:rsidRPr="004B188E">
              <w:rPr>
                <w:rFonts w:ascii="Times New Roman" w:hAnsi="Times New Roman" w:cs="Times New Roman"/>
                <w:sz w:val="24"/>
                <w:szCs w:val="28"/>
              </w:rPr>
              <w:t>Журнал завершен «____» ___________ 20__ г.</w:t>
            </w:r>
          </w:p>
          <w:p w14:paraId="1A951F55" w14:textId="77777777" w:rsidR="001271F5" w:rsidRPr="004B188E" w:rsidRDefault="001271F5" w:rsidP="00AF4323">
            <w:pPr>
              <w:tabs>
                <w:tab w:val="left" w:pos="1276"/>
                <w:tab w:val="left" w:pos="1418"/>
                <w:tab w:val="left" w:pos="1701"/>
              </w:tabs>
              <w:rPr>
                <w:rFonts w:ascii="Times New Roman" w:hAnsi="Times New Roman" w:cs="Times New Roman"/>
                <w:sz w:val="24"/>
                <w:szCs w:val="28"/>
              </w:rPr>
            </w:pPr>
          </w:p>
          <w:p w14:paraId="65DFD18C" w14:textId="77777777" w:rsidR="001271F5" w:rsidRPr="004B188E" w:rsidRDefault="001271F5" w:rsidP="00AF4323">
            <w:pPr>
              <w:tabs>
                <w:tab w:val="left" w:pos="1276"/>
                <w:tab w:val="left" w:pos="1418"/>
                <w:tab w:val="left" w:pos="1701"/>
              </w:tabs>
              <w:rPr>
                <w:rFonts w:ascii="Times New Roman" w:hAnsi="Times New Roman" w:cs="Times New Roman"/>
                <w:sz w:val="24"/>
                <w:szCs w:val="28"/>
              </w:rPr>
            </w:pPr>
          </w:p>
          <w:p w14:paraId="5676E79C" w14:textId="77777777" w:rsidR="001271F5" w:rsidRPr="004B188E" w:rsidRDefault="001271F5" w:rsidP="00AF4323">
            <w:pPr>
              <w:tabs>
                <w:tab w:val="left" w:pos="1276"/>
                <w:tab w:val="left" w:pos="1418"/>
                <w:tab w:val="left" w:pos="1701"/>
              </w:tabs>
              <w:rPr>
                <w:rFonts w:ascii="Times New Roman" w:hAnsi="Times New Roman" w:cs="Times New Roman"/>
                <w:sz w:val="24"/>
                <w:szCs w:val="28"/>
              </w:rPr>
            </w:pPr>
          </w:p>
          <w:p w14:paraId="2AA04043" w14:textId="77777777" w:rsidR="001271F5" w:rsidRPr="004B188E" w:rsidRDefault="001271F5" w:rsidP="00AF4323">
            <w:pPr>
              <w:pStyle w:val="a8"/>
              <w:snapToGrid w:val="0"/>
              <w:jc w:val="center"/>
              <w:rPr>
                <w:rFonts w:ascii="Times New Roman" w:hAnsi="Times New Roman" w:cs="Times New Roman"/>
                <w:sz w:val="24"/>
                <w:szCs w:val="28"/>
              </w:rPr>
            </w:pPr>
          </w:p>
        </w:tc>
        <w:tc>
          <w:tcPr>
            <w:tcW w:w="20" w:type="dxa"/>
          </w:tcPr>
          <w:p w14:paraId="60CE1617" w14:textId="77777777" w:rsidR="001271F5" w:rsidRPr="004B188E" w:rsidRDefault="001271F5" w:rsidP="00AF4323">
            <w:pPr>
              <w:pStyle w:val="a8"/>
              <w:snapToGrid w:val="0"/>
              <w:jc w:val="center"/>
              <w:rPr>
                <w:rFonts w:ascii="Times New Roman" w:hAnsi="Times New Roman" w:cs="Times New Roman"/>
                <w:sz w:val="24"/>
                <w:szCs w:val="28"/>
              </w:rPr>
            </w:pPr>
          </w:p>
          <w:p w14:paraId="5D3262B2" w14:textId="77777777" w:rsidR="001271F5" w:rsidRPr="004B188E" w:rsidRDefault="001271F5" w:rsidP="00AF4323">
            <w:pPr>
              <w:pStyle w:val="a8"/>
              <w:snapToGrid w:val="0"/>
              <w:jc w:val="center"/>
              <w:rPr>
                <w:rFonts w:ascii="Times New Roman" w:hAnsi="Times New Roman" w:cs="Times New Roman"/>
                <w:sz w:val="24"/>
                <w:szCs w:val="28"/>
              </w:rPr>
            </w:pPr>
          </w:p>
        </w:tc>
      </w:tr>
    </w:tbl>
    <w:p w14:paraId="5456FA61" w14:textId="77777777" w:rsidR="001271F5" w:rsidRPr="004B188E" w:rsidRDefault="001271F5" w:rsidP="001271F5">
      <w:pPr>
        <w:pStyle w:val="a6"/>
        <w:spacing w:after="0"/>
        <w:ind w:left="6381"/>
        <w:rPr>
          <w:rFonts w:cs="Times New Roman"/>
          <w:szCs w:val="28"/>
        </w:rPr>
        <w:sectPr w:rsidR="001271F5" w:rsidRPr="004B188E" w:rsidSect="00E0228D">
          <w:footerReference w:type="default" r:id="rId16"/>
          <w:pgSz w:w="11906" w:h="16838"/>
          <w:pgMar w:top="1134" w:right="1134" w:bottom="993" w:left="1134" w:header="720" w:footer="720" w:gutter="0"/>
          <w:cols w:space="720"/>
          <w:titlePg/>
          <w:docGrid w:linePitch="360"/>
        </w:sectPr>
      </w:pPr>
    </w:p>
    <w:tbl>
      <w:tblPr>
        <w:tblW w:w="15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1E0" w:firstRow="1" w:lastRow="1" w:firstColumn="1" w:lastColumn="1" w:noHBand="0" w:noVBand="0"/>
      </w:tblPr>
      <w:tblGrid>
        <w:gridCol w:w="530"/>
        <w:gridCol w:w="1336"/>
        <w:gridCol w:w="1970"/>
        <w:gridCol w:w="1552"/>
        <w:gridCol w:w="1389"/>
        <w:gridCol w:w="1860"/>
        <w:gridCol w:w="1972"/>
        <w:gridCol w:w="1990"/>
        <w:gridCol w:w="1763"/>
        <w:gridCol w:w="1442"/>
      </w:tblGrid>
      <w:tr w:rsidR="004B188E" w:rsidRPr="004B188E" w14:paraId="79027D01" w14:textId="77777777" w:rsidTr="00AF4323">
        <w:trPr>
          <w:tblHeader/>
          <w:jc w:val="center"/>
        </w:trPr>
        <w:tc>
          <w:tcPr>
            <w:tcW w:w="530" w:type="dxa"/>
            <w:shd w:val="clear" w:color="auto" w:fill="FFFFFF"/>
            <w:vAlign w:val="center"/>
          </w:tcPr>
          <w:p w14:paraId="27D030E2" w14:textId="77777777" w:rsidR="001271F5" w:rsidRPr="004B188E" w:rsidRDefault="001271F5" w:rsidP="006D703A">
            <w:pPr>
              <w:spacing w:after="0" w:line="240" w:lineRule="auto"/>
              <w:jc w:val="center"/>
              <w:rPr>
                <w:rFonts w:ascii="Times New Roman" w:hAnsi="Times New Roman" w:cs="Times New Roman"/>
                <w:sz w:val="20"/>
                <w:szCs w:val="20"/>
              </w:rPr>
            </w:pPr>
            <w:r w:rsidRPr="004B188E">
              <w:rPr>
                <w:rFonts w:ascii="Times New Roman" w:hAnsi="Times New Roman" w:cs="Times New Roman"/>
                <w:sz w:val="20"/>
                <w:szCs w:val="20"/>
              </w:rPr>
              <w:lastRenderedPageBreak/>
              <w:t>№</w:t>
            </w:r>
          </w:p>
          <w:p w14:paraId="78F0192D" w14:textId="77777777" w:rsidR="001271F5" w:rsidRPr="004B188E" w:rsidRDefault="001271F5" w:rsidP="006D703A">
            <w:pPr>
              <w:spacing w:after="0" w:line="240" w:lineRule="auto"/>
              <w:jc w:val="center"/>
              <w:rPr>
                <w:rFonts w:ascii="Times New Roman" w:hAnsi="Times New Roman" w:cs="Times New Roman"/>
                <w:sz w:val="20"/>
                <w:szCs w:val="20"/>
              </w:rPr>
            </w:pPr>
            <w:r w:rsidRPr="004B188E">
              <w:rPr>
                <w:rFonts w:ascii="Times New Roman" w:hAnsi="Times New Roman" w:cs="Times New Roman"/>
                <w:sz w:val="20"/>
                <w:szCs w:val="20"/>
              </w:rPr>
              <w:t>п/п</w:t>
            </w:r>
          </w:p>
        </w:tc>
        <w:tc>
          <w:tcPr>
            <w:tcW w:w="1336" w:type="dxa"/>
            <w:shd w:val="clear" w:color="auto" w:fill="FFFFFF"/>
            <w:vAlign w:val="center"/>
          </w:tcPr>
          <w:p w14:paraId="2E02D3B4" w14:textId="77777777" w:rsidR="001271F5" w:rsidRPr="004B188E" w:rsidRDefault="001271F5" w:rsidP="006D703A">
            <w:pPr>
              <w:spacing w:after="0" w:line="240" w:lineRule="auto"/>
              <w:jc w:val="center"/>
              <w:rPr>
                <w:rFonts w:ascii="Times New Roman" w:hAnsi="Times New Roman" w:cs="Times New Roman"/>
                <w:sz w:val="20"/>
                <w:szCs w:val="20"/>
              </w:rPr>
            </w:pPr>
            <w:r w:rsidRPr="004B188E">
              <w:rPr>
                <w:rFonts w:ascii="Times New Roman" w:hAnsi="Times New Roman" w:cs="Times New Roman"/>
                <w:sz w:val="20"/>
                <w:szCs w:val="20"/>
              </w:rPr>
              <w:t>Дата</w:t>
            </w:r>
          </w:p>
          <w:p w14:paraId="3D8059B6" w14:textId="77777777" w:rsidR="001271F5" w:rsidRPr="004B188E" w:rsidRDefault="001271F5" w:rsidP="006D703A">
            <w:pPr>
              <w:spacing w:after="0" w:line="240" w:lineRule="auto"/>
              <w:jc w:val="center"/>
              <w:rPr>
                <w:rFonts w:ascii="Times New Roman" w:hAnsi="Times New Roman" w:cs="Times New Roman"/>
                <w:sz w:val="20"/>
                <w:szCs w:val="20"/>
              </w:rPr>
            </w:pPr>
            <w:r w:rsidRPr="004B188E">
              <w:rPr>
                <w:rFonts w:ascii="Times New Roman" w:hAnsi="Times New Roman" w:cs="Times New Roman"/>
                <w:sz w:val="20"/>
                <w:szCs w:val="20"/>
              </w:rPr>
              <w:t>обращения</w:t>
            </w:r>
          </w:p>
        </w:tc>
        <w:tc>
          <w:tcPr>
            <w:tcW w:w="1970" w:type="dxa"/>
            <w:shd w:val="clear" w:color="auto" w:fill="FFFFFF"/>
            <w:vAlign w:val="center"/>
          </w:tcPr>
          <w:p w14:paraId="7FFE733B" w14:textId="77777777" w:rsidR="001271F5" w:rsidRPr="004B188E" w:rsidRDefault="001271F5" w:rsidP="006D703A">
            <w:pPr>
              <w:spacing w:after="0" w:line="240" w:lineRule="auto"/>
              <w:jc w:val="center"/>
              <w:rPr>
                <w:rFonts w:ascii="Times New Roman" w:hAnsi="Times New Roman" w:cs="Times New Roman"/>
                <w:sz w:val="20"/>
                <w:szCs w:val="20"/>
              </w:rPr>
            </w:pPr>
            <w:r w:rsidRPr="004B188E">
              <w:rPr>
                <w:rFonts w:ascii="Times New Roman" w:hAnsi="Times New Roman" w:cs="Times New Roman"/>
                <w:sz w:val="20"/>
                <w:szCs w:val="20"/>
              </w:rPr>
              <w:t>Ф.И.О.</w:t>
            </w:r>
          </w:p>
          <w:p w14:paraId="5F978FA6" w14:textId="77777777" w:rsidR="001271F5" w:rsidRPr="004B188E" w:rsidRDefault="001271F5" w:rsidP="006D703A">
            <w:pPr>
              <w:spacing w:after="0" w:line="240" w:lineRule="auto"/>
              <w:jc w:val="center"/>
              <w:rPr>
                <w:rFonts w:ascii="Times New Roman" w:hAnsi="Times New Roman" w:cs="Times New Roman"/>
                <w:sz w:val="20"/>
                <w:szCs w:val="20"/>
              </w:rPr>
            </w:pPr>
            <w:r w:rsidRPr="004B188E">
              <w:rPr>
                <w:rFonts w:ascii="Times New Roman" w:hAnsi="Times New Roman" w:cs="Times New Roman"/>
                <w:sz w:val="20"/>
                <w:szCs w:val="20"/>
              </w:rPr>
              <w:t xml:space="preserve">субъекта </w:t>
            </w:r>
            <w:proofErr w:type="spellStart"/>
            <w:r w:rsidRPr="004B188E">
              <w:rPr>
                <w:rFonts w:ascii="Times New Roman" w:hAnsi="Times New Roman" w:cs="Times New Roman"/>
                <w:sz w:val="20"/>
                <w:szCs w:val="20"/>
              </w:rPr>
              <w:t>ПДн</w:t>
            </w:r>
            <w:proofErr w:type="spellEnd"/>
          </w:p>
          <w:p w14:paraId="546EBED3" w14:textId="77777777" w:rsidR="001271F5" w:rsidRPr="004B188E" w:rsidRDefault="001271F5" w:rsidP="006D703A">
            <w:pPr>
              <w:spacing w:after="0" w:line="240" w:lineRule="auto"/>
              <w:jc w:val="center"/>
              <w:rPr>
                <w:rFonts w:ascii="Times New Roman" w:hAnsi="Times New Roman" w:cs="Times New Roman"/>
                <w:sz w:val="20"/>
                <w:szCs w:val="20"/>
              </w:rPr>
            </w:pPr>
            <w:r w:rsidRPr="004B188E">
              <w:rPr>
                <w:rFonts w:ascii="Times New Roman" w:hAnsi="Times New Roman" w:cs="Times New Roman"/>
                <w:sz w:val="20"/>
                <w:szCs w:val="20"/>
              </w:rPr>
              <w:t>(запрашивающее</w:t>
            </w:r>
          </w:p>
          <w:p w14:paraId="379B9798" w14:textId="77777777" w:rsidR="001271F5" w:rsidRPr="004B188E" w:rsidRDefault="001271F5" w:rsidP="006D703A">
            <w:pPr>
              <w:spacing w:after="0" w:line="240" w:lineRule="auto"/>
              <w:jc w:val="center"/>
              <w:rPr>
                <w:rFonts w:ascii="Times New Roman" w:hAnsi="Times New Roman" w:cs="Times New Roman"/>
                <w:sz w:val="20"/>
                <w:szCs w:val="20"/>
              </w:rPr>
            </w:pPr>
            <w:r w:rsidRPr="004B188E">
              <w:rPr>
                <w:rFonts w:ascii="Times New Roman" w:hAnsi="Times New Roman" w:cs="Times New Roman"/>
                <w:sz w:val="20"/>
                <w:szCs w:val="20"/>
              </w:rPr>
              <w:t>лицо)</w:t>
            </w:r>
          </w:p>
        </w:tc>
        <w:tc>
          <w:tcPr>
            <w:tcW w:w="1552" w:type="dxa"/>
            <w:shd w:val="clear" w:color="auto" w:fill="FFFFFF"/>
            <w:vAlign w:val="center"/>
          </w:tcPr>
          <w:p w14:paraId="67136E1E" w14:textId="77777777" w:rsidR="001271F5" w:rsidRPr="004B188E" w:rsidRDefault="001271F5" w:rsidP="006D703A">
            <w:pPr>
              <w:spacing w:after="0" w:line="240" w:lineRule="auto"/>
              <w:jc w:val="center"/>
              <w:rPr>
                <w:rFonts w:ascii="Times New Roman" w:hAnsi="Times New Roman" w:cs="Times New Roman"/>
                <w:sz w:val="20"/>
                <w:szCs w:val="20"/>
              </w:rPr>
            </w:pPr>
            <w:r w:rsidRPr="004B188E">
              <w:rPr>
                <w:rFonts w:ascii="Times New Roman" w:hAnsi="Times New Roman" w:cs="Times New Roman"/>
                <w:sz w:val="20"/>
                <w:szCs w:val="20"/>
              </w:rPr>
              <w:t>Краткое</w:t>
            </w:r>
          </w:p>
          <w:p w14:paraId="6F74752C" w14:textId="77777777" w:rsidR="001271F5" w:rsidRPr="004B188E" w:rsidRDefault="001271F5" w:rsidP="006D703A">
            <w:pPr>
              <w:spacing w:after="0" w:line="240" w:lineRule="auto"/>
              <w:jc w:val="center"/>
              <w:rPr>
                <w:rFonts w:ascii="Times New Roman" w:hAnsi="Times New Roman" w:cs="Times New Roman"/>
                <w:sz w:val="20"/>
                <w:szCs w:val="20"/>
              </w:rPr>
            </w:pPr>
            <w:r w:rsidRPr="004B188E">
              <w:rPr>
                <w:rFonts w:ascii="Times New Roman" w:hAnsi="Times New Roman" w:cs="Times New Roman"/>
                <w:sz w:val="20"/>
                <w:szCs w:val="20"/>
              </w:rPr>
              <w:t>содержание</w:t>
            </w:r>
          </w:p>
          <w:p w14:paraId="61C017FC" w14:textId="77777777" w:rsidR="001271F5" w:rsidRPr="004B188E" w:rsidRDefault="001271F5" w:rsidP="006D703A">
            <w:pPr>
              <w:spacing w:after="0" w:line="240" w:lineRule="auto"/>
              <w:jc w:val="center"/>
              <w:rPr>
                <w:rFonts w:ascii="Times New Roman" w:hAnsi="Times New Roman" w:cs="Times New Roman"/>
                <w:sz w:val="20"/>
                <w:szCs w:val="20"/>
              </w:rPr>
            </w:pPr>
            <w:r w:rsidRPr="004B188E">
              <w:rPr>
                <w:rFonts w:ascii="Times New Roman" w:hAnsi="Times New Roman" w:cs="Times New Roman"/>
                <w:sz w:val="20"/>
                <w:szCs w:val="20"/>
              </w:rPr>
              <w:t>обращения</w:t>
            </w:r>
          </w:p>
        </w:tc>
        <w:tc>
          <w:tcPr>
            <w:tcW w:w="1389" w:type="dxa"/>
            <w:shd w:val="clear" w:color="auto" w:fill="FFFFFF"/>
            <w:vAlign w:val="center"/>
          </w:tcPr>
          <w:p w14:paraId="21651A41" w14:textId="77777777" w:rsidR="001271F5" w:rsidRPr="004B188E" w:rsidRDefault="001271F5" w:rsidP="006D703A">
            <w:pPr>
              <w:spacing w:after="0" w:line="240" w:lineRule="auto"/>
              <w:jc w:val="center"/>
              <w:rPr>
                <w:rFonts w:ascii="Times New Roman" w:hAnsi="Times New Roman" w:cs="Times New Roman"/>
                <w:sz w:val="20"/>
                <w:szCs w:val="20"/>
              </w:rPr>
            </w:pPr>
            <w:r w:rsidRPr="004B188E">
              <w:rPr>
                <w:rFonts w:ascii="Times New Roman" w:hAnsi="Times New Roman" w:cs="Times New Roman"/>
                <w:sz w:val="20"/>
                <w:szCs w:val="20"/>
              </w:rPr>
              <w:t>Цель</w:t>
            </w:r>
          </w:p>
          <w:p w14:paraId="3EAD052F" w14:textId="77777777" w:rsidR="001271F5" w:rsidRPr="004B188E" w:rsidRDefault="001271F5" w:rsidP="006D703A">
            <w:pPr>
              <w:spacing w:after="0" w:line="240" w:lineRule="auto"/>
              <w:jc w:val="center"/>
              <w:rPr>
                <w:rFonts w:ascii="Times New Roman" w:hAnsi="Times New Roman" w:cs="Times New Roman"/>
                <w:sz w:val="20"/>
                <w:szCs w:val="20"/>
              </w:rPr>
            </w:pPr>
            <w:r w:rsidRPr="004B188E">
              <w:rPr>
                <w:rFonts w:ascii="Times New Roman" w:hAnsi="Times New Roman" w:cs="Times New Roman"/>
                <w:sz w:val="20"/>
                <w:szCs w:val="20"/>
              </w:rPr>
              <w:t>запроса</w:t>
            </w:r>
          </w:p>
        </w:tc>
        <w:tc>
          <w:tcPr>
            <w:tcW w:w="1860" w:type="dxa"/>
            <w:shd w:val="clear" w:color="auto" w:fill="FFFFFF"/>
            <w:vAlign w:val="center"/>
          </w:tcPr>
          <w:p w14:paraId="0EACA030" w14:textId="77777777" w:rsidR="001271F5" w:rsidRPr="004B188E" w:rsidRDefault="001271F5" w:rsidP="006D703A">
            <w:pPr>
              <w:spacing w:after="0" w:line="240" w:lineRule="auto"/>
              <w:jc w:val="center"/>
              <w:rPr>
                <w:rFonts w:ascii="Times New Roman" w:hAnsi="Times New Roman" w:cs="Times New Roman"/>
                <w:sz w:val="20"/>
                <w:szCs w:val="20"/>
              </w:rPr>
            </w:pPr>
            <w:r w:rsidRPr="004B188E">
              <w:rPr>
                <w:rFonts w:ascii="Times New Roman" w:hAnsi="Times New Roman" w:cs="Times New Roman"/>
                <w:sz w:val="20"/>
                <w:szCs w:val="20"/>
              </w:rPr>
              <w:t>Отметка о</w:t>
            </w:r>
          </w:p>
          <w:p w14:paraId="0F8A0930" w14:textId="77777777" w:rsidR="001271F5" w:rsidRPr="004B188E" w:rsidRDefault="001271F5" w:rsidP="006D703A">
            <w:pPr>
              <w:spacing w:after="0" w:line="240" w:lineRule="auto"/>
              <w:jc w:val="center"/>
              <w:rPr>
                <w:rFonts w:ascii="Times New Roman" w:hAnsi="Times New Roman" w:cs="Times New Roman"/>
                <w:sz w:val="20"/>
                <w:szCs w:val="20"/>
              </w:rPr>
            </w:pPr>
            <w:r w:rsidRPr="004B188E">
              <w:rPr>
                <w:rFonts w:ascii="Times New Roman" w:hAnsi="Times New Roman" w:cs="Times New Roman"/>
                <w:sz w:val="20"/>
                <w:szCs w:val="20"/>
              </w:rPr>
              <w:t>предоставлении или отказе</w:t>
            </w:r>
          </w:p>
          <w:p w14:paraId="3D8F2F4F" w14:textId="77777777" w:rsidR="001271F5" w:rsidRPr="004B188E" w:rsidRDefault="001271F5" w:rsidP="006D703A">
            <w:pPr>
              <w:spacing w:after="0" w:line="240" w:lineRule="auto"/>
              <w:jc w:val="center"/>
              <w:rPr>
                <w:rFonts w:ascii="Times New Roman" w:hAnsi="Times New Roman" w:cs="Times New Roman"/>
                <w:sz w:val="20"/>
                <w:szCs w:val="20"/>
              </w:rPr>
            </w:pPr>
            <w:r w:rsidRPr="004B188E">
              <w:rPr>
                <w:rFonts w:ascii="Times New Roman" w:hAnsi="Times New Roman" w:cs="Times New Roman"/>
                <w:sz w:val="20"/>
                <w:szCs w:val="20"/>
              </w:rPr>
              <w:t>в предоставлении</w:t>
            </w:r>
          </w:p>
          <w:p w14:paraId="3916BE5E" w14:textId="77777777" w:rsidR="001271F5" w:rsidRPr="004B188E" w:rsidRDefault="001271F5" w:rsidP="006D703A">
            <w:pPr>
              <w:spacing w:after="0" w:line="240" w:lineRule="auto"/>
              <w:jc w:val="center"/>
              <w:rPr>
                <w:rFonts w:ascii="Times New Roman" w:hAnsi="Times New Roman" w:cs="Times New Roman"/>
                <w:sz w:val="20"/>
                <w:szCs w:val="20"/>
              </w:rPr>
            </w:pPr>
            <w:r w:rsidRPr="004B188E">
              <w:rPr>
                <w:rFonts w:ascii="Times New Roman" w:hAnsi="Times New Roman" w:cs="Times New Roman"/>
                <w:sz w:val="20"/>
                <w:szCs w:val="20"/>
              </w:rPr>
              <w:t>информации</w:t>
            </w:r>
          </w:p>
        </w:tc>
        <w:tc>
          <w:tcPr>
            <w:tcW w:w="1972" w:type="dxa"/>
            <w:shd w:val="clear" w:color="auto" w:fill="FFFFFF"/>
            <w:vAlign w:val="center"/>
          </w:tcPr>
          <w:p w14:paraId="3891FFBB" w14:textId="77777777" w:rsidR="001271F5" w:rsidRPr="004B188E" w:rsidRDefault="001271F5" w:rsidP="006D703A">
            <w:pPr>
              <w:spacing w:after="0" w:line="240" w:lineRule="auto"/>
              <w:jc w:val="center"/>
              <w:rPr>
                <w:rFonts w:ascii="Times New Roman" w:hAnsi="Times New Roman" w:cs="Times New Roman"/>
                <w:sz w:val="20"/>
                <w:szCs w:val="20"/>
              </w:rPr>
            </w:pPr>
            <w:r w:rsidRPr="004B188E">
              <w:rPr>
                <w:rFonts w:ascii="Times New Roman" w:hAnsi="Times New Roman" w:cs="Times New Roman"/>
                <w:sz w:val="20"/>
                <w:szCs w:val="20"/>
              </w:rPr>
              <w:t>Дата передачи</w:t>
            </w:r>
          </w:p>
          <w:p w14:paraId="540C6BC5" w14:textId="77777777" w:rsidR="001271F5" w:rsidRPr="004B188E" w:rsidRDefault="001271F5" w:rsidP="006D703A">
            <w:pPr>
              <w:spacing w:after="0" w:line="240" w:lineRule="auto"/>
              <w:jc w:val="center"/>
              <w:rPr>
                <w:rFonts w:ascii="Times New Roman" w:hAnsi="Times New Roman" w:cs="Times New Roman"/>
                <w:sz w:val="20"/>
                <w:szCs w:val="20"/>
              </w:rPr>
            </w:pPr>
            <w:r w:rsidRPr="004B188E">
              <w:rPr>
                <w:rFonts w:ascii="Times New Roman" w:hAnsi="Times New Roman" w:cs="Times New Roman"/>
                <w:sz w:val="20"/>
                <w:szCs w:val="20"/>
              </w:rPr>
              <w:t>или отказа</w:t>
            </w:r>
          </w:p>
          <w:p w14:paraId="7B8F3F4D" w14:textId="77777777" w:rsidR="001271F5" w:rsidRPr="004B188E" w:rsidRDefault="001271F5" w:rsidP="006D703A">
            <w:pPr>
              <w:spacing w:after="0" w:line="240" w:lineRule="auto"/>
              <w:jc w:val="center"/>
              <w:rPr>
                <w:rFonts w:ascii="Times New Roman" w:hAnsi="Times New Roman" w:cs="Times New Roman"/>
                <w:sz w:val="20"/>
                <w:szCs w:val="20"/>
              </w:rPr>
            </w:pPr>
            <w:r w:rsidRPr="004B188E">
              <w:rPr>
                <w:rFonts w:ascii="Times New Roman" w:hAnsi="Times New Roman" w:cs="Times New Roman"/>
                <w:sz w:val="20"/>
                <w:szCs w:val="20"/>
              </w:rPr>
              <w:t>в предоставлении</w:t>
            </w:r>
          </w:p>
          <w:p w14:paraId="417C6BE7" w14:textId="77777777" w:rsidR="001271F5" w:rsidRPr="004B188E" w:rsidRDefault="001271F5" w:rsidP="006D703A">
            <w:pPr>
              <w:spacing w:after="0" w:line="240" w:lineRule="auto"/>
              <w:jc w:val="center"/>
              <w:rPr>
                <w:rFonts w:ascii="Times New Roman" w:hAnsi="Times New Roman" w:cs="Times New Roman"/>
                <w:sz w:val="20"/>
                <w:szCs w:val="20"/>
              </w:rPr>
            </w:pPr>
            <w:r w:rsidRPr="004B188E">
              <w:rPr>
                <w:rFonts w:ascii="Times New Roman" w:hAnsi="Times New Roman" w:cs="Times New Roman"/>
                <w:sz w:val="20"/>
                <w:szCs w:val="20"/>
              </w:rPr>
              <w:t>информации</w:t>
            </w:r>
          </w:p>
        </w:tc>
        <w:tc>
          <w:tcPr>
            <w:tcW w:w="1990" w:type="dxa"/>
            <w:shd w:val="clear" w:color="auto" w:fill="FFFFFF"/>
            <w:vAlign w:val="center"/>
          </w:tcPr>
          <w:p w14:paraId="5D444B5E" w14:textId="77777777" w:rsidR="001271F5" w:rsidRPr="004B188E" w:rsidRDefault="001271F5" w:rsidP="006D703A">
            <w:pPr>
              <w:spacing w:after="0" w:line="240" w:lineRule="auto"/>
              <w:jc w:val="center"/>
              <w:rPr>
                <w:rFonts w:ascii="Times New Roman" w:hAnsi="Times New Roman" w:cs="Times New Roman"/>
                <w:sz w:val="20"/>
                <w:szCs w:val="20"/>
              </w:rPr>
            </w:pPr>
            <w:r w:rsidRPr="004B188E">
              <w:rPr>
                <w:rFonts w:ascii="Times New Roman" w:hAnsi="Times New Roman" w:cs="Times New Roman"/>
                <w:sz w:val="20"/>
                <w:szCs w:val="20"/>
              </w:rPr>
              <w:t>Подпись</w:t>
            </w:r>
          </w:p>
          <w:p w14:paraId="200C35CF" w14:textId="77777777" w:rsidR="001271F5" w:rsidRPr="004B188E" w:rsidRDefault="001271F5" w:rsidP="006D703A">
            <w:pPr>
              <w:spacing w:after="0" w:line="240" w:lineRule="auto"/>
              <w:jc w:val="center"/>
              <w:rPr>
                <w:rFonts w:ascii="Times New Roman" w:hAnsi="Times New Roman" w:cs="Times New Roman"/>
                <w:sz w:val="20"/>
                <w:szCs w:val="20"/>
              </w:rPr>
            </w:pPr>
            <w:r w:rsidRPr="004B188E">
              <w:rPr>
                <w:rFonts w:ascii="Times New Roman" w:hAnsi="Times New Roman" w:cs="Times New Roman"/>
                <w:sz w:val="20"/>
                <w:szCs w:val="20"/>
              </w:rPr>
              <w:t>запрашивающего</w:t>
            </w:r>
          </w:p>
          <w:p w14:paraId="0F7905D1" w14:textId="77777777" w:rsidR="001271F5" w:rsidRPr="004B188E" w:rsidRDefault="001271F5" w:rsidP="006D703A">
            <w:pPr>
              <w:spacing w:after="0" w:line="240" w:lineRule="auto"/>
              <w:jc w:val="center"/>
              <w:rPr>
                <w:rFonts w:ascii="Times New Roman" w:hAnsi="Times New Roman" w:cs="Times New Roman"/>
                <w:sz w:val="20"/>
                <w:szCs w:val="20"/>
              </w:rPr>
            </w:pPr>
            <w:r w:rsidRPr="004B188E">
              <w:rPr>
                <w:rFonts w:ascii="Times New Roman" w:hAnsi="Times New Roman" w:cs="Times New Roman"/>
                <w:sz w:val="20"/>
                <w:szCs w:val="20"/>
              </w:rPr>
              <w:t>лица</w:t>
            </w:r>
          </w:p>
        </w:tc>
        <w:tc>
          <w:tcPr>
            <w:tcW w:w="1763" w:type="dxa"/>
            <w:shd w:val="clear" w:color="auto" w:fill="FFFFFF"/>
            <w:vAlign w:val="center"/>
          </w:tcPr>
          <w:p w14:paraId="30E0DE92" w14:textId="77777777" w:rsidR="001271F5" w:rsidRPr="004B188E" w:rsidRDefault="001271F5" w:rsidP="006D703A">
            <w:pPr>
              <w:spacing w:after="0" w:line="240" w:lineRule="auto"/>
              <w:jc w:val="center"/>
              <w:rPr>
                <w:rFonts w:ascii="Times New Roman" w:hAnsi="Times New Roman" w:cs="Times New Roman"/>
                <w:sz w:val="20"/>
                <w:szCs w:val="20"/>
              </w:rPr>
            </w:pPr>
            <w:r w:rsidRPr="004B188E">
              <w:rPr>
                <w:rFonts w:ascii="Times New Roman" w:hAnsi="Times New Roman" w:cs="Times New Roman"/>
                <w:sz w:val="20"/>
                <w:szCs w:val="20"/>
              </w:rPr>
              <w:t>Подпись</w:t>
            </w:r>
          </w:p>
          <w:p w14:paraId="3DC750FE" w14:textId="77777777" w:rsidR="001271F5" w:rsidRPr="004B188E" w:rsidRDefault="001271F5" w:rsidP="006D703A">
            <w:pPr>
              <w:spacing w:after="0" w:line="240" w:lineRule="auto"/>
              <w:jc w:val="center"/>
              <w:rPr>
                <w:rFonts w:ascii="Times New Roman" w:hAnsi="Times New Roman" w:cs="Times New Roman"/>
                <w:sz w:val="20"/>
                <w:szCs w:val="20"/>
              </w:rPr>
            </w:pPr>
            <w:r w:rsidRPr="004B188E">
              <w:rPr>
                <w:rFonts w:ascii="Times New Roman" w:hAnsi="Times New Roman" w:cs="Times New Roman"/>
                <w:sz w:val="20"/>
                <w:szCs w:val="20"/>
              </w:rPr>
              <w:t>ответственного</w:t>
            </w:r>
          </w:p>
          <w:p w14:paraId="227B04D4" w14:textId="77777777" w:rsidR="001271F5" w:rsidRPr="004B188E" w:rsidRDefault="001271F5" w:rsidP="006D703A">
            <w:pPr>
              <w:spacing w:after="0" w:line="240" w:lineRule="auto"/>
              <w:jc w:val="center"/>
              <w:rPr>
                <w:rFonts w:ascii="Times New Roman" w:hAnsi="Times New Roman" w:cs="Times New Roman"/>
                <w:sz w:val="20"/>
                <w:szCs w:val="20"/>
              </w:rPr>
            </w:pPr>
            <w:r w:rsidRPr="004B188E">
              <w:rPr>
                <w:rFonts w:ascii="Times New Roman" w:hAnsi="Times New Roman" w:cs="Times New Roman"/>
                <w:sz w:val="20"/>
                <w:szCs w:val="20"/>
              </w:rPr>
              <w:t>лица</w:t>
            </w:r>
          </w:p>
        </w:tc>
        <w:tc>
          <w:tcPr>
            <w:tcW w:w="1442" w:type="dxa"/>
            <w:shd w:val="clear" w:color="auto" w:fill="FFFFFF"/>
            <w:vAlign w:val="center"/>
          </w:tcPr>
          <w:p w14:paraId="647509B6" w14:textId="77777777" w:rsidR="001271F5" w:rsidRPr="004B188E" w:rsidRDefault="001271F5" w:rsidP="006D703A">
            <w:pPr>
              <w:spacing w:after="0" w:line="240" w:lineRule="auto"/>
              <w:jc w:val="center"/>
              <w:rPr>
                <w:rFonts w:ascii="Times New Roman" w:hAnsi="Times New Roman" w:cs="Times New Roman"/>
                <w:sz w:val="20"/>
                <w:szCs w:val="20"/>
              </w:rPr>
            </w:pPr>
            <w:r w:rsidRPr="004B188E">
              <w:rPr>
                <w:rFonts w:ascii="Times New Roman" w:hAnsi="Times New Roman" w:cs="Times New Roman"/>
                <w:sz w:val="20"/>
                <w:szCs w:val="20"/>
              </w:rPr>
              <w:t>Примечание</w:t>
            </w:r>
          </w:p>
        </w:tc>
      </w:tr>
      <w:tr w:rsidR="004B188E" w:rsidRPr="004B188E" w14:paraId="4D77DFCD" w14:textId="77777777" w:rsidTr="00AF4323">
        <w:trPr>
          <w:tblHeader/>
          <w:jc w:val="center"/>
        </w:trPr>
        <w:tc>
          <w:tcPr>
            <w:tcW w:w="530" w:type="dxa"/>
            <w:shd w:val="clear" w:color="auto" w:fill="FFFFFF"/>
            <w:vAlign w:val="center"/>
          </w:tcPr>
          <w:p w14:paraId="6F829329" w14:textId="77777777" w:rsidR="001271F5" w:rsidRPr="004B188E" w:rsidRDefault="001271F5" w:rsidP="006D703A">
            <w:pPr>
              <w:spacing w:after="0" w:line="240" w:lineRule="auto"/>
              <w:jc w:val="center"/>
              <w:rPr>
                <w:rFonts w:ascii="Times New Roman" w:hAnsi="Times New Roman" w:cs="Times New Roman"/>
                <w:sz w:val="12"/>
                <w:szCs w:val="20"/>
              </w:rPr>
            </w:pPr>
            <w:r w:rsidRPr="004B188E">
              <w:rPr>
                <w:rFonts w:ascii="Times New Roman" w:hAnsi="Times New Roman" w:cs="Times New Roman"/>
                <w:sz w:val="12"/>
                <w:szCs w:val="20"/>
              </w:rPr>
              <w:t>1</w:t>
            </w:r>
          </w:p>
        </w:tc>
        <w:tc>
          <w:tcPr>
            <w:tcW w:w="1336" w:type="dxa"/>
            <w:shd w:val="clear" w:color="auto" w:fill="FFFFFF"/>
            <w:vAlign w:val="center"/>
          </w:tcPr>
          <w:p w14:paraId="7F547936" w14:textId="77777777" w:rsidR="001271F5" w:rsidRPr="004B188E" w:rsidRDefault="001271F5" w:rsidP="006D703A">
            <w:pPr>
              <w:spacing w:after="0" w:line="240" w:lineRule="auto"/>
              <w:jc w:val="center"/>
              <w:rPr>
                <w:rFonts w:ascii="Times New Roman" w:hAnsi="Times New Roman" w:cs="Times New Roman"/>
                <w:sz w:val="12"/>
                <w:szCs w:val="20"/>
              </w:rPr>
            </w:pPr>
            <w:r w:rsidRPr="004B188E">
              <w:rPr>
                <w:rFonts w:ascii="Times New Roman" w:hAnsi="Times New Roman" w:cs="Times New Roman"/>
                <w:sz w:val="12"/>
                <w:szCs w:val="20"/>
              </w:rPr>
              <w:t>2</w:t>
            </w:r>
          </w:p>
        </w:tc>
        <w:tc>
          <w:tcPr>
            <w:tcW w:w="1970" w:type="dxa"/>
            <w:shd w:val="clear" w:color="auto" w:fill="FFFFFF"/>
            <w:vAlign w:val="center"/>
          </w:tcPr>
          <w:p w14:paraId="66BB0D6B" w14:textId="77777777" w:rsidR="001271F5" w:rsidRPr="004B188E" w:rsidRDefault="001271F5" w:rsidP="006D703A">
            <w:pPr>
              <w:spacing w:after="0" w:line="240" w:lineRule="auto"/>
              <w:jc w:val="center"/>
              <w:rPr>
                <w:rFonts w:ascii="Times New Roman" w:hAnsi="Times New Roman" w:cs="Times New Roman"/>
                <w:sz w:val="12"/>
                <w:szCs w:val="20"/>
              </w:rPr>
            </w:pPr>
            <w:r w:rsidRPr="004B188E">
              <w:rPr>
                <w:rFonts w:ascii="Times New Roman" w:hAnsi="Times New Roman" w:cs="Times New Roman"/>
                <w:sz w:val="12"/>
                <w:szCs w:val="20"/>
              </w:rPr>
              <w:t>3</w:t>
            </w:r>
          </w:p>
        </w:tc>
        <w:tc>
          <w:tcPr>
            <w:tcW w:w="1552" w:type="dxa"/>
            <w:shd w:val="clear" w:color="auto" w:fill="FFFFFF"/>
            <w:vAlign w:val="center"/>
          </w:tcPr>
          <w:p w14:paraId="30FEA501" w14:textId="77777777" w:rsidR="001271F5" w:rsidRPr="004B188E" w:rsidRDefault="001271F5" w:rsidP="006D703A">
            <w:pPr>
              <w:spacing w:after="0" w:line="240" w:lineRule="auto"/>
              <w:jc w:val="center"/>
              <w:rPr>
                <w:rFonts w:ascii="Times New Roman" w:hAnsi="Times New Roman" w:cs="Times New Roman"/>
                <w:sz w:val="12"/>
                <w:szCs w:val="20"/>
              </w:rPr>
            </w:pPr>
            <w:r w:rsidRPr="004B188E">
              <w:rPr>
                <w:rFonts w:ascii="Times New Roman" w:hAnsi="Times New Roman" w:cs="Times New Roman"/>
                <w:sz w:val="12"/>
                <w:szCs w:val="20"/>
              </w:rPr>
              <w:t>4</w:t>
            </w:r>
          </w:p>
        </w:tc>
        <w:tc>
          <w:tcPr>
            <w:tcW w:w="1389" w:type="dxa"/>
            <w:shd w:val="clear" w:color="auto" w:fill="FFFFFF"/>
            <w:vAlign w:val="center"/>
          </w:tcPr>
          <w:p w14:paraId="340CD6C1" w14:textId="77777777" w:rsidR="001271F5" w:rsidRPr="004B188E" w:rsidRDefault="001271F5" w:rsidP="006D703A">
            <w:pPr>
              <w:spacing w:after="0" w:line="240" w:lineRule="auto"/>
              <w:jc w:val="center"/>
              <w:rPr>
                <w:rFonts w:ascii="Times New Roman" w:hAnsi="Times New Roman" w:cs="Times New Roman"/>
                <w:sz w:val="12"/>
                <w:szCs w:val="20"/>
              </w:rPr>
            </w:pPr>
            <w:r w:rsidRPr="004B188E">
              <w:rPr>
                <w:rFonts w:ascii="Times New Roman" w:hAnsi="Times New Roman" w:cs="Times New Roman"/>
                <w:sz w:val="12"/>
                <w:szCs w:val="20"/>
              </w:rPr>
              <w:t>5</w:t>
            </w:r>
          </w:p>
        </w:tc>
        <w:tc>
          <w:tcPr>
            <w:tcW w:w="1860" w:type="dxa"/>
            <w:shd w:val="clear" w:color="auto" w:fill="FFFFFF"/>
            <w:vAlign w:val="center"/>
          </w:tcPr>
          <w:p w14:paraId="6B977736" w14:textId="77777777" w:rsidR="001271F5" w:rsidRPr="004B188E" w:rsidRDefault="001271F5" w:rsidP="006D703A">
            <w:pPr>
              <w:spacing w:after="0" w:line="240" w:lineRule="auto"/>
              <w:jc w:val="center"/>
              <w:rPr>
                <w:rFonts w:ascii="Times New Roman" w:hAnsi="Times New Roman" w:cs="Times New Roman"/>
                <w:sz w:val="12"/>
                <w:szCs w:val="20"/>
              </w:rPr>
            </w:pPr>
          </w:p>
        </w:tc>
        <w:tc>
          <w:tcPr>
            <w:tcW w:w="1972" w:type="dxa"/>
            <w:shd w:val="clear" w:color="auto" w:fill="FFFFFF"/>
            <w:vAlign w:val="center"/>
          </w:tcPr>
          <w:p w14:paraId="2CC54F4D" w14:textId="77777777" w:rsidR="001271F5" w:rsidRPr="004B188E" w:rsidRDefault="001271F5" w:rsidP="006D703A">
            <w:pPr>
              <w:spacing w:after="0" w:line="240" w:lineRule="auto"/>
              <w:jc w:val="center"/>
              <w:rPr>
                <w:rFonts w:ascii="Times New Roman" w:hAnsi="Times New Roman" w:cs="Times New Roman"/>
                <w:sz w:val="12"/>
                <w:szCs w:val="20"/>
              </w:rPr>
            </w:pPr>
          </w:p>
        </w:tc>
        <w:tc>
          <w:tcPr>
            <w:tcW w:w="1990" w:type="dxa"/>
            <w:shd w:val="clear" w:color="auto" w:fill="FFFFFF"/>
            <w:vAlign w:val="center"/>
          </w:tcPr>
          <w:p w14:paraId="287FFA0A" w14:textId="77777777" w:rsidR="001271F5" w:rsidRPr="004B188E" w:rsidRDefault="001271F5" w:rsidP="006D703A">
            <w:pPr>
              <w:spacing w:after="0" w:line="240" w:lineRule="auto"/>
              <w:jc w:val="center"/>
              <w:rPr>
                <w:rFonts w:ascii="Times New Roman" w:hAnsi="Times New Roman" w:cs="Times New Roman"/>
                <w:sz w:val="12"/>
                <w:szCs w:val="20"/>
              </w:rPr>
            </w:pPr>
          </w:p>
        </w:tc>
        <w:tc>
          <w:tcPr>
            <w:tcW w:w="1763" w:type="dxa"/>
            <w:shd w:val="clear" w:color="auto" w:fill="FFFFFF"/>
            <w:vAlign w:val="center"/>
          </w:tcPr>
          <w:p w14:paraId="50A82CE5" w14:textId="77777777" w:rsidR="001271F5" w:rsidRPr="004B188E" w:rsidRDefault="001271F5" w:rsidP="006D703A">
            <w:pPr>
              <w:spacing w:after="0" w:line="240" w:lineRule="auto"/>
              <w:jc w:val="center"/>
              <w:rPr>
                <w:rFonts w:ascii="Times New Roman" w:hAnsi="Times New Roman" w:cs="Times New Roman"/>
                <w:sz w:val="12"/>
                <w:szCs w:val="20"/>
              </w:rPr>
            </w:pPr>
            <w:r w:rsidRPr="004B188E">
              <w:rPr>
                <w:rFonts w:ascii="Times New Roman" w:hAnsi="Times New Roman" w:cs="Times New Roman"/>
                <w:sz w:val="12"/>
                <w:szCs w:val="20"/>
              </w:rPr>
              <w:t>6</w:t>
            </w:r>
          </w:p>
        </w:tc>
        <w:tc>
          <w:tcPr>
            <w:tcW w:w="1442" w:type="dxa"/>
            <w:shd w:val="clear" w:color="auto" w:fill="FFFFFF"/>
            <w:vAlign w:val="center"/>
          </w:tcPr>
          <w:p w14:paraId="5ECF302C" w14:textId="77777777" w:rsidR="001271F5" w:rsidRPr="004B188E" w:rsidRDefault="001271F5" w:rsidP="006D703A">
            <w:pPr>
              <w:spacing w:after="0" w:line="240" w:lineRule="auto"/>
              <w:jc w:val="center"/>
              <w:rPr>
                <w:rFonts w:ascii="Times New Roman" w:hAnsi="Times New Roman" w:cs="Times New Roman"/>
                <w:sz w:val="12"/>
                <w:szCs w:val="20"/>
              </w:rPr>
            </w:pPr>
            <w:r w:rsidRPr="004B188E">
              <w:rPr>
                <w:rFonts w:ascii="Times New Roman" w:hAnsi="Times New Roman" w:cs="Times New Roman"/>
                <w:sz w:val="12"/>
                <w:szCs w:val="20"/>
              </w:rPr>
              <w:t>7</w:t>
            </w:r>
          </w:p>
        </w:tc>
      </w:tr>
      <w:tr w:rsidR="004B188E" w:rsidRPr="004B188E" w14:paraId="64CB9C6E" w14:textId="77777777" w:rsidTr="00362852">
        <w:trPr>
          <w:trHeight w:val="1772"/>
          <w:jc w:val="center"/>
        </w:trPr>
        <w:tc>
          <w:tcPr>
            <w:tcW w:w="530" w:type="dxa"/>
            <w:shd w:val="clear" w:color="auto" w:fill="FFFFFF"/>
            <w:vAlign w:val="center"/>
          </w:tcPr>
          <w:p w14:paraId="0AD190D2" w14:textId="77777777" w:rsidR="001271F5" w:rsidRPr="004B188E" w:rsidRDefault="001271F5" w:rsidP="00AF4323">
            <w:pPr>
              <w:jc w:val="center"/>
              <w:rPr>
                <w:rFonts w:ascii="Times New Roman" w:hAnsi="Times New Roman" w:cs="Times New Roman"/>
                <w:b/>
                <w:szCs w:val="20"/>
              </w:rPr>
            </w:pPr>
          </w:p>
        </w:tc>
        <w:tc>
          <w:tcPr>
            <w:tcW w:w="1336" w:type="dxa"/>
            <w:shd w:val="clear" w:color="auto" w:fill="FFFFFF"/>
            <w:vAlign w:val="center"/>
          </w:tcPr>
          <w:p w14:paraId="24AD777F" w14:textId="77777777" w:rsidR="001271F5" w:rsidRPr="004B188E" w:rsidRDefault="001271F5" w:rsidP="00AF4323">
            <w:pPr>
              <w:jc w:val="center"/>
              <w:rPr>
                <w:rFonts w:ascii="Times New Roman" w:hAnsi="Times New Roman" w:cs="Times New Roman"/>
                <w:b/>
                <w:szCs w:val="20"/>
              </w:rPr>
            </w:pPr>
          </w:p>
        </w:tc>
        <w:tc>
          <w:tcPr>
            <w:tcW w:w="1970" w:type="dxa"/>
            <w:shd w:val="clear" w:color="auto" w:fill="FFFFFF"/>
            <w:vAlign w:val="center"/>
          </w:tcPr>
          <w:p w14:paraId="2DCE073F" w14:textId="77777777" w:rsidR="001271F5" w:rsidRPr="004B188E" w:rsidRDefault="001271F5" w:rsidP="00AF4323">
            <w:pPr>
              <w:jc w:val="center"/>
              <w:rPr>
                <w:rFonts w:ascii="Times New Roman" w:hAnsi="Times New Roman" w:cs="Times New Roman"/>
                <w:b/>
                <w:szCs w:val="20"/>
              </w:rPr>
            </w:pPr>
          </w:p>
        </w:tc>
        <w:tc>
          <w:tcPr>
            <w:tcW w:w="1552" w:type="dxa"/>
            <w:shd w:val="clear" w:color="auto" w:fill="FFFFFF"/>
            <w:vAlign w:val="center"/>
          </w:tcPr>
          <w:p w14:paraId="53F8D9FF" w14:textId="77777777" w:rsidR="001271F5" w:rsidRPr="004B188E" w:rsidRDefault="001271F5" w:rsidP="00AF4323">
            <w:pPr>
              <w:jc w:val="center"/>
              <w:rPr>
                <w:rFonts w:ascii="Times New Roman" w:hAnsi="Times New Roman" w:cs="Times New Roman"/>
                <w:b/>
                <w:szCs w:val="20"/>
                <w:lang w:val="en-US"/>
              </w:rPr>
            </w:pPr>
          </w:p>
        </w:tc>
        <w:tc>
          <w:tcPr>
            <w:tcW w:w="1389" w:type="dxa"/>
            <w:shd w:val="clear" w:color="auto" w:fill="FFFFFF"/>
            <w:vAlign w:val="center"/>
          </w:tcPr>
          <w:p w14:paraId="0CCFEAE0" w14:textId="77777777" w:rsidR="001271F5" w:rsidRPr="004B188E" w:rsidRDefault="001271F5" w:rsidP="00AF4323">
            <w:pPr>
              <w:jc w:val="center"/>
              <w:rPr>
                <w:rFonts w:ascii="Times New Roman" w:hAnsi="Times New Roman" w:cs="Times New Roman"/>
                <w:b/>
                <w:szCs w:val="20"/>
                <w:lang w:val="en-US"/>
              </w:rPr>
            </w:pPr>
          </w:p>
        </w:tc>
        <w:tc>
          <w:tcPr>
            <w:tcW w:w="1860" w:type="dxa"/>
            <w:shd w:val="clear" w:color="auto" w:fill="FFFFFF"/>
            <w:vAlign w:val="center"/>
          </w:tcPr>
          <w:p w14:paraId="1F7241AF" w14:textId="77777777" w:rsidR="001271F5" w:rsidRPr="004B188E" w:rsidRDefault="001271F5" w:rsidP="00AF4323">
            <w:pPr>
              <w:jc w:val="center"/>
              <w:rPr>
                <w:rFonts w:ascii="Times New Roman" w:hAnsi="Times New Roman" w:cs="Times New Roman"/>
                <w:b/>
                <w:szCs w:val="20"/>
                <w:lang w:val="en-US"/>
              </w:rPr>
            </w:pPr>
          </w:p>
        </w:tc>
        <w:tc>
          <w:tcPr>
            <w:tcW w:w="1972" w:type="dxa"/>
            <w:shd w:val="clear" w:color="auto" w:fill="FFFFFF"/>
            <w:vAlign w:val="center"/>
          </w:tcPr>
          <w:p w14:paraId="7D4E93CA" w14:textId="77777777" w:rsidR="001271F5" w:rsidRPr="004B188E" w:rsidRDefault="001271F5" w:rsidP="00AF4323">
            <w:pPr>
              <w:jc w:val="center"/>
              <w:rPr>
                <w:rFonts w:ascii="Times New Roman" w:hAnsi="Times New Roman" w:cs="Times New Roman"/>
                <w:b/>
                <w:szCs w:val="20"/>
                <w:lang w:val="en-US"/>
              </w:rPr>
            </w:pPr>
          </w:p>
        </w:tc>
        <w:tc>
          <w:tcPr>
            <w:tcW w:w="1990" w:type="dxa"/>
            <w:shd w:val="clear" w:color="auto" w:fill="FFFFFF"/>
            <w:vAlign w:val="center"/>
          </w:tcPr>
          <w:p w14:paraId="4A889595" w14:textId="77777777" w:rsidR="001271F5" w:rsidRPr="004B188E" w:rsidRDefault="001271F5" w:rsidP="00AF4323">
            <w:pPr>
              <w:jc w:val="center"/>
              <w:rPr>
                <w:rFonts w:ascii="Times New Roman" w:hAnsi="Times New Roman" w:cs="Times New Roman"/>
                <w:b/>
                <w:szCs w:val="20"/>
                <w:lang w:val="en-US"/>
              </w:rPr>
            </w:pPr>
          </w:p>
        </w:tc>
        <w:tc>
          <w:tcPr>
            <w:tcW w:w="1763" w:type="dxa"/>
            <w:shd w:val="clear" w:color="auto" w:fill="FFFFFF"/>
            <w:vAlign w:val="center"/>
          </w:tcPr>
          <w:p w14:paraId="74DF4FDD" w14:textId="77777777" w:rsidR="001271F5" w:rsidRPr="004B188E" w:rsidRDefault="001271F5" w:rsidP="00AF4323">
            <w:pPr>
              <w:jc w:val="center"/>
              <w:rPr>
                <w:rFonts w:ascii="Times New Roman" w:hAnsi="Times New Roman" w:cs="Times New Roman"/>
                <w:b/>
                <w:szCs w:val="20"/>
                <w:lang w:val="en-US"/>
              </w:rPr>
            </w:pPr>
          </w:p>
        </w:tc>
        <w:tc>
          <w:tcPr>
            <w:tcW w:w="1442" w:type="dxa"/>
            <w:shd w:val="clear" w:color="auto" w:fill="FFFFFF"/>
            <w:vAlign w:val="center"/>
          </w:tcPr>
          <w:p w14:paraId="3607D037" w14:textId="77777777" w:rsidR="001271F5" w:rsidRPr="004B188E" w:rsidRDefault="001271F5" w:rsidP="00AF4323">
            <w:pPr>
              <w:jc w:val="center"/>
              <w:rPr>
                <w:rFonts w:ascii="Times New Roman" w:hAnsi="Times New Roman" w:cs="Times New Roman"/>
                <w:b/>
                <w:szCs w:val="20"/>
              </w:rPr>
            </w:pPr>
          </w:p>
        </w:tc>
      </w:tr>
      <w:tr w:rsidR="004B188E" w:rsidRPr="004B188E" w14:paraId="01F9757B" w14:textId="77777777" w:rsidTr="00362852">
        <w:trPr>
          <w:trHeight w:val="1772"/>
          <w:jc w:val="center"/>
        </w:trPr>
        <w:tc>
          <w:tcPr>
            <w:tcW w:w="530" w:type="dxa"/>
            <w:shd w:val="clear" w:color="auto" w:fill="FFFFFF"/>
            <w:vAlign w:val="center"/>
          </w:tcPr>
          <w:p w14:paraId="723D089E" w14:textId="77777777" w:rsidR="00362852" w:rsidRPr="004B188E" w:rsidRDefault="00362852" w:rsidP="00AF4323">
            <w:pPr>
              <w:jc w:val="center"/>
              <w:rPr>
                <w:rFonts w:ascii="Times New Roman" w:hAnsi="Times New Roman" w:cs="Times New Roman"/>
                <w:b/>
                <w:szCs w:val="20"/>
              </w:rPr>
            </w:pPr>
          </w:p>
        </w:tc>
        <w:tc>
          <w:tcPr>
            <w:tcW w:w="1336" w:type="dxa"/>
            <w:shd w:val="clear" w:color="auto" w:fill="FFFFFF"/>
            <w:vAlign w:val="center"/>
          </w:tcPr>
          <w:p w14:paraId="2A807B61" w14:textId="77777777" w:rsidR="00362852" w:rsidRPr="004B188E" w:rsidRDefault="00362852" w:rsidP="00AF4323">
            <w:pPr>
              <w:jc w:val="center"/>
              <w:rPr>
                <w:rFonts w:ascii="Times New Roman" w:hAnsi="Times New Roman" w:cs="Times New Roman"/>
                <w:b/>
                <w:szCs w:val="20"/>
              </w:rPr>
            </w:pPr>
          </w:p>
        </w:tc>
        <w:tc>
          <w:tcPr>
            <w:tcW w:w="1970" w:type="dxa"/>
            <w:shd w:val="clear" w:color="auto" w:fill="FFFFFF"/>
            <w:vAlign w:val="center"/>
          </w:tcPr>
          <w:p w14:paraId="1E09F3F5" w14:textId="77777777" w:rsidR="00362852" w:rsidRPr="004B188E" w:rsidRDefault="00362852" w:rsidP="00AF4323">
            <w:pPr>
              <w:jc w:val="center"/>
              <w:rPr>
                <w:rFonts w:ascii="Times New Roman" w:hAnsi="Times New Roman" w:cs="Times New Roman"/>
                <w:b/>
                <w:szCs w:val="20"/>
              </w:rPr>
            </w:pPr>
          </w:p>
        </w:tc>
        <w:tc>
          <w:tcPr>
            <w:tcW w:w="1552" w:type="dxa"/>
            <w:shd w:val="clear" w:color="auto" w:fill="FFFFFF"/>
            <w:vAlign w:val="center"/>
          </w:tcPr>
          <w:p w14:paraId="7EE0CEEC" w14:textId="77777777" w:rsidR="00362852" w:rsidRPr="004B188E" w:rsidRDefault="00362852" w:rsidP="00AF4323">
            <w:pPr>
              <w:jc w:val="center"/>
              <w:rPr>
                <w:rFonts w:ascii="Times New Roman" w:hAnsi="Times New Roman" w:cs="Times New Roman"/>
                <w:b/>
                <w:szCs w:val="20"/>
                <w:lang w:val="en-US"/>
              </w:rPr>
            </w:pPr>
          </w:p>
        </w:tc>
        <w:tc>
          <w:tcPr>
            <w:tcW w:w="1389" w:type="dxa"/>
            <w:shd w:val="clear" w:color="auto" w:fill="FFFFFF"/>
            <w:vAlign w:val="center"/>
          </w:tcPr>
          <w:p w14:paraId="116F3A89" w14:textId="77777777" w:rsidR="00362852" w:rsidRPr="004B188E" w:rsidRDefault="00362852" w:rsidP="00AF4323">
            <w:pPr>
              <w:jc w:val="center"/>
              <w:rPr>
                <w:rFonts w:ascii="Times New Roman" w:hAnsi="Times New Roman" w:cs="Times New Roman"/>
                <w:b/>
                <w:szCs w:val="20"/>
                <w:lang w:val="en-US"/>
              </w:rPr>
            </w:pPr>
          </w:p>
        </w:tc>
        <w:tc>
          <w:tcPr>
            <w:tcW w:w="1860" w:type="dxa"/>
            <w:shd w:val="clear" w:color="auto" w:fill="FFFFFF"/>
            <w:vAlign w:val="center"/>
          </w:tcPr>
          <w:p w14:paraId="7325448D" w14:textId="77777777" w:rsidR="00362852" w:rsidRPr="004B188E" w:rsidRDefault="00362852" w:rsidP="00AF4323">
            <w:pPr>
              <w:jc w:val="center"/>
              <w:rPr>
                <w:rFonts w:ascii="Times New Roman" w:hAnsi="Times New Roman" w:cs="Times New Roman"/>
                <w:b/>
                <w:szCs w:val="20"/>
                <w:lang w:val="en-US"/>
              </w:rPr>
            </w:pPr>
          </w:p>
        </w:tc>
        <w:tc>
          <w:tcPr>
            <w:tcW w:w="1972" w:type="dxa"/>
            <w:shd w:val="clear" w:color="auto" w:fill="FFFFFF"/>
            <w:vAlign w:val="center"/>
          </w:tcPr>
          <w:p w14:paraId="77C3CA8F" w14:textId="77777777" w:rsidR="00362852" w:rsidRPr="004B188E" w:rsidRDefault="00362852" w:rsidP="00AF4323">
            <w:pPr>
              <w:jc w:val="center"/>
              <w:rPr>
                <w:rFonts w:ascii="Times New Roman" w:hAnsi="Times New Roman" w:cs="Times New Roman"/>
                <w:b/>
                <w:szCs w:val="20"/>
                <w:lang w:val="en-US"/>
              </w:rPr>
            </w:pPr>
          </w:p>
        </w:tc>
        <w:tc>
          <w:tcPr>
            <w:tcW w:w="1990" w:type="dxa"/>
            <w:shd w:val="clear" w:color="auto" w:fill="FFFFFF"/>
            <w:vAlign w:val="center"/>
          </w:tcPr>
          <w:p w14:paraId="2D3EBB2C" w14:textId="77777777" w:rsidR="00362852" w:rsidRPr="004B188E" w:rsidRDefault="00362852" w:rsidP="00AF4323">
            <w:pPr>
              <w:jc w:val="center"/>
              <w:rPr>
                <w:rFonts w:ascii="Times New Roman" w:hAnsi="Times New Roman" w:cs="Times New Roman"/>
                <w:b/>
                <w:szCs w:val="20"/>
                <w:lang w:val="en-US"/>
              </w:rPr>
            </w:pPr>
          </w:p>
        </w:tc>
        <w:tc>
          <w:tcPr>
            <w:tcW w:w="1763" w:type="dxa"/>
            <w:shd w:val="clear" w:color="auto" w:fill="FFFFFF"/>
            <w:vAlign w:val="center"/>
          </w:tcPr>
          <w:p w14:paraId="5A9F5E20" w14:textId="77777777" w:rsidR="00362852" w:rsidRPr="004B188E" w:rsidRDefault="00362852" w:rsidP="00AF4323">
            <w:pPr>
              <w:jc w:val="center"/>
              <w:rPr>
                <w:rFonts w:ascii="Times New Roman" w:hAnsi="Times New Roman" w:cs="Times New Roman"/>
                <w:b/>
                <w:szCs w:val="20"/>
                <w:lang w:val="en-US"/>
              </w:rPr>
            </w:pPr>
          </w:p>
        </w:tc>
        <w:tc>
          <w:tcPr>
            <w:tcW w:w="1442" w:type="dxa"/>
            <w:shd w:val="clear" w:color="auto" w:fill="FFFFFF"/>
            <w:vAlign w:val="center"/>
          </w:tcPr>
          <w:p w14:paraId="2EEAD4FB" w14:textId="77777777" w:rsidR="00362852" w:rsidRPr="004B188E" w:rsidRDefault="00362852" w:rsidP="00AF4323">
            <w:pPr>
              <w:jc w:val="center"/>
              <w:rPr>
                <w:rFonts w:ascii="Times New Roman" w:hAnsi="Times New Roman" w:cs="Times New Roman"/>
                <w:b/>
                <w:szCs w:val="20"/>
              </w:rPr>
            </w:pPr>
          </w:p>
        </w:tc>
      </w:tr>
      <w:tr w:rsidR="004B188E" w:rsidRPr="004B188E" w14:paraId="55247BF3" w14:textId="77777777" w:rsidTr="00362852">
        <w:trPr>
          <w:trHeight w:val="1772"/>
          <w:jc w:val="center"/>
        </w:trPr>
        <w:tc>
          <w:tcPr>
            <w:tcW w:w="530" w:type="dxa"/>
            <w:shd w:val="clear" w:color="auto" w:fill="FFFFFF"/>
            <w:vAlign w:val="center"/>
          </w:tcPr>
          <w:p w14:paraId="5A1CB06C" w14:textId="77777777" w:rsidR="00362852" w:rsidRPr="004B188E" w:rsidRDefault="00362852" w:rsidP="00AF4323">
            <w:pPr>
              <w:jc w:val="center"/>
              <w:rPr>
                <w:rFonts w:ascii="Times New Roman" w:hAnsi="Times New Roman" w:cs="Times New Roman"/>
                <w:b/>
                <w:szCs w:val="20"/>
              </w:rPr>
            </w:pPr>
          </w:p>
        </w:tc>
        <w:tc>
          <w:tcPr>
            <w:tcW w:w="1336" w:type="dxa"/>
            <w:shd w:val="clear" w:color="auto" w:fill="FFFFFF"/>
            <w:vAlign w:val="center"/>
          </w:tcPr>
          <w:p w14:paraId="19A8F6AE" w14:textId="77777777" w:rsidR="00362852" w:rsidRPr="004B188E" w:rsidRDefault="00362852" w:rsidP="00AF4323">
            <w:pPr>
              <w:jc w:val="center"/>
              <w:rPr>
                <w:rFonts w:ascii="Times New Roman" w:hAnsi="Times New Roman" w:cs="Times New Roman"/>
                <w:b/>
                <w:szCs w:val="20"/>
              </w:rPr>
            </w:pPr>
          </w:p>
        </w:tc>
        <w:tc>
          <w:tcPr>
            <w:tcW w:w="1970" w:type="dxa"/>
            <w:shd w:val="clear" w:color="auto" w:fill="FFFFFF"/>
            <w:vAlign w:val="center"/>
          </w:tcPr>
          <w:p w14:paraId="020C3AB8" w14:textId="77777777" w:rsidR="00362852" w:rsidRPr="004B188E" w:rsidRDefault="00362852" w:rsidP="00AF4323">
            <w:pPr>
              <w:jc w:val="center"/>
              <w:rPr>
                <w:rFonts w:ascii="Times New Roman" w:hAnsi="Times New Roman" w:cs="Times New Roman"/>
                <w:b/>
                <w:szCs w:val="20"/>
              </w:rPr>
            </w:pPr>
          </w:p>
        </w:tc>
        <w:tc>
          <w:tcPr>
            <w:tcW w:w="1552" w:type="dxa"/>
            <w:shd w:val="clear" w:color="auto" w:fill="FFFFFF"/>
            <w:vAlign w:val="center"/>
          </w:tcPr>
          <w:p w14:paraId="2A355F97" w14:textId="77777777" w:rsidR="00362852" w:rsidRPr="004B188E" w:rsidRDefault="00362852" w:rsidP="00AF4323">
            <w:pPr>
              <w:jc w:val="center"/>
              <w:rPr>
                <w:rFonts w:ascii="Times New Roman" w:hAnsi="Times New Roman" w:cs="Times New Roman"/>
                <w:b/>
                <w:szCs w:val="20"/>
                <w:lang w:val="en-US"/>
              </w:rPr>
            </w:pPr>
          </w:p>
        </w:tc>
        <w:tc>
          <w:tcPr>
            <w:tcW w:w="1389" w:type="dxa"/>
            <w:shd w:val="clear" w:color="auto" w:fill="FFFFFF"/>
            <w:vAlign w:val="center"/>
          </w:tcPr>
          <w:p w14:paraId="5CA0E6EB" w14:textId="77777777" w:rsidR="00362852" w:rsidRPr="004B188E" w:rsidRDefault="00362852" w:rsidP="00AF4323">
            <w:pPr>
              <w:jc w:val="center"/>
              <w:rPr>
                <w:rFonts w:ascii="Times New Roman" w:hAnsi="Times New Roman" w:cs="Times New Roman"/>
                <w:b/>
                <w:szCs w:val="20"/>
                <w:lang w:val="en-US"/>
              </w:rPr>
            </w:pPr>
          </w:p>
        </w:tc>
        <w:tc>
          <w:tcPr>
            <w:tcW w:w="1860" w:type="dxa"/>
            <w:shd w:val="clear" w:color="auto" w:fill="FFFFFF"/>
            <w:vAlign w:val="center"/>
          </w:tcPr>
          <w:p w14:paraId="23C7A5A8" w14:textId="77777777" w:rsidR="00362852" w:rsidRPr="004B188E" w:rsidRDefault="00362852" w:rsidP="00AF4323">
            <w:pPr>
              <w:jc w:val="center"/>
              <w:rPr>
                <w:rFonts w:ascii="Times New Roman" w:hAnsi="Times New Roman" w:cs="Times New Roman"/>
                <w:b/>
                <w:szCs w:val="20"/>
                <w:lang w:val="en-US"/>
              </w:rPr>
            </w:pPr>
          </w:p>
        </w:tc>
        <w:tc>
          <w:tcPr>
            <w:tcW w:w="1972" w:type="dxa"/>
            <w:shd w:val="clear" w:color="auto" w:fill="FFFFFF"/>
            <w:vAlign w:val="center"/>
          </w:tcPr>
          <w:p w14:paraId="3D2AE12B" w14:textId="77777777" w:rsidR="00362852" w:rsidRPr="004B188E" w:rsidRDefault="00362852" w:rsidP="00AF4323">
            <w:pPr>
              <w:jc w:val="center"/>
              <w:rPr>
                <w:rFonts w:ascii="Times New Roman" w:hAnsi="Times New Roman" w:cs="Times New Roman"/>
                <w:b/>
                <w:szCs w:val="20"/>
                <w:lang w:val="en-US"/>
              </w:rPr>
            </w:pPr>
          </w:p>
        </w:tc>
        <w:tc>
          <w:tcPr>
            <w:tcW w:w="1990" w:type="dxa"/>
            <w:shd w:val="clear" w:color="auto" w:fill="FFFFFF"/>
            <w:vAlign w:val="center"/>
          </w:tcPr>
          <w:p w14:paraId="310CFEDF" w14:textId="77777777" w:rsidR="00362852" w:rsidRPr="004B188E" w:rsidRDefault="00362852" w:rsidP="00AF4323">
            <w:pPr>
              <w:jc w:val="center"/>
              <w:rPr>
                <w:rFonts w:ascii="Times New Roman" w:hAnsi="Times New Roman" w:cs="Times New Roman"/>
                <w:b/>
                <w:szCs w:val="20"/>
                <w:lang w:val="en-US"/>
              </w:rPr>
            </w:pPr>
          </w:p>
        </w:tc>
        <w:tc>
          <w:tcPr>
            <w:tcW w:w="1763" w:type="dxa"/>
            <w:shd w:val="clear" w:color="auto" w:fill="FFFFFF"/>
            <w:vAlign w:val="center"/>
          </w:tcPr>
          <w:p w14:paraId="5A9A7917" w14:textId="77777777" w:rsidR="00362852" w:rsidRPr="004B188E" w:rsidRDefault="00362852" w:rsidP="00AF4323">
            <w:pPr>
              <w:jc w:val="center"/>
              <w:rPr>
                <w:rFonts w:ascii="Times New Roman" w:hAnsi="Times New Roman" w:cs="Times New Roman"/>
                <w:b/>
                <w:szCs w:val="20"/>
                <w:lang w:val="en-US"/>
              </w:rPr>
            </w:pPr>
          </w:p>
        </w:tc>
        <w:tc>
          <w:tcPr>
            <w:tcW w:w="1442" w:type="dxa"/>
            <w:shd w:val="clear" w:color="auto" w:fill="FFFFFF"/>
            <w:vAlign w:val="center"/>
          </w:tcPr>
          <w:p w14:paraId="73245D84" w14:textId="77777777" w:rsidR="00362852" w:rsidRPr="004B188E" w:rsidRDefault="00362852" w:rsidP="00AF4323">
            <w:pPr>
              <w:jc w:val="center"/>
              <w:rPr>
                <w:rFonts w:ascii="Times New Roman" w:hAnsi="Times New Roman" w:cs="Times New Roman"/>
                <w:b/>
                <w:szCs w:val="20"/>
              </w:rPr>
            </w:pPr>
          </w:p>
        </w:tc>
      </w:tr>
      <w:tr w:rsidR="004B188E" w:rsidRPr="004B188E" w14:paraId="6639D08F" w14:textId="77777777" w:rsidTr="00AF4323">
        <w:trPr>
          <w:trHeight w:val="2495"/>
          <w:jc w:val="center"/>
        </w:trPr>
        <w:tc>
          <w:tcPr>
            <w:tcW w:w="530" w:type="dxa"/>
            <w:shd w:val="clear" w:color="auto" w:fill="FFFFFF"/>
            <w:vAlign w:val="center"/>
          </w:tcPr>
          <w:p w14:paraId="73B401CD" w14:textId="77777777" w:rsidR="001271F5" w:rsidRPr="004B188E" w:rsidRDefault="001271F5" w:rsidP="00AF4323">
            <w:pPr>
              <w:jc w:val="center"/>
              <w:rPr>
                <w:rFonts w:ascii="Times New Roman" w:hAnsi="Times New Roman" w:cs="Times New Roman"/>
                <w:b/>
                <w:szCs w:val="20"/>
              </w:rPr>
            </w:pPr>
          </w:p>
        </w:tc>
        <w:tc>
          <w:tcPr>
            <w:tcW w:w="1336" w:type="dxa"/>
            <w:shd w:val="clear" w:color="auto" w:fill="FFFFFF"/>
            <w:vAlign w:val="center"/>
          </w:tcPr>
          <w:p w14:paraId="5BB5FE39" w14:textId="77777777" w:rsidR="001271F5" w:rsidRPr="004B188E" w:rsidRDefault="001271F5" w:rsidP="00AF4323">
            <w:pPr>
              <w:jc w:val="center"/>
              <w:rPr>
                <w:rFonts w:ascii="Times New Roman" w:hAnsi="Times New Roman" w:cs="Times New Roman"/>
                <w:b/>
                <w:szCs w:val="20"/>
              </w:rPr>
            </w:pPr>
          </w:p>
        </w:tc>
        <w:tc>
          <w:tcPr>
            <w:tcW w:w="1970" w:type="dxa"/>
            <w:shd w:val="clear" w:color="auto" w:fill="FFFFFF"/>
            <w:vAlign w:val="center"/>
          </w:tcPr>
          <w:p w14:paraId="6FE6A825" w14:textId="77777777" w:rsidR="001271F5" w:rsidRPr="004B188E" w:rsidRDefault="001271F5" w:rsidP="00AF4323">
            <w:pPr>
              <w:jc w:val="center"/>
              <w:rPr>
                <w:rFonts w:ascii="Times New Roman" w:hAnsi="Times New Roman" w:cs="Times New Roman"/>
                <w:b/>
                <w:szCs w:val="20"/>
              </w:rPr>
            </w:pPr>
          </w:p>
        </w:tc>
        <w:tc>
          <w:tcPr>
            <w:tcW w:w="1552" w:type="dxa"/>
            <w:shd w:val="clear" w:color="auto" w:fill="FFFFFF"/>
            <w:vAlign w:val="center"/>
          </w:tcPr>
          <w:p w14:paraId="7ECD92AB" w14:textId="77777777" w:rsidR="001271F5" w:rsidRPr="004B188E" w:rsidRDefault="001271F5" w:rsidP="00AF4323">
            <w:pPr>
              <w:jc w:val="center"/>
              <w:rPr>
                <w:rFonts w:ascii="Times New Roman" w:hAnsi="Times New Roman" w:cs="Times New Roman"/>
                <w:b/>
                <w:szCs w:val="20"/>
                <w:lang w:val="en-US"/>
              </w:rPr>
            </w:pPr>
          </w:p>
        </w:tc>
        <w:tc>
          <w:tcPr>
            <w:tcW w:w="1389" w:type="dxa"/>
            <w:shd w:val="clear" w:color="auto" w:fill="FFFFFF"/>
            <w:vAlign w:val="center"/>
          </w:tcPr>
          <w:p w14:paraId="2F809472" w14:textId="77777777" w:rsidR="001271F5" w:rsidRPr="004B188E" w:rsidRDefault="001271F5" w:rsidP="00AF4323">
            <w:pPr>
              <w:jc w:val="center"/>
              <w:rPr>
                <w:rFonts w:ascii="Times New Roman" w:hAnsi="Times New Roman" w:cs="Times New Roman"/>
                <w:b/>
                <w:szCs w:val="20"/>
                <w:lang w:val="en-US"/>
              </w:rPr>
            </w:pPr>
          </w:p>
        </w:tc>
        <w:tc>
          <w:tcPr>
            <w:tcW w:w="1860" w:type="dxa"/>
            <w:shd w:val="clear" w:color="auto" w:fill="FFFFFF"/>
            <w:vAlign w:val="center"/>
          </w:tcPr>
          <w:p w14:paraId="72CBA9A9" w14:textId="77777777" w:rsidR="001271F5" w:rsidRPr="004B188E" w:rsidRDefault="001271F5" w:rsidP="00AF4323">
            <w:pPr>
              <w:jc w:val="center"/>
              <w:rPr>
                <w:rFonts w:ascii="Times New Roman" w:hAnsi="Times New Roman" w:cs="Times New Roman"/>
                <w:b/>
                <w:szCs w:val="20"/>
                <w:lang w:val="en-US"/>
              </w:rPr>
            </w:pPr>
          </w:p>
        </w:tc>
        <w:tc>
          <w:tcPr>
            <w:tcW w:w="1972" w:type="dxa"/>
            <w:shd w:val="clear" w:color="auto" w:fill="FFFFFF"/>
            <w:vAlign w:val="center"/>
          </w:tcPr>
          <w:p w14:paraId="0A38A6D8" w14:textId="77777777" w:rsidR="001271F5" w:rsidRPr="004B188E" w:rsidRDefault="001271F5" w:rsidP="00AF4323">
            <w:pPr>
              <w:jc w:val="center"/>
              <w:rPr>
                <w:rFonts w:ascii="Times New Roman" w:hAnsi="Times New Roman" w:cs="Times New Roman"/>
                <w:b/>
                <w:szCs w:val="20"/>
                <w:lang w:val="en-US"/>
              </w:rPr>
            </w:pPr>
          </w:p>
        </w:tc>
        <w:tc>
          <w:tcPr>
            <w:tcW w:w="1990" w:type="dxa"/>
            <w:shd w:val="clear" w:color="auto" w:fill="FFFFFF"/>
            <w:vAlign w:val="center"/>
          </w:tcPr>
          <w:p w14:paraId="3A65560E" w14:textId="77777777" w:rsidR="001271F5" w:rsidRPr="004B188E" w:rsidRDefault="001271F5" w:rsidP="00AF4323">
            <w:pPr>
              <w:jc w:val="center"/>
              <w:rPr>
                <w:rFonts w:ascii="Times New Roman" w:hAnsi="Times New Roman" w:cs="Times New Roman"/>
                <w:b/>
                <w:szCs w:val="20"/>
                <w:lang w:val="en-US"/>
              </w:rPr>
            </w:pPr>
          </w:p>
        </w:tc>
        <w:tc>
          <w:tcPr>
            <w:tcW w:w="1763" w:type="dxa"/>
            <w:shd w:val="clear" w:color="auto" w:fill="FFFFFF"/>
            <w:vAlign w:val="center"/>
          </w:tcPr>
          <w:p w14:paraId="5CA329A8" w14:textId="77777777" w:rsidR="001271F5" w:rsidRPr="004B188E" w:rsidRDefault="001271F5" w:rsidP="00AF4323">
            <w:pPr>
              <w:jc w:val="center"/>
              <w:rPr>
                <w:rFonts w:ascii="Times New Roman" w:hAnsi="Times New Roman" w:cs="Times New Roman"/>
                <w:b/>
                <w:szCs w:val="20"/>
                <w:lang w:val="en-US"/>
              </w:rPr>
            </w:pPr>
          </w:p>
        </w:tc>
        <w:tc>
          <w:tcPr>
            <w:tcW w:w="1442" w:type="dxa"/>
            <w:shd w:val="clear" w:color="auto" w:fill="FFFFFF"/>
            <w:vAlign w:val="center"/>
          </w:tcPr>
          <w:p w14:paraId="7A81F250" w14:textId="77777777" w:rsidR="001271F5" w:rsidRPr="004B188E" w:rsidRDefault="001271F5" w:rsidP="00AF4323">
            <w:pPr>
              <w:jc w:val="center"/>
              <w:rPr>
                <w:rFonts w:ascii="Times New Roman" w:hAnsi="Times New Roman" w:cs="Times New Roman"/>
                <w:b/>
                <w:szCs w:val="20"/>
              </w:rPr>
            </w:pPr>
          </w:p>
        </w:tc>
      </w:tr>
    </w:tbl>
    <w:p w14:paraId="5302F48F" w14:textId="77777777" w:rsidR="001271F5" w:rsidRPr="004B188E" w:rsidRDefault="001271F5">
      <w:pPr>
        <w:rPr>
          <w:rFonts w:ascii="Times New Roman" w:hAnsi="Times New Roman" w:cs="Times New Roman"/>
          <w:sz w:val="24"/>
          <w:szCs w:val="24"/>
        </w:rPr>
      </w:pPr>
      <w:r w:rsidRPr="004B188E">
        <w:rPr>
          <w:rFonts w:ascii="Times New Roman" w:hAnsi="Times New Roman" w:cs="Times New Roman"/>
          <w:sz w:val="24"/>
          <w:szCs w:val="24"/>
        </w:rPr>
        <w:br w:type="page"/>
      </w:r>
    </w:p>
    <w:p w14:paraId="336D0065" w14:textId="77777777" w:rsidR="001271F5" w:rsidRPr="004B188E" w:rsidRDefault="001271F5" w:rsidP="00355FEE">
      <w:pPr>
        <w:spacing w:after="120"/>
        <w:jc w:val="both"/>
        <w:rPr>
          <w:rFonts w:ascii="Times New Roman" w:hAnsi="Times New Roman" w:cs="Times New Roman"/>
          <w:sz w:val="24"/>
          <w:szCs w:val="24"/>
        </w:rPr>
        <w:sectPr w:rsidR="001271F5" w:rsidRPr="004B188E" w:rsidSect="00362852">
          <w:pgSz w:w="16838" w:h="11906" w:orient="landscape"/>
          <w:pgMar w:top="851" w:right="1134" w:bottom="1134" w:left="1134" w:header="709" w:footer="709" w:gutter="0"/>
          <w:cols w:space="708"/>
          <w:docGrid w:linePitch="360"/>
        </w:sectPr>
      </w:pPr>
    </w:p>
    <w:tbl>
      <w:tblPr>
        <w:tblW w:w="9639" w:type="dxa"/>
        <w:tblInd w:w="-108" w:type="dxa"/>
        <w:tblLayout w:type="fixed"/>
        <w:tblLook w:val="0000" w:firstRow="0" w:lastRow="0" w:firstColumn="0" w:lastColumn="0" w:noHBand="0" w:noVBand="0"/>
      </w:tblPr>
      <w:tblGrid>
        <w:gridCol w:w="5211"/>
        <w:gridCol w:w="4428"/>
      </w:tblGrid>
      <w:tr w:rsidR="00B820BD" w:rsidRPr="004B188E" w14:paraId="30830CB8" w14:textId="77777777" w:rsidTr="00203E3D">
        <w:trPr>
          <w:trHeight w:val="2665"/>
        </w:trPr>
        <w:tc>
          <w:tcPr>
            <w:tcW w:w="5211" w:type="dxa"/>
          </w:tcPr>
          <w:p w14:paraId="77B4F27D" w14:textId="77777777" w:rsidR="00B820BD" w:rsidRPr="004B188E" w:rsidRDefault="00B820BD" w:rsidP="00AF4323">
            <w:pPr>
              <w:spacing w:after="0" w:line="240" w:lineRule="auto"/>
              <w:jc w:val="right"/>
              <w:rPr>
                <w:rFonts w:ascii="Times New Roman" w:hAnsi="Times New Roman" w:cs="Times New Roman"/>
                <w:sz w:val="24"/>
                <w:szCs w:val="24"/>
                <w:lang w:eastAsia="ar-SA"/>
              </w:rPr>
            </w:pPr>
          </w:p>
          <w:p w14:paraId="73C79068" w14:textId="77777777" w:rsidR="006F7166" w:rsidRPr="004B188E" w:rsidRDefault="006F7166" w:rsidP="00AF4323">
            <w:pPr>
              <w:spacing w:after="0" w:line="240" w:lineRule="auto"/>
              <w:jc w:val="right"/>
              <w:rPr>
                <w:rFonts w:ascii="Times New Roman" w:hAnsi="Times New Roman" w:cs="Times New Roman"/>
                <w:sz w:val="24"/>
                <w:szCs w:val="24"/>
                <w:lang w:eastAsia="ar-SA"/>
              </w:rPr>
            </w:pPr>
          </w:p>
        </w:tc>
        <w:tc>
          <w:tcPr>
            <w:tcW w:w="4428" w:type="dxa"/>
          </w:tcPr>
          <w:p w14:paraId="49FBCE4E" w14:textId="77777777" w:rsidR="00B820BD" w:rsidRPr="004B188E" w:rsidRDefault="00B820BD"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УТВЕРЖДАЮ</w:t>
            </w:r>
          </w:p>
          <w:sdt>
            <w:sdtPr>
              <w:rPr>
                <w:rFonts w:ascii="Times New Roman" w:hAnsi="Times New Roman" w:cs="Times New Roman"/>
                <w:sz w:val="24"/>
                <w:szCs w:val="24"/>
                <w:lang w:eastAsia="ar-SA"/>
              </w:rPr>
              <w:alias w:val="Автор"/>
              <w:tag w:val=""/>
              <w:id w:val="74558409"/>
              <w:placeholder>
                <w:docPart w:val="1BC16DC002E447E29EFF60EECC1CEE73"/>
              </w:placeholder>
              <w:dataBinding w:prefixMappings="xmlns:ns0='http://purl.org/dc/elements/1.1/' xmlns:ns1='http://schemas.openxmlformats.org/package/2006/metadata/core-properties' " w:xpath="/ns1:coreProperties[1]/ns0:creator[1]" w:storeItemID="{6C3C8BC8-F283-45AE-878A-BAB7291924A1}"/>
              <w:text/>
            </w:sdtPr>
            <w:sdtContent>
              <w:p w14:paraId="5C266F29" w14:textId="77777777" w:rsidR="00B820BD" w:rsidRPr="004B188E" w:rsidRDefault="00C44F12"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Генеральный директор</w:t>
                </w:r>
              </w:p>
            </w:sdtContent>
          </w:sdt>
          <w:sdt>
            <w:sdtPr>
              <w:rPr>
                <w:rFonts w:ascii="Times New Roman" w:hAnsi="Times New Roman" w:cs="Times New Roman"/>
                <w:sz w:val="24"/>
                <w:szCs w:val="24"/>
                <w:lang w:eastAsia="ar-SA"/>
              </w:rPr>
              <w:alias w:val="Организация"/>
              <w:tag w:val=""/>
              <w:id w:val="1816920363"/>
              <w:placeholder>
                <w:docPart w:val="117BF70B51004B09935E3E2E2B2B84A7"/>
              </w:placeholder>
              <w:dataBinding w:prefixMappings="xmlns:ns0='http://schemas.openxmlformats.org/officeDocument/2006/extended-properties' " w:xpath="/ns0:Properties[1]/ns0:Company[1]" w:storeItemID="{6668398D-A668-4E3E-A5EB-62B293D839F1}"/>
              <w:text/>
            </w:sdtPr>
            <w:sdtContent>
              <w:p w14:paraId="49835627" w14:textId="77777777" w:rsidR="00B820BD" w:rsidRPr="004B188E" w:rsidRDefault="007B756F"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ООО «Дентал-Косметик»</w:t>
                </w:r>
              </w:p>
            </w:sdtContent>
          </w:sdt>
          <w:p w14:paraId="4E8D0357" w14:textId="77777777" w:rsidR="00B820BD" w:rsidRPr="004B188E" w:rsidRDefault="00B820BD" w:rsidP="00AF4323">
            <w:pPr>
              <w:spacing w:after="0" w:line="240" w:lineRule="auto"/>
              <w:rPr>
                <w:rFonts w:ascii="Times New Roman" w:hAnsi="Times New Roman" w:cs="Times New Roman"/>
                <w:sz w:val="24"/>
                <w:szCs w:val="24"/>
                <w:lang w:eastAsia="ar-SA"/>
              </w:rPr>
            </w:pPr>
          </w:p>
          <w:p w14:paraId="12C5ED09" w14:textId="77777777" w:rsidR="00B820BD" w:rsidRPr="004B188E" w:rsidRDefault="00B820BD"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______________________ </w:t>
            </w:r>
          </w:p>
          <w:p w14:paraId="4E23303C" w14:textId="77777777" w:rsidR="00B820BD" w:rsidRPr="004B188E" w:rsidRDefault="00000000" w:rsidP="00AF4323">
            <w:pPr>
              <w:spacing w:after="0" w:line="240" w:lineRule="auto"/>
              <w:rPr>
                <w:rFonts w:ascii="Times New Roman" w:hAnsi="Times New Roman" w:cs="Times New Roman"/>
                <w:sz w:val="24"/>
                <w:szCs w:val="24"/>
                <w:lang w:eastAsia="ar-SA"/>
              </w:rPr>
            </w:pPr>
            <w:sdt>
              <w:sdtPr>
                <w:rPr>
                  <w:rFonts w:ascii="Times New Roman" w:hAnsi="Times New Roman" w:cs="Times New Roman"/>
                  <w:sz w:val="24"/>
                  <w:szCs w:val="24"/>
                  <w:lang w:eastAsia="ar-SA"/>
                </w:rPr>
                <w:alias w:val="Руководитель"/>
                <w:tag w:val=""/>
                <w:id w:val="275223136"/>
                <w:placeholder>
                  <w:docPart w:val="644E977E3B214ACC858AB22AE4BD82DC"/>
                </w:placeholder>
                <w:dataBinding w:prefixMappings="xmlns:ns0='http://schemas.openxmlformats.org/officeDocument/2006/extended-properties' " w:xpath="/ns0:Properties[1]/ns0:Manager[1]" w:storeItemID="{6668398D-A668-4E3E-A5EB-62B293D839F1}"/>
                <w:text/>
              </w:sdtPr>
              <w:sdtContent>
                <w:r w:rsidR="00C44F12" w:rsidRPr="004B188E">
                  <w:rPr>
                    <w:rFonts w:ascii="Times New Roman" w:hAnsi="Times New Roman" w:cs="Times New Roman"/>
                    <w:sz w:val="24"/>
                    <w:szCs w:val="24"/>
                    <w:lang w:eastAsia="ar-SA"/>
                  </w:rPr>
                  <w:t>И.Ю. Силёв</w:t>
                </w:r>
              </w:sdtContent>
            </w:sdt>
            <w:r w:rsidR="00B820BD" w:rsidRPr="004B188E">
              <w:rPr>
                <w:rFonts w:ascii="Times New Roman" w:hAnsi="Times New Roman" w:cs="Times New Roman"/>
                <w:sz w:val="24"/>
                <w:szCs w:val="24"/>
                <w:lang w:eastAsia="ar-SA"/>
              </w:rPr>
              <w:t xml:space="preserve"> </w:t>
            </w:r>
          </w:p>
          <w:p w14:paraId="36FE4FF4" w14:textId="77777777" w:rsidR="00B820BD" w:rsidRPr="004B188E" w:rsidRDefault="00B820BD" w:rsidP="00AF4323">
            <w:pPr>
              <w:spacing w:after="0" w:line="240" w:lineRule="auto"/>
              <w:rPr>
                <w:rFonts w:ascii="Times New Roman" w:hAnsi="Times New Roman" w:cs="Times New Roman"/>
                <w:sz w:val="24"/>
                <w:szCs w:val="24"/>
                <w:lang w:eastAsia="ar-SA"/>
              </w:rPr>
            </w:pPr>
          </w:p>
          <w:p w14:paraId="554E1B88" w14:textId="77777777" w:rsidR="00B820BD" w:rsidRPr="004B188E" w:rsidRDefault="00B820BD"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 ___________ 20___ г.</w:t>
            </w:r>
          </w:p>
        </w:tc>
      </w:tr>
    </w:tbl>
    <w:p w14:paraId="2E8BC04B" w14:textId="77777777" w:rsidR="00B820BD" w:rsidRPr="004B188E" w:rsidRDefault="00B820BD" w:rsidP="00B820BD">
      <w:pPr>
        <w:spacing w:after="0" w:line="240" w:lineRule="auto"/>
        <w:rPr>
          <w:rFonts w:ascii="Times New Roman" w:hAnsi="Times New Roman" w:cs="Times New Roman"/>
          <w:sz w:val="24"/>
          <w:szCs w:val="24"/>
        </w:rPr>
      </w:pPr>
    </w:p>
    <w:p w14:paraId="425CC1BB" w14:textId="77777777" w:rsidR="000642E3" w:rsidRPr="004B188E" w:rsidRDefault="000642E3" w:rsidP="000642E3">
      <w:pPr>
        <w:spacing w:before="480" w:after="120" w:line="240" w:lineRule="auto"/>
        <w:jc w:val="center"/>
        <w:rPr>
          <w:rFonts w:ascii="Times New Roman" w:hAnsi="Times New Roman" w:cs="Times New Roman"/>
          <w:sz w:val="24"/>
          <w:szCs w:val="24"/>
        </w:rPr>
      </w:pPr>
    </w:p>
    <w:p w14:paraId="7B80FD85" w14:textId="77777777" w:rsidR="000642E3" w:rsidRPr="004B188E" w:rsidRDefault="000642E3" w:rsidP="00F11050">
      <w:pPr>
        <w:spacing w:before="2520" w:after="120" w:line="240" w:lineRule="auto"/>
        <w:jc w:val="center"/>
        <w:rPr>
          <w:rFonts w:ascii="Times New Roman" w:hAnsi="Times New Roman" w:cs="Times New Roman"/>
          <w:b/>
          <w:sz w:val="28"/>
          <w:szCs w:val="24"/>
        </w:rPr>
      </w:pPr>
      <w:r w:rsidRPr="004B188E">
        <w:rPr>
          <w:rFonts w:ascii="Times New Roman" w:hAnsi="Times New Roman" w:cs="Times New Roman"/>
          <w:b/>
          <w:sz w:val="28"/>
          <w:szCs w:val="24"/>
        </w:rPr>
        <w:t>ИНСТРУКЦИЯ</w:t>
      </w:r>
    </w:p>
    <w:p w14:paraId="1E8AC850" w14:textId="77777777" w:rsidR="00A546CD" w:rsidRPr="004B188E" w:rsidRDefault="00B820BD" w:rsidP="00226018">
      <w:pPr>
        <w:spacing w:before="120" w:after="120" w:line="240" w:lineRule="auto"/>
        <w:jc w:val="center"/>
        <w:rPr>
          <w:rFonts w:ascii="Times New Roman" w:hAnsi="Times New Roman" w:cs="Times New Roman"/>
          <w:b/>
          <w:sz w:val="24"/>
          <w:szCs w:val="24"/>
        </w:rPr>
      </w:pPr>
      <w:r w:rsidRPr="004B188E">
        <w:rPr>
          <w:rFonts w:ascii="Times New Roman" w:hAnsi="Times New Roman" w:cs="Times New Roman"/>
          <w:sz w:val="24"/>
          <w:szCs w:val="24"/>
        </w:rPr>
        <w:t xml:space="preserve">администратора </w:t>
      </w:r>
      <w:r w:rsidR="000642E3" w:rsidRPr="004B188E">
        <w:rPr>
          <w:rFonts w:ascii="Times New Roman" w:hAnsi="Times New Roman" w:cs="Times New Roman"/>
          <w:sz w:val="24"/>
          <w:szCs w:val="24"/>
        </w:rPr>
        <w:t>безопасности</w:t>
      </w:r>
      <w:r w:rsidR="00226018" w:rsidRPr="004B188E">
        <w:rPr>
          <w:rFonts w:ascii="Times New Roman" w:hAnsi="Times New Roman" w:cs="Times New Roman"/>
          <w:sz w:val="24"/>
          <w:szCs w:val="24"/>
        </w:rPr>
        <w:t xml:space="preserve"> информационных систем</w:t>
      </w:r>
      <w:r w:rsidRPr="004B188E">
        <w:rPr>
          <w:rFonts w:ascii="Times New Roman" w:hAnsi="Times New Roman" w:cs="Times New Roman"/>
          <w:sz w:val="24"/>
          <w:szCs w:val="24"/>
        </w:rPr>
        <w:br w:type="page"/>
      </w:r>
      <w:bookmarkStart w:id="20" w:name="_Toc388964311"/>
      <w:r w:rsidR="00A546CD" w:rsidRPr="004B188E">
        <w:rPr>
          <w:rFonts w:ascii="Times New Roman" w:hAnsi="Times New Roman" w:cs="Times New Roman"/>
          <w:b/>
          <w:sz w:val="24"/>
          <w:szCs w:val="24"/>
        </w:rPr>
        <w:lastRenderedPageBreak/>
        <w:t>Область применения</w:t>
      </w:r>
      <w:bookmarkEnd w:id="20"/>
    </w:p>
    <w:p w14:paraId="4D33553E" w14:textId="77777777" w:rsidR="00A546CD" w:rsidRPr="004B188E" w:rsidRDefault="00A546CD" w:rsidP="00C61160">
      <w:pPr>
        <w:spacing w:before="120" w:after="0" w:line="240" w:lineRule="auto"/>
        <w:jc w:val="both"/>
        <w:rPr>
          <w:rFonts w:ascii="Times New Roman" w:hAnsi="Times New Roman" w:cs="Times New Roman"/>
          <w:bCs/>
          <w:sz w:val="24"/>
          <w:szCs w:val="24"/>
        </w:rPr>
      </w:pPr>
      <w:r w:rsidRPr="004B188E">
        <w:rPr>
          <w:rFonts w:ascii="Times New Roman" w:hAnsi="Times New Roman" w:cs="Times New Roman"/>
          <w:sz w:val="24"/>
          <w:szCs w:val="24"/>
        </w:rPr>
        <w:t xml:space="preserve">Настоящая инструкция определяет уровень квалификации, круг ответственности и должностные обязанности администратора безопасности информационных систем </w:t>
      </w:r>
      <w:sdt>
        <w:sdtPr>
          <w:rPr>
            <w:rFonts w:ascii="Times New Roman" w:hAnsi="Times New Roman" w:cs="Times New Roman"/>
            <w:sz w:val="24"/>
            <w:szCs w:val="24"/>
          </w:rPr>
          <w:alias w:val="Организация"/>
          <w:tag w:val=""/>
          <w:id w:val="-1348629833"/>
          <w:placeholder>
            <w:docPart w:val="0D652A3B02D6460A8E0442274262C906"/>
          </w:placeholder>
          <w:dataBinding w:prefixMappings="xmlns:ns0='http://schemas.openxmlformats.org/officeDocument/2006/extended-properties' " w:xpath="/ns0:Properties[1]/ns0:Company[1]" w:storeItemID="{6668398D-A668-4E3E-A5EB-62B293D839F1}"/>
          <w:text/>
        </w:sdtPr>
        <w:sdtContent>
          <w:r w:rsidR="007B756F" w:rsidRPr="004B188E">
            <w:rPr>
              <w:rFonts w:ascii="Times New Roman" w:hAnsi="Times New Roman" w:cs="Times New Roman"/>
              <w:sz w:val="24"/>
              <w:szCs w:val="24"/>
            </w:rPr>
            <w:t>ООО «Дентал-Косметик»</w:t>
          </w:r>
        </w:sdtContent>
      </w:sdt>
      <w:r w:rsidRPr="004B188E">
        <w:rPr>
          <w:rFonts w:ascii="Times New Roman" w:hAnsi="Times New Roman" w:cs="Times New Roman"/>
          <w:bCs/>
          <w:sz w:val="24"/>
          <w:szCs w:val="24"/>
        </w:rPr>
        <w:t>.</w:t>
      </w:r>
    </w:p>
    <w:p w14:paraId="4559FD7F" w14:textId="77777777" w:rsidR="00A546CD" w:rsidRPr="004B188E" w:rsidRDefault="00A546CD" w:rsidP="008C2F76">
      <w:pPr>
        <w:pStyle w:val="a6"/>
        <w:numPr>
          <w:ilvl w:val="0"/>
          <w:numId w:val="15"/>
        </w:numPr>
        <w:spacing w:before="120" w:after="0"/>
        <w:rPr>
          <w:rFonts w:cs="Times New Roman"/>
          <w:b/>
          <w:sz w:val="24"/>
        </w:rPr>
      </w:pPr>
      <w:bookmarkStart w:id="21" w:name="_Toc388964312"/>
      <w:r w:rsidRPr="004B188E">
        <w:rPr>
          <w:rFonts w:cs="Times New Roman"/>
          <w:b/>
          <w:sz w:val="24"/>
        </w:rPr>
        <w:t>Нормативные ссылки</w:t>
      </w:r>
      <w:bookmarkEnd w:id="21"/>
    </w:p>
    <w:p w14:paraId="285EC00A" w14:textId="77777777" w:rsidR="00A546CD" w:rsidRPr="004B188E" w:rsidRDefault="00A546CD" w:rsidP="00C61160">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ГОСТ Р 51583-2000 Защита информации. Порядок создания автоматизированных систем в защищенном исполнении. Общие положения.</w:t>
      </w:r>
    </w:p>
    <w:p w14:paraId="55F9FD5F" w14:textId="77777777" w:rsidR="00A546CD" w:rsidRPr="004B188E" w:rsidRDefault="00A546CD" w:rsidP="00C61160">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ГОСТ Р 51624-2000 Защита информации. Автоматизированные системы в защищенном исполнении. Общие требования.</w:t>
      </w:r>
    </w:p>
    <w:p w14:paraId="727A1920" w14:textId="77777777" w:rsidR="00A546CD" w:rsidRPr="004B188E" w:rsidRDefault="00A546CD" w:rsidP="008C2F76">
      <w:pPr>
        <w:pStyle w:val="a6"/>
        <w:numPr>
          <w:ilvl w:val="0"/>
          <w:numId w:val="15"/>
        </w:numPr>
        <w:spacing w:before="120" w:after="0"/>
        <w:rPr>
          <w:rFonts w:cs="Times New Roman"/>
          <w:b/>
          <w:sz w:val="24"/>
        </w:rPr>
      </w:pPr>
      <w:bookmarkStart w:id="22" w:name="_Toc388964313"/>
      <w:r w:rsidRPr="004B188E">
        <w:rPr>
          <w:rFonts w:cs="Times New Roman"/>
          <w:b/>
          <w:sz w:val="24"/>
        </w:rPr>
        <w:t>Определения и сокращения</w:t>
      </w:r>
      <w:bookmarkEnd w:id="22"/>
    </w:p>
    <w:p w14:paraId="5122C4E1" w14:textId="77777777" w:rsidR="00A546CD" w:rsidRPr="004B188E" w:rsidRDefault="00A546CD" w:rsidP="00C61160">
      <w:pPr>
        <w:widowControl w:val="0"/>
        <w:tabs>
          <w:tab w:val="left" w:pos="0"/>
        </w:tabs>
        <w:suppressAutoHyphens/>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В настоящей инструкции приняты следующие сокращения:</w:t>
      </w:r>
    </w:p>
    <w:p w14:paraId="3DE7C714" w14:textId="77777777" w:rsidR="00A546CD" w:rsidRPr="004B188E" w:rsidRDefault="00A546CD" w:rsidP="00C61160">
      <w:pPr>
        <w:tabs>
          <w:tab w:val="left" w:pos="709"/>
        </w:tabs>
        <w:spacing w:after="0" w:line="240" w:lineRule="auto"/>
        <w:jc w:val="both"/>
        <w:rPr>
          <w:rFonts w:ascii="Times New Roman" w:hAnsi="Times New Roman" w:cs="Times New Roman"/>
          <w:sz w:val="24"/>
          <w:szCs w:val="24"/>
        </w:rPr>
      </w:pPr>
      <w:r w:rsidRPr="004B188E">
        <w:rPr>
          <w:rFonts w:ascii="Times New Roman" w:hAnsi="Times New Roman" w:cs="Times New Roman"/>
          <w:bCs/>
          <w:sz w:val="24"/>
          <w:szCs w:val="24"/>
        </w:rPr>
        <w:t>АВЗ</w:t>
      </w:r>
      <w:r w:rsidRPr="004B188E">
        <w:rPr>
          <w:rFonts w:ascii="Times New Roman" w:hAnsi="Times New Roman" w:cs="Times New Roman"/>
          <w:sz w:val="24"/>
          <w:szCs w:val="24"/>
        </w:rPr>
        <w:t xml:space="preserve"> - антивирусная защита;</w:t>
      </w:r>
    </w:p>
    <w:p w14:paraId="7FCD0DD9" w14:textId="77777777" w:rsidR="00A546CD" w:rsidRPr="004B188E" w:rsidRDefault="00A546CD" w:rsidP="00C61160">
      <w:pPr>
        <w:tabs>
          <w:tab w:val="left" w:pos="709"/>
        </w:tabs>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Администратор - администратор безопасности информационных систем персональных данных;</w:t>
      </w:r>
    </w:p>
    <w:p w14:paraId="789937E3" w14:textId="77777777" w:rsidR="00A546CD" w:rsidRPr="004B188E" w:rsidRDefault="00A546CD" w:rsidP="00C61160">
      <w:pPr>
        <w:tabs>
          <w:tab w:val="left" w:pos="709"/>
        </w:tabs>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АРМ - автоматизированное рабочее место;</w:t>
      </w:r>
    </w:p>
    <w:p w14:paraId="2901FB9F" w14:textId="77777777" w:rsidR="00A546CD" w:rsidRPr="004B188E" w:rsidRDefault="00A546CD" w:rsidP="00C61160">
      <w:pPr>
        <w:tabs>
          <w:tab w:val="left" w:pos="709"/>
          <w:tab w:val="left" w:pos="1418"/>
          <w:tab w:val="left" w:pos="1701"/>
        </w:tabs>
        <w:spacing w:after="0" w:line="240" w:lineRule="auto"/>
        <w:jc w:val="both"/>
        <w:rPr>
          <w:rFonts w:ascii="Times New Roman" w:hAnsi="Times New Roman" w:cs="Times New Roman"/>
          <w:sz w:val="24"/>
          <w:szCs w:val="24"/>
        </w:rPr>
      </w:pPr>
      <w:r w:rsidRPr="004B188E">
        <w:rPr>
          <w:rFonts w:ascii="Times New Roman" w:hAnsi="Times New Roman" w:cs="Times New Roman"/>
          <w:bCs/>
          <w:sz w:val="24"/>
          <w:szCs w:val="24"/>
        </w:rPr>
        <w:t>ИС</w:t>
      </w:r>
      <w:r w:rsidRPr="004B188E">
        <w:rPr>
          <w:rFonts w:ascii="Times New Roman" w:hAnsi="Times New Roman" w:cs="Times New Roman"/>
          <w:sz w:val="24"/>
          <w:szCs w:val="24"/>
        </w:rPr>
        <w:t xml:space="preserve"> - информационная система;</w:t>
      </w:r>
    </w:p>
    <w:p w14:paraId="4C1EDBDA" w14:textId="77777777" w:rsidR="00A546CD" w:rsidRPr="004B188E" w:rsidRDefault="00A546CD" w:rsidP="00C61160">
      <w:pPr>
        <w:tabs>
          <w:tab w:val="left" w:pos="709"/>
          <w:tab w:val="left" w:pos="1418"/>
          <w:tab w:val="left" w:pos="1701"/>
        </w:tabs>
        <w:spacing w:after="0" w:line="240" w:lineRule="auto"/>
        <w:jc w:val="both"/>
        <w:rPr>
          <w:rFonts w:ascii="Times New Roman" w:hAnsi="Times New Roman" w:cs="Times New Roman"/>
          <w:sz w:val="24"/>
          <w:szCs w:val="24"/>
        </w:rPr>
      </w:pPr>
      <w:r w:rsidRPr="004B188E">
        <w:rPr>
          <w:rFonts w:ascii="Times New Roman" w:hAnsi="Times New Roman" w:cs="Times New Roman"/>
          <w:bCs/>
          <w:sz w:val="24"/>
          <w:szCs w:val="24"/>
        </w:rPr>
        <w:t>ЛВС</w:t>
      </w:r>
      <w:r w:rsidRPr="004B188E">
        <w:rPr>
          <w:rFonts w:ascii="Times New Roman" w:hAnsi="Times New Roman" w:cs="Times New Roman"/>
          <w:sz w:val="24"/>
          <w:szCs w:val="24"/>
        </w:rPr>
        <w:t xml:space="preserve"> - локальная вычислительная сеть;</w:t>
      </w:r>
    </w:p>
    <w:p w14:paraId="56E512E9" w14:textId="77777777" w:rsidR="00A546CD" w:rsidRPr="004B188E" w:rsidRDefault="00A546CD" w:rsidP="00C61160">
      <w:pPr>
        <w:spacing w:after="0" w:line="240" w:lineRule="auto"/>
        <w:jc w:val="both"/>
        <w:rPr>
          <w:rFonts w:ascii="Times New Roman" w:hAnsi="Times New Roman" w:cs="Times New Roman"/>
          <w:bCs/>
          <w:sz w:val="24"/>
          <w:szCs w:val="24"/>
        </w:rPr>
      </w:pPr>
      <w:r w:rsidRPr="004B188E">
        <w:rPr>
          <w:rFonts w:ascii="Times New Roman" w:hAnsi="Times New Roman" w:cs="Times New Roman"/>
          <w:bCs/>
          <w:sz w:val="24"/>
          <w:szCs w:val="24"/>
        </w:rPr>
        <w:t>НСД</w:t>
      </w:r>
      <w:r w:rsidRPr="004B188E">
        <w:rPr>
          <w:rFonts w:ascii="Times New Roman" w:hAnsi="Times New Roman" w:cs="Times New Roman"/>
          <w:sz w:val="24"/>
          <w:szCs w:val="24"/>
        </w:rPr>
        <w:t xml:space="preserve"> - несанкционированный доступ;</w:t>
      </w:r>
    </w:p>
    <w:p w14:paraId="2D1350E2" w14:textId="77777777" w:rsidR="00A546CD" w:rsidRPr="004B188E" w:rsidRDefault="00A546CD" w:rsidP="00C61160">
      <w:pPr>
        <w:tabs>
          <w:tab w:val="left" w:pos="709"/>
          <w:tab w:val="left" w:pos="1418"/>
          <w:tab w:val="left" w:pos="1701"/>
        </w:tabs>
        <w:spacing w:after="0" w:line="240" w:lineRule="auto"/>
        <w:jc w:val="both"/>
        <w:rPr>
          <w:rFonts w:ascii="Times New Roman" w:hAnsi="Times New Roman" w:cs="Times New Roman"/>
          <w:sz w:val="24"/>
          <w:szCs w:val="24"/>
        </w:rPr>
      </w:pPr>
      <w:r w:rsidRPr="004B188E">
        <w:rPr>
          <w:rFonts w:ascii="Times New Roman" w:hAnsi="Times New Roman" w:cs="Times New Roman"/>
          <w:bCs/>
          <w:sz w:val="24"/>
          <w:szCs w:val="24"/>
        </w:rPr>
        <w:t>ОС</w:t>
      </w:r>
      <w:r w:rsidRPr="004B188E">
        <w:rPr>
          <w:rFonts w:ascii="Times New Roman" w:hAnsi="Times New Roman" w:cs="Times New Roman"/>
          <w:sz w:val="24"/>
          <w:szCs w:val="24"/>
        </w:rPr>
        <w:t xml:space="preserve"> - операционная система;</w:t>
      </w:r>
    </w:p>
    <w:p w14:paraId="5912B894" w14:textId="77777777" w:rsidR="00A546CD" w:rsidRPr="004B188E" w:rsidRDefault="00A546CD" w:rsidP="00C61160">
      <w:pPr>
        <w:tabs>
          <w:tab w:val="left" w:pos="709"/>
          <w:tab w:val="left" w:pos="1418"/>
          <w:tab w:val="left" w:pos="1701"/>
        </w:tabs>
        <w:spacing w:after="0" w:line="240" w:lineRule="auto"/>
        <w:jc w:val="both"/>
        <w:rPr>
          <w:rFonts w:ascii="Times New Roman" w:hAnsi="Times New Roman" w:cs="Times New Roman"/>
          <w:sz w:val="24"/>
          <w:szCs w:val="24"/>
        </w:rPr>
      </w:pPr>
      <w:proofErr w:type="spellStart"/>
      <w:r w:rsidRPr="004B188E">
        <w:rPr>
          <w:rFonts w:ascii="Times New Roman" w:hAnsi="Times New Roman" w:cs="Times New Roman"/>
          <w:sz w:val="24"/>
          <w:szCs w:val="24"/>
        </w:rPr>
        <w:t>ПДн</w:t>
      </w:r>
      <w:proofErr w:type="spellEnd"/>
      <w:r w:rsidRPr="004B188E">
        <w:rPr>
          <w:rFonts w:ascii="Times New Roman" w:hAnsi="Times New Roman" w:cs="Times New Roman"/>
          <w:sz w:val="24"/>
          <w:szCs w:val="24"/>
        </w:rPr>
        <w:t xml:space="preserve"> - персональные данные;</w:t>
      </w:r>
    </w:p>
    <w:p w14:paraId="3E3FF4BC" w14:textId="77777777" w:rsidR="00A546CD" w:rsidRPr="004B188E" w:rsidRDefault="00A546CD" w:rsidP="00C61160">
      <w:pPr>
        <w:tabs>
          <w:tab w:val="left" w:pos="709"/>
          <w:tab w:val="left" w:pos="1418"/>
          <w:tab w:val="left" w:pos="1701"/>
        </w:tabs>
        <w:spacing w:after="0" w:line="240" w:lineRule="auto"/>
        <w:jc w:val="both"/>
        <w:rPr>
          <w:rFonts w:ascii="Times New Roman" w:hAnsi="Times New Roman" w:cs="Times New Roman"/>
          <w:bCs/>
          <w:sz w:val="24"/>
          <w:szCs w:val="24"/>
        </w:rPr>
      </w:pPr>
      <w:r w:rsidRPr="004B188E">
        <w:rPr>
          <w:rFonts w:ascii="Times New Roman" w:hAnsi="Times New Roman" w:cs="Times New Roman"/>
          <w:sz w:val="24"/>
          <w:szCs w:val="24"/>
        </w:rPr>
        <w:t>СЗИ - средства защиты информации;</w:t>
      </w:r>
    </w:p>
    <w:p w14:paraId="369CAA83" w14:textId="77777777" w:rsidR="00A546CD" w:rsidRPr="004B188E" w:rsidRDefault="00A546CD" w:rsidP="00C61160">
      <w:pPr>
        <w:tabs>
          <w:tab w:val="left" w:pos="709"/>
          <w:tab w:val="left" w:pos="1418"/>
          <w:tab w:val="left" w:pos="1701"/>
        </w:tabs>
        <w:spacing w:after="0" w:line="240" w:lineRule="auto"/>
        <w:jc w:val="both"/>
        <w:rPr>
          <w:rFonts w:ascii="Times New Roman" w:hAnsi="Times New Roman" w:cs="Times New Roman"/>
          <w:sz w:val="24"/>
          <w:szCs w:val="24"/>
        </w:rPr>
      </w:pPr>
      <w:r w:rsidRPr="004B188E">
        <w:rPr>
          <w:rFonts w:ascii="Times New Roman" w:hAnsi="Times New Roman" w:cs="Times New Roman"/>
          <w:bCs/>
          <w:sz w:val="24"/>
          <w:szCs w:val="24"/>
        </w:rPr>
        <w:t>СКЗИ</w:t>
      </w:r>
      <w:r w:rsidRPr="004B188E">
        <w:rPr>
          <w:rFonts w:ascii="Times New Roman" w:hAnsi="Times New Roman" w:cs="Times New Roman"/>
          <w:sz w:val="24"/>
          <w:szCs w:val="24"/>
        </w:rPr>
        <w:t xml:space="preserve"> - средства криптографической защиты информации;</w:t>
      </w:r>
    </w:p>
    <w:p w14:paraId="334631BE" w14:textId="77777777" w:rsidR="00A546CD" w:rsidRPr="004B188E" w:rsidRDefault="00A546CD" w:rsidP="00C61160">
      <w:pPr>
        <w:tabs>
          <w:tab w:val="left" w:pos="709"/>
          <w:tab w:val="left" w:pos="1418"/>
          <w:tab w:val="left" w:pos="1701"/>
        </w:tabs>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ЭП - электронная подпись.</w:t>
      </w:r>
    </w:p>
    <w:p w14:paraId="26EF0ACF" w14:textId="77777777" w:rsidR="00A546CD" w:rsidRPr="004B188E" w:rsidRDefault="00A546CD" w:rsidP="008C2F76">
      <w:pPr>
        <w:pStyle w:val="a6"/>
        <w:numPr>
          <w:ilvl w:val="0"/>
          <w:numId w:val="15"/>
        </w:numPr>
        <w:spacing w:before="120" w:after="0"/>
        <w:rPr>
          <w:rFonts w:cs="Times New Roman"/>
          <w:b/>
          <w:sz w:val="24"/>
        </w:rPr>
      </w:pPr>
      <w:r w:rsidRPr="004B188E">
        <w:rPr>
          <w:rFonts w:cs="Times New Roman"/>
          <w:b/>
          <w:sz w:val="24"/>
        </w:rPr>
        <w:t>Общие положения</w:t>
      </w:r>
    </w:p>
    <w:p w14:paraId="3B7E774C" w14:textId="77777777" w:rsidR="00A546CD" w:rsidRPr="004B188E" w:rsidRDefault="00A546CD" w:rsidP="00C61160">
      <w:pPr>
        <w:pStyle w:val="a6"/>
        <w:spacing w:before="120" w:after="0"/>
        <w:jc w:val="both"/>
        <w:rPr>
          <w:rFonts w:cs="Times New Roman"/>
          <w:bCs/>
          <w:sz w:val="24"/>
        </w:rPr>
      </w:pPr>
      <w:r w:rsidRPr="004B188E">
        <w:rPr>
          <w:rFonts w:cs="Times New Roman"/>
          <w:bCs/>
          <w:sz w:val="24"/>
        </w:rPr>
        <w:t>Настоящая инструкция разработана в дополнение к «Инструкции по обеспечению защиты информации…» и является руководящим документом для администратора безопасности. Требования настоящей инструкции должны выполняться во всех режимах функционирования ИС.</w:t>
      </w:r>
    </w:p>
    <w:p w14:paraId="7DB37F1D" w14:textId="77777777" w:rsidR="00A546CD" w:rsidRPr="004B188E" w:rsidRDefault="00A546CD" w:rsidP="00C61160">
      <w:pPr>
        <w:numPr>
          <w:ilvl w:val="12"/>
          <w:numId w:val="0"/>
        </w:numPr>
        <w:spacing w:before="120" w:after="0"/>
        <w:ind w:right="-1"/>
        <w:jc w:val="both"/>
        <w:rPr>
          <w:rFonts w:ascii="Times New Roman" w:hAnsi="Times New Roman" w:cs="Times New Roman"/>
          <w:bCs/>
          <w:sz w:val="24"/>
          <w:szCs w:val="24"/>
        </w:rPr>
      </w:pPr>
      <w:r w:rsidRPr="004B188E">
        <w:rPr>
          <w:rFonts w:ascii="Times New Roman" w:hAnsi="Times New Roman" w:cs="Times New Roman"/>
          <w:bCs/>
          <w:sz w:val="24"/>
          <w:szCs w:val="24"/>
        </w:rPr>
        <w:t>В своей повседневной деятельности администратор безопасности руководствуется настоящей инструкцией, другими документами, регламентирующими защиту информации от утечки по техническим каналам и несанкционированного доступа, эксплуатационной документацией на установленные системы информационной защиты. Администратор безопасности организует комплексное решение задач по обеспечению защиты информации.</w:t>
      </w:r>
    </w:p>
    <w:p w14:paraId="6A2079F0" w14:textId="77777777" w:rsidR="00A546CD" w:rsidRPr="004B188E" w:rsidRDefault="00A546CD" w:rsidP="008C2F76">
      <w:pPr>
        <w:pStyle w:val="a6"/>
        <w:numPr>
          <w:ilvl w:val="0"/>
          <w:numId w:val="15"/>
        </w:numPr>
        <w:spacing w:before="120" w:after="0"/>
        <w:rPr>
          <w:rFonts w:cs="Times New Roman"/>
          <w:b/>
          <w:sz w:val="24"/>
        </w:rPr>
      </w:pPr>
      <w:r w:rsidRPr="004B188E">
        <w:rPr>
          <w:rFonts w:cs="Times New Roman"/>
          <w:b/>
          <w:sz w:val="24"/>
        </w:rPr>
        <w:t>Права администратора безопасности</w:t>
      </w:r>
    </w:p>
    <w:p w14:paraId="7AF2D682" w14:textId="77777777" w:rsidR="00A546CD" w:rsidRPr="004B188E" w:rsidRDefault="00A546CD" w:rsidP="00C61160">
      <w:pPr>
        <w:spacing w:before="120" w:after="0"/>
        <w:jc w:val="both"/>
        <w:rPr>
          <w:rFonts w:ascii="Times New Roman" w:hAnsi="Times New Roman" w:cs="Times New Roman"/>
          <w:sz w:val="24"/>
          <w:szCs w:val="24"/>
        </w:rPr>
      </w:pPr>
      <w:r w:rsidRPr="004B188E">
        <w:rPr>
          <w:rFonts w:ascii="Times New Roman" w:hAnsi="Times New Roman" w:cs="Times New Roman"/>
          <w:sz w:val="24"/>
          <w:szCs w:val="24"/>
        </w:rPr>
        <w:t>Для выполнения задач по обеспечению защиты информации, обрабатываемой в ИС, администратор безопасности имеет право:</w:t>
      </w:r>
    </w:p>
    <w:p w14:paraId="511C2FC3"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требовать от пользователей точного и неукоснительного выполнения действующих нормативных актов, приказов, инструкций и других документов по вопросам, касающимся обеспечения защиты информации;</w:t>
      </w:r>
    </w:p>
    <w:p w14:paraId="41613377"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привлекать в установленном порядке специалистов структурных подразделений - по согласованию с их руководством - к работам по проведению исследований, разработке решений, мероприятий и документов по вопросам защиты информации;</w:t>
      </w:r>
    </w:p>
    <w:p w14:paraId="49003E16"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доступа в помещения, в которых установлены ИС;</w:t>
      </w:r>
    </w:p>
    <w:p w14:paraId="295AB460"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получать доступ к программным и аппаратным средствам ИС, средствам их защиты, а также просмотру прав доступа к ресурсам пользователей;</w:t>
      </w:r>
    </w:p>
    <w:p w14:paraId="17C68D4F"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вносить предложения о приостановке проведения работ (до устранения выявленных замечаний) в случае обнаружения условий утечки персональных данных, а также несанкционированного доступа к ним;</w:t>
      </w:r>
    </w:p>
    <w:p w14:paraId="3727DFA6"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вносить предложения по совершенствованию работы структурных подразделений, системы защиты информации в целом.</w:t>
      </w:r>
    </w:p>
    <w:p w14:paraId="0FBBB5E1" w14:textId="77777777" w:rsidR="00A546CD" w:rsidRPr="004B188E" w:rsidRDefault="00A546CD" w:rsidP="008C2F76">
      <w:pPr>
        <w:pStyle w:val="a6"/>
        <w:numPr>
          <w:ilvl w:val="0"/>
          <w:numId w:val="15"/>
        </w:numPr>
        <w:spacing w:before="120" w:after="0"/>
        <w:rPr>
          <w:rFonts w:cs="Times New Roman"/>
          <w:b/>
          <w:sz w:val="24"/>
        </w:rPr>
      </w:pPr>
      <w:r w:rsidRPr="004B188E">
        <w:rPr>
          <w:rFonts w:cs="Times New Roman"/>
          <w:b/>
          <w:sz w:val="24"/>
        </w:rPr>
        <w:lastRenderedPageBreak/>
        <w:t>Задачи и функции администратора</w:t>
      </w:r>
      <w:r w:rsidR="00362852" w:rsidRPr="004B188E">
        <w:rPr>
          <w:rFonts w:cs="Times New Roman"/>
          <w:b/>
          <w:sz w:val="24"/>
        </w:rPr>
        <w:t xml:space="preserve"> безопасности</w:t>
      </w:r>
    </w:p>
    <w:p w14:paraId="2F3D32A9" w14:textId="77777777" w:rsidR="00A546CD" w:rsidRPr="004B188E" w:rsidRDefault="00A546CD" w:rsidP="00C61160">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Основными задачами администратора безопасности являются:</w:t>
      </w:r>
    </w:p>
    <w:p w14:paraId="59CD4087"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сопровождение средств защиты информации от несанкционированного доступа (СЗИ от НСД) и технических средств ИС;</w:t>
      </w:r>
    </w:p>
    <w:p w14:paraId="323171A8"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оформление и поддержание в актуальном состоянии документации на объекты информатизации;</w:t>
      </w:r>
    </w:p>
    <w:p w14:paraId="2DE2021D"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контроль сроков проведения обязательных периодических работ по защите информации;</w:t>
      </w:r>
    </w:p>
    <w:p w14:paraId="5277E255"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 xml:space="preserve">контроль доступа сотрудников к </w:t>
      </w:r>
      <w:proofErr w:type="spellStart"/>
      <w:r w:rsidRPr="004B188E">
        <w:rPr>
          <w:rFonts w:ascii="Times New Roman" w:hAnsi="Times New Roman" w:cs="Times New Roman"/>
          <w:sz w:val="24"/>
          <w:szCs w:val="24"/>
        </w:rPr>
        <w:t>ПДн</w:t>
      </w:r>
      <w:proofErr w:type="spellEnd"/>
      <w:r w:rsidRPr="004B188E">
        <w:rPr>
          <w:rFonts w:ascii="Times New Roman" w:hAnsi="Times New Roman" w:cs="Times New Roman"/>
          <w:sz w:val="24"/>
          <w:szCs w:val="24"/>
        </w:rPr>
        <w:t xml:space="preserve">, обрабатывающимся в ИС, к техническим средствам, с использованием которых обрабатываются, хранятся и передаются </w:t>
      </w:r>
      <w:proofErr w:type="spellStart"/>
      <w:r w:rsidR="00362852" w:rsidRPr="004B188E">
        <w:rPr>
          <w:rFonts w:ascii="Times New Roman" w:hAnsi="Times New Roman" w:cs="Times New Roman"/>
          <w:sz w:val="24"/>
          <w:szCs w:val="24"/>
        </w:rPr>
        <w:t>ПДн</w:t>
      </w:r>
      <w:proofErr w:type="spellEnd"/>
      <w:r w:rsidRPr="004B188E">
        <w:rPr>
          <w:rFonts w:ascii="Times New Roman" w:hAnsi="Times New Roman" w:cs="Times New Roman"/>
          <w:sz w:val="24"/>
          <w:szCs w:val="24"/>
        </w:rPr>
        <w:t>;</w:t>
      </w:r>
    </w:p>
    <w:p w14:paraId="5C32C1E0"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осуществление контроля над эффективностью принятых мер защиты персональных данных.</w:t>
      </w:r>
    </w:p>
    <w:p w14:paraId="224496E7" w14:textId="77777777" w:rsidR="00A546CD" w:rsidRPr="004B188E" w:rsidRDefault="00A546CD" w:rsidP="00C61160">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Основными функциями администратора безопасности являются:</w:t>
      </w:r>
    </w:p>
    <w:p w14:paraId="3C5DDE4E"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 xml:space="preserve">поддержание функционирования средств и систем защиты информации </w:t>
      </w:r>
      <w:r w:rsidR="00362852" w:rsidRPr="004B188E">
        <w:rPr>
          <w:rFonts w:ascii="Times New Roman" w:hAnsi="Times New Roman" w:cs="Times New Roman"/>
          <w:sz w:val="24"/>
          <w:szCs w:val="24"/>
        </w:rPr>
        <w:t>в пределах,</w:t>
      </w:r>
      <w:r w:rsidRPr="004B188E">
        <w:rPr>
          <w:rFonts w:ascii="Times New Roman" w:hAnsi="Times New Roman" w:cs="Times New Roman"/>
          <w:sz w:val="24"/>
          <w:szCs w:val="24"/>
        </w:rPr>
        <w:t xml:space="preserve"> возложенных на него обязанностей;</w:t>
      </w:r>
    </w:p>
    <w:p w14:paraId="78262DA0"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обучение персонала и пользователей вычислительной техники правилам работы со средствами защиты информации;</w:t>
      </w:r>
    </w:p>
    <w:p w14:paraId="6BB1446A"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текущий контроль над соблюдением требований инструкций при эксплуатации средств защиты информации;</w:t>
      </w:r>
    </w:p>
    <w:p w14:paraId="0A9A88ED"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контроль целостности эксплуатируемого на средствах вычислительной техники программного обеспечения, в том числе самих средств защиты информации с целью выявления несанкционированных изменений в нем;</w:t>
      </w:r>
    </w:p>
    <w:p w14:paraId="6583ADA8"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 xml:space="preserve">контроль над использованием пользователями ИС только учтённых машинных носителей (согласно требованиям по обработке персональных данных с использованием </w:t>
      </w:r>
      <w:r w:rsidR="00C61160" w:rsidRPr="004B188E">
        <w:rPr>
          <w:rFonts w:ascii="Times New Roman" w:hAnsi="Times New Roman" w:cs="Times New Roman"/>
          <w:sz w:val="24"/>
          <w:szCs w:val="24"/>
        </w:rPr>
        <w:t>СВТ)</w:t>
      </w:r>
      <w:r w:rsidRPr="004B188E">
        <w:rPr>
          <w:rFonts w:ascii="Times New Roman" w:hAnsi="Times New Roman" w:cs="Times New Roman"/>
          <w:sz w:val="24"/>
          <w:szCs w:val="24"/>
        </w:rPr>
        <w:t>.</w:t>
      </w:r>
    </w:p>
    <w:p w14:paraId="07AA03C4" w14:textId="77777777" w:rsidR="00A546CD" w:rsidRPr="004B188E" w:rsidRDefault="00A546CD" w:rsidP="008C2F76">
      <w:pPr>
        <w:pStyle w:val="a6"/>
        <w:numPr>
          <w:ilvl w:val="0"/>
          <w:numId w:val="15"/>
        </w:numPr>
        <w:spacing w:before="120" w:after="0"/>
        <w:rPr>
          <w:rFonts w:cs="Times New Roman"/>
          <w:b/>
          <w:sz w:val="24"/>
        </w:rPr>
      </w:pPr>
      <w:r w:rsidRPr="004B188E">
        <w:rPr>
          <w:rFonts w:cs="Times New Roman"/>
          <w:b/>
          <w:sz w:val="24"/>
        </w:rPr>
        <w:t>Общие обязанности администратора безопасности</w:t>
      </w:r>
    </w:p>
    <w:p w14:paraId="205F21BD" w14:textId="77777777" w:rsidR="00A546CD" w:rsidRPr="004B188E" w:rsidRDefault="00A546CD" w:rsidP="00C61160">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Администратор безопасности отвечает за:</w:t>
      </w:r>
    </w:p>
    <w:p w14:paraId="7C9E1797"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 xml:space="preserve">соблюдение требований по недопущению утечки информации по техническим каналам; </w:t>
      </w:r>
    </w:p>
    <w:p w14:paraId="57FBE414"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 xml:space="preserve">обеспечение пользователей ИС персональными идентификаторами; </w:t>
      </w:r>
    </w:p>
    <w:p w14:paraId="7569C694"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реализацию установленных в матрице доступа правил разграничения доступа пользователей к защищаемым информационным ресурсам ИС;</w:t>
      </w:r>
    </w:p>
    <w:p w14:paraId="75F40A82"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периодический анализ работоспособности СЗИ от НСД;</w:t>
      </w:r>
    </w:p>
    <w:p w14:paraId="2E44090D"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контроль над соблюдением пользователями установленных правил работы с персональными данными в ИС;</w:t>
      </w:r>
    </w:p>
    <w:p w14:paraId="031BF9E3"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обеспечение неизменности общесистемного, прикладного и специального программного обеспечения ИС, в том числе и программного обеспечения СЗИ от НСД.</w:t>
      </w:r>
    </w:p>
    <w:p w14:paraId="634E3BD9" w14:textId="77777777" w:rsidR="00A546CD" w:rsidRPr="004B188E" w:rsidRDefault="00A546CD" w:rsidP="00C61160">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Администратор безопасности обязан:</w:t>
      </w:r>
    </w:p>
    <w:p w14:paraId="4B5AF17D"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 xml:space="preserve">знать требования документов, регламентирующих обеспечение безопасности персональных данных при обработке их в информационных системах персональных данных; </w:t>
      </w:r>
    </w:p>
    <w:p w14:paraId="7AEF2A57"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не допускать использования, хранения и размножения в ИС программных продуктов и носителей информации, непосредственно не связанных со служебной деятельностью на данном рабочем месте;</w:t>
      </w:r>
    </w:p>
    <w:p w14:paraId="443834F4"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 xml:space="preserve">не допускать к работе в ИС посторонних лиц; </w:t>
      </w:r>
    </w:p>
    <w:p w14:paraId="3B545D77"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 xml:space="preserve">организовывать и координировать работы по реализации </w:t>
      </w:r>
      <w:proofErr w:type="gramStart"/>
      <w:r w:rsidRPr="004B188E">
        <w:rPr>
          <w:rFonts w:ascii="Times New Roman" w:hAnsi="Times New Roman" w:cs="Times New Roman"/>
          <w:sz w:val="24"/>
          <w:szCs w:val="24"/>
        </w:rPr>
        <w:t>мер</w:t>
      </w:r>
      <w:proofErr w:type="gramEnd"/>
      <w:r w:rsidRPr="004B188E">
        <w:rPr>
          <w:rFonts w:ascii="Times New Roman" w:hAnsi="Times New Roman" w:cs="Times New Roman"/>
          <w:sz w:val="24"/>
          <w:szCs w:val="24"/>
        </w:rPr>
        <w:t xml:space="preserve"> направленных на обеспечение безопасности персональных данных;</w:t>
      </w:r>
    </w:p>
    <w:p w14:paraId="2E927C7E"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участвовать в планировании эксплуатации ИС при изменении условий его эксплуатации, контролируя выполнение требований Аттестата соответствия;</w:t>
      </w:r>
    </w:p>
    <w:p w14:paraId="44BEB495"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участвовать в разработке организационных мероприятий по обеспечению безопасности персональных данных;</w:t>
      </w:r>
    </w:p>
    <w:p w14:paraId="6322848E"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знать уровень обрабатываемой информации, следить за тем, чтобы обработка информации производилась только с использованием учтенных машинных носителей информации, причем уровень конфиденциальности последних должен быть не ниже уровня обрабатываемой информации;</w:t>
      </w:r>
    </w:p>
    <w:p w14:paraId="3E441FEA"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lastRenderedPageBreak/>
        <w:t>контролировать соблюдение требований по учету, хранению и пересылке машинных носителей информации с персональными данными;</w:t>
      </w:r>
    </w:p>
    <w:p w14:paraId="5689362A"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при выявлении нарушений действовать в соответствии с настоящей инструкцией;</w:t>
      </w:r>
    </w:p>
    <w:p w14:paraId="68EFC126"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постоянно повышать свою квалификацию.</w:t>
      </w:r>
    </w:p>
    <w:p w14:paraId="50D1AB1E" w14:textId="77777777" w:rsidR="00A546CD" w:rsidRPr="004B188E" w:rsidRDefault="00A546CD" w:rsidP="00C61160">
      <w:pPr>
        <w:spacing w:before="120" w:after="0" w:line="240" w:lineRule="auto"/>
        <w:rPr>
          <w:rFonts w:ascii="Times New Roman" w:hAnsi="Times New Roman" w:cs="Times New Roman"/>
          <w:sz w:val="24"/>
          <w:szCs w:val="24"/>
        </w:rPr>
      </w:pPr>
      <w:r w:rsidRPr="004B188E">
        <w:rPr>
          <w:rFonts w:ascii="Times New Roman" w:hAnsi="Times New Roman" w:cs="Times New Roman"/>
          <w:sz w:val="24"/>
          <w:szCs w:val="24"/>
        </w:rPr>
        <w:t>Администратору запрещается:</w:t>
      </w:r>
    </w:p>
    <w:p w14:paraId="169E6F59"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используя служебное положение, создавать ложные информационные сообщения и учетные записи пользователей, получать доступ к информации и предоставлять его другим с целью ознакомления, модификации, копирования, уничтожения, блокирования доступа к информации;</w:t>
      </w:r>
    </w:p>
    <w:p w14:paraId="57226DD1"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использовать ставшие доступные в ходе исполнения обязанностей идентификационные данные пользователей (имя, пароль, ключи и т.п.) для маскирования своих действий;</w:t>
      </w:r>
    </w:p>
    <w:p w14:paraId="5EDBC583"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использовать в своих и в чьих-либо личных интересах ресурсы ИС, предоставлять такую возможность другим;</w:t>
      </w:r>
    </w:p>
    <w:p w14:paraId="30352395"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 xml:space="preserve">передавать третьим лицам тем или иным способом сетевые адреса, имена, пароли, информацию о привилегиях пользователей, конфигурационные настройки, и иную информацию об обеспечении безопасности </w:t>
      </w:r>
      <w:proofErr w:type="gramStart"/>
      <w:r w:rsidRPr="004B188E">
        <w:rPr>
          <w:rFonts w:ascii="Times New Roman" w:hAnsi="Times New Roman" w:cs="Times New Roman"/>
          <w:sz w:val="24"/>
          <w:szCs w:val="24"/>
        </w:rPr>
        <w:t>персональных данных</w:t>
      </w:r>
      <w:proofErr w:type="gramEnd"/>
      <w:r w:rsidRPr="004B188E">
        <w:rPr>
          <w:rFonts w:ascii="Times New Roman" w:hAnsi="Times New Roman" w:cs="Times New Roman"/>
          <w:sz w:val="24"/>
          <w:szCs w:val="24"/>
        </w:rPr>
        <w:t xml:space="preserve"> обрабатываемых в ИС;</w:t>
      </w:r>
    </w:p>
    <w:p w14:paraId="01A2E1AD"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производить действия, приводящие к сбою, остановке, замедлению работы ИС, блокированию доступа, потере информации без санкции руководства и предупреждения пользователей;</w:t>
      </w:r>
    </w:p>
    <w:p w14:paraId="60B85574"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нарушать правила эксплуатации технических средств ИС;</w:t>
      </w:r>
    </w:p>
    <w:p w14:paraId="1AB33868" w14:textId="77777777" w:rsidR="00A546CD" w:rsidRPr="004B188E" w:rsidRDefault="00A546CD" w:rsidP="008C2F76">
      <w:pPr>
        <w:numPr>
          <w:ilvl w:val="0"/>
          <w:numId w:val="14"/>
        </w:numPr>
        <w:tabs>
          <w:tab w:val="clear" w:pos="1068"/>
          <w:tab w:val="left" w:pos="142"/>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корректировать, удалять, подменять журналы аудита.</w:t>
      </w:r>
    </w:p>
    <w:p w14:paraId="6887B6FC" w14:textId="77777777" w:rsidR="00A546CD" w:rsidRPr="004B188E" w:rsidRDefault="00A546CD" w:rsidP="008C2F76">
      <w:pPr>
        <w:pStyle w:val="a6"/>
        <w:numPr>
          <w:ilvl w:val="0"/>
          <w:numId w:val="15"/>
        </w:numPr>
        <w:spacing w:before="120" w:after="0"/>
        <w:jc w:val="both"/>
        <w:rPr>
          <w:rFonts w:cs="Times New Roman"/>
          <w:b/>
          <w:sz w:val="24"/>
        </w:rPr>
      </w:pPr>
      <w:r w:rsidRPr="004B188E">
        <w:rPr>
          <w:rFonts w:cs="Times New Roman"/>
          <w:b/>
          <w:sz w:val="24"/>
        </w:rPr>
        <w:t>Обязанности администратора безопасности по предотвращению утечки персональных данных за счет несанкционированного доступа</w:t>
      </w:r>
    </w:p>
    <w:p w14:paraId="3983CD25" w14:textId="77777777" w:rsidR="00A546CD" w:rsidRPr="004B188E" w:rsidRDefault="00A546CD" w:rsidP="00304ACB">
      <w:pPr>
        <w:spacing w:before="120" w:after="0" w:line="240" w:lineRule="auto"/>
        <w:ind w:right="-1"/>
        <w:jc w:val="both"/>
        <w:rPr>
          <w:rFonts w:ascii="Times New Roman" w:hAnsi="Times New Roman" w:cs="Times New Roman"/>
          <w:sz w:val="24"/>
          <w:szCs w:val="24"/>
        </w:rPr>
      </w:pPr>
      <w:r w:rsidRPr="004B188E">
        <w:rPr>
          <w:rFonts w:ascii="Times New Roman" w:hAnsi="Times New Roman" w:cs="Times New Roman"/>
          <w:sz w:val="24"/>
          <w:szCs w:val="24"/>
        </w:rPr>
        <w:t>Каждому пользователю ИС администратор присваивает уникальный персональный идентификатор. Регистрация идентификатора в СЗИ от НСД производится в соответствии с эксплуатационной документацией на нее.</w:t>
      </w:r>
    </w:p>
    <w:p w14:paraId="1061D7FD" w14:textId="77777777" w:rsidR="00A546CD" w:rsidRPr="004B188E" w:rsidRDefault="00A546CD" w:rsidP="00304ACB">
      <w:pPr>
        <w:spacing w:before="120" w:after="0" w:line="240" w:lineRule="auto"/>
        <w:ind w:right="-1"/>
        <w:jc w:val="both"/>
        <w:rPr>
          <w:rFonts w:ascii="Times New Roman" w:hAnsi="Times New Roman" w:cs="Times New Roman"/>
          <w:sz w:val="24"/>
          <w:szCs w:val="24"/>
        </w:rPr>
      </w:pPr>
      <w:r w:rsidRPr="004B188E">
        <w:rPr>
          <w:rFonts w:ascii="Times New Roman" w:hAnsi="Times New Roman" w:cs="Times New Roman"/>
          <w:sz w:val="24"/>
          <w:szCs w:val="24"/>
        </w:rPr>
        <w:t xml:space="preserve">При настройке ИС пользователя администратор обязан выполнять требования настоящей инструкции, требования инструкций по парольной и антивирусной защите, требования нормативно-методических документов по обеспечению персональных данных при их обработке в информационных системах персональных данных. </w:t>
      </w:r>
    </w:p>
    <w:p w14:paraId="14A7CCB2" w14:textId="77777777" w:rsidR="00A546CD" w:rsidRPr="004B188E" w:rsidRDefault="00A546CD" w:rsidP="00304ACB">
      <w:pPr>
        <w:spacing w:before="120" w:after="0" w:line="240" w:lineRule="auto"/>
        <w:ind w:right="-1"/>
        <w:jc w:val="both"/>
        <w:rPr>
          <w:rFonts w:ascii="Times New Roman" w:hAnsi="Times New Roman" w:cs="Times New Roman"/>
          <w:sz w:val="24"/>
          <w:szCs w:val="24"/>
        </w:rPr>
      </w:pPr>
      <w:r w:rsidRPr="004B188E">
        <w:rPr>
          <w:rFonts w:ascii="Times New Roman" w:hAnsi="Times New Roman" w:cs="Times New Roman"/>
          <w:sz w:val="24"/>
          <w:szCs w:val="24"/>
        </w:rPr>
        <w:t xml:space="preserve">Администратор безопасности обязан пресекать действия пользователей, которые могут привести к компрометации паролей и/или персональных идентификаторов (хранение персональных идентификаторов в открытых местах, не запирающихся ящиках письменных столов и т.д., запись паролей и идентификаторов пользователей в блокноты, тетради и т.д., произнесение паролей вслух в присутствии третьих лиц). При утере пользователем персонального идентификатора администратор должен немедленно сообщить об этом факте руководству и принять меры к обеспечению пользователя новым идентификатором с перерегистрацией последнего в СЗИ от НСД, либо исключить этого пользователя из числа пользователей ИС. </w:t>
      </w:r>
    </w:p>
    <w:p w14:paraId="04647C98" w14:textId="77777777" w:rsidR="00A546CD" w:rsidRPr="004B188E" w:rsidRDefault="00A546CD" w:rsidP="00304ACB">
      <w:pPr>
        <w:spacing w:before="120" w:after="0" w:line="240" w:lineRule="auto"/>
        <w:ind w:right="-1"/>
        <w:jc w:val="both"/>
        <w:rPr>
          <w:rFonts w:ascii="Times New Roman" w:hAnsi="Times New Roman" w:cs="Times New Roman"/>
          <w:sz w:val="24"/>
          <w:szCs w:val="24"/>
        </w:rPr>
      </w:pPr>
      <w:r w:rsidRPr="004B188E">
        <w:rPr>
          <w:rFonts w:ascii="Times New Roman" w:hAnsi="Times New Roman" w:cs="Times New Roman"/>
          <w:sz w:val="24"/>
          <w:szCs w:val="24"/>
        </w:rPr>
        <w:t xml:space="preserve">Для проведения анализа устойчивости системы защиты, определения скрытых каналов утечки информации администратор осуществляет сбор, хранение и анализ журналов аудита операционной системы и СЗИ от НСД. </w:t>
      </w:r>
      <w:r w:rsidRPr="004B188E">
        <w:rPr>
          <w:rFonts w:ascii="Times New Roman" w:hAnsi="Times New Roman" w:cs="Times New Roman"/>
          <w:sz w:val="24"/>
          <w:szCs w:val="24"/>
        </w:rPr>
        <w:tab/>
        <w:t xml:space="preserve">Администратор обязан регулярно, с периодичностью – один раз в неделю, анализировать содержимое журналов аудита СЗИ от НСД и операционной системы. </w:t>
      </w:r>
    </w:p>
    <w:p w14:paraId="1E0C81FA" w14:textId="77777777" w:rsidR="00A546CD" w:rsidRPr="004B188E" w:rsidRDefault="00A546CD" w:rsidP="00304ACB">
      <w:pPr>
        <w:spacing w:before="120" w:after="0" w:line="240" w:lineRule="auto"/>
        <w:ind w:right="-1"/>
        <w:jc w:val="both"/>
        <w:rPr>
          <w:rFonts w:ascii="Times New Roman" w:hAnsi="Times New Roman" w:cs="Times New Roman"/>
          <w:sz w:val="24"/>
          <w:szCs w:val="24"/>
        </w:rPr>
      </w:pPr>
      <w:r w:rsidRPr="004B188E">
        <w:rPr>
          <w:rFonts w:ascii="Times New Roman" w:hAnsi="Times New Roman" w:cs="Times New Roman"/>
          <w:sz w:val="24"/>
          <w:szCs w:val="24"/>
        </w:rPr>
        <w:t>Для обеспечения неизменности программного обеспечения ИС администратор обязан использовать средства контроля целостности СЗИ от НСД в соответствии с эксплуатационной документацией СЗИ от НСД. В целях обеспечения сохранности информации администратор обязан не реже одного раза в месяц производить резервное копирование файлов и баз данных, в которых хранятся персональные данные на учтенные машинные носители информации. Для отдельных ИС периодичность резервного копирования может устанавливаться отдельно.</w:t>
      </w:r>
    </w:p>
    <w:p w14:paraId="60E3147B" w14:textId="77777777" w:rsidR="00A546CD" w:rsidRPr="004B188E" w:rsidRDefault="00A546CD" w:rsidP="00304ACB">
      <w:pPr>
        <w:spacing w:before="120" w:after="0" w:line="240" w:lineRule="auto"/>
        <w:ind w:right="-1"/>
        <w:jc w:val="both"/>
        <w:rPr>
          <w:rFonts w:ascii="Times New Roman" w:hAnsi="Times New Roman" w:cs="Times New Roman"/>
          <w:sz w:val="24"/>
          <w:szCs w:val="24"/>
        </w:rPr>
      </w:pPr>
      <w:r w:rsidRPr="004B188E">
        <w:rPr>
          <w:rFonts w:ascii="Times New Roman" w:hAnsi="Times New Roman" w:cs="Times New Roman"/>
          <w:sz w:val="24"/>
          <w:szCs w:val="24"/>
        </w:rPr>
        <w:t xml:space="preserve">Администратор безопасности обязан регулярно, с периодичностью – один раз в квартал, осуществлять проверку работоспособности средств защиты информации от </w:t>
      </w:r>
      <w:r w:rsidRPr="004B188E">
        <w:rPr>
          <w:rFonts w:ascii="Times New Roman" w:hAnsi="Times New Roman" w:cs="Times New Roman"/>
          <w:sz w:val="24"/>
          <w:szCs w:val="24"/>
        </w:rPr>
        <w:lastRenderedPageBreak/>
        <w:t>несанкционированного доступа с регистрацией результатов в журнале или специальным протоколом.</w:t>
      </w:r>
    </w:p>
    <w:p w14:paraId="0295A986" w14:textId="77777777" w:rsidR="00A546CD" w:rsidRPr="004B188E" w:rsidRDefault="00A546CD" w:rsidP="008C2F76">
      <w:pPr>
        <w:pStyle w:val="a6"/>
        <w:numPr>
          <w:ilvl w:val="0"/>
          <w:numId w:val="15"/>
        </w:numPr>
        <w:spacing w:before="120" w:after="0"/>
        <w:ind w:left="357" w:hanging="357"/>
        <w:rPr>
          <w:rFonts w:cs="Times New Roman"/>
          <w:b/>
          <w:sz w:val="24"/>
        </w:rPr>
      </w:pPr>
      <w:r w:rsidRPr="004B188E">
        <w:rPr>
          <w:rFonts w:cs="Times New Roman"/>
          <w:b/>
          <w:sz w:val="24"/>
        </w:rPr>
        <w:t>Ответственность администратора безопасности</w:t>
      </w:r>
    </w:p>
    <w:p w14:paraId="4295304D" w14:textId="77777777" w:rsidR="00A546CD" w:rsidRPr="004B188E" w:rsidRDefault="00A546CD" w:rsidP="00304ACB">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На администратора безопасности возлагается персональная ответственность за качество проводимых им работ по обеспечению защиты персональных данных при их обработке в информационных системах персональных данных.</w:t>
      </w:r>
    </w:p>
    <w:p w14:paraId="706AE3C5" w14:textId="77777777" w:rsidR="0030340C" w:rsidRPr="004B188E" w:rsidRDefault="00A546CD" w:rsidP="00304ACB">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Администратор безопасности несет ответственность по действующему законодательству за нарушение требований нормативно-методических документов и настоящей инструкции.</w:t>
      </w:r>
    </w:p>
    <w:p w14:paraId="4FB0FFB1" w14:textId="77777777" w:rsidR="00362852" w:rsidRPr="004B188E" w:rsidRDefault="00362852" w:rsidP="00362852">
      <w:pPr>
        <w:pStyle w:val="a6"/>
        <w:spacing w:before="360" w:line="276" w:lineRule="auto"/>
        <w:jc w:val="both"/>
        <w:rPr>
          <w:b/>
          <w:sz w:val="24"/>
          <w:szCs w:val="28"/>
        </w:rPr>
      </w:pPr>
      <w:r w:rsidRPr="004B188E">
        <w:rPr>
          <w:sz w:val="24"/>
          <w:szCs w:val="28"/>
        </w:rPr>
        <w:t>С инструкцией ознакомлен:</w:t>
      </w:r>
    </w:p>
    <w:p w14:paraId="544DFE58" w14:textId="77777777" w:rsidR="00362852" w:rsidRPr="004B188E" w:rsidRDefault="00362852" w:rsidP="00362852">
      <w:pPr>
        <w:pStyle w:val="a6"/>
        <w:spacing w:line="276" w:lineRule="auto"/>
        <w:ind w:left="390"/>
        <w:jc w:val="both"/>
        <w:rPr>
          <w:sz w:val="24"/>
          <w:szCs w:val="28"/>
        </w:rPr>
      </w:pPr>
    </w:p>
    <w:tbl>
      <w:tblPr>
        <w:tblW w:w="0" w:type="auto"/>
        <w:tblInd w:w="390" w:type="dxa"/>
        <w:tblBorders>
          <w:top w:val="single" w:sz="4" w:space="0" w:color="auto"/>
          <w:bottom w:val="single" w:sz="4" w:space="0" w:color="auto"/>
          <w:insideH w:val="single" w:sz="4" w:space="0" w:color="auto"/>
        </w:tblBorders>
        <w:tblLook w:val="04A0" w:firstRow="1" w:lastRow="0" w:firstColumn="1" w:lastColumn="0" w:noHBand="0" w:noVBand="1"/>
      </w:tblPr>
      <w:tblGrid>
        <w:gridCol w:w="4766"/>
        <w:gridCol w:w="4766"/>
      </w:tblGrid>
      <w:tr w:rsidR="004B188E" w:rsidRPr="004B188E" w14:paraId="61BF5E53" w14:textId="77777777" w:rsidTr="00D40C16">
        <w:tc>
          <w:tcPr>
            <w:tcW w:w="4814" w:type="dxa"/>
            <w:tcBorders>
              <w:top w:val="single" w:sz="4" w:space="0" w:color="auto"/>
              <w:left w:val="nil"/>
              <w:bottom w:val="single" w:sz="4" w:space="0" w:color="auto"/>
              <w:right w:val="nil"/>
            </w:tcBorders>
          </w:tcPr>
          <w:p w14:paraId="4F235607" w14:textId="77777777" w:rsidR="00362852" w:rsidRPr="004B188E" w:rsidRDefault="00362852" w:rsidP="00D40C16">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19A81F24" w14:textId="77777777" w:rsidR="00362852" w:rsidRPr="004B188E" w:rsidRDefault="00362852" w:rsidP="00D40C16">
            <w:pPr>
              <w:pStyle w:val="a6"/>
              <w:spacing w:line="276" w:lineRule="auto"/>
              <w:jc w:val="both"/>
              <w:rPr>
                <w:sz w:val="24"/>
                <w:szCs w:val="28"/>
              </w:rPr>
            </w:pPr>
          </w:p>
        </w:tc>
      </w:tr>
      <w:tr w:rsidR="004B188E" w:rsidRPr="004B188E" w14:paraId="56828CE0" w14:textId="77777777" w:rsidTr="00D40C16">
        <w:tc>
          <w:tcPr>
            <w:tcW w:w="4814" w:type="dxa"/>
            <w:tcBorders>
              <w:top w:val="single" w:sz="4" w:space="0" w:color="auto"/>
              <w:left w:val="nil"/>
              <w:bottom w:val="single" w:sz="4" w:space="0" w:color="auto"/>
              <w:right w:val="nil"/>
            </w:tcBorders>
          </w:tcPr>
          <w:p w14:paraId="0592837A" w14:textId="77777777" w:rsidR="00362852" w:rsidRPr="004B188E" w:rsidRDefault="00362852" w:rsidP="00D40C16">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60CA9352" w14:textId="77777777" w:rsidR="00362852" w:rsidRPr="004B188E" w:rsidRDefault="00362852" w:rsidP="00D40C16">
            <w:pPr>
              <w:pStyle w:val="a6"/>
              <w:spacing w:line="276" w:lineRule="auto"/>
              <w:jc w:val="both"/>
              <w:rPr>
                <w:sz w:val="24"/>
                <w:szCs w:val="28"/>
              </w:rPr>
            </w:pPr>
          </w:p>
        </w:tc>
      </w:tr>
      <w:tr w:rsidR="004B188E" w:rsidRPr="004B188E" w14:paraId="34AC1ED4" w14:textId="77777777" w:rsidTr="00D40C16">
        <w:tc>
          <w:tcPr>
            <w:tcW w:w="4814" w:type="dxa"/>
            <w:tcBorders>
              <w:top w:val="single" w:sz="4" w:space="0" w:color="auto"/>
              <w:left w:val="nil"/>
              <w:bottom w:val="single" w:sz="4" w:space="0" w:color="auto"/>
              <w:right w:val="nil"/>
            </w:tcBorders>
          </w:tcPr>
          <w:p w14:paraId="69635047" w14:textId="77777777" w:rsidR="00362852" w:rsidRPr="004B188E" w:rsidRDefault="00362852" w:rsidP="00D40C16">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220BAB02" w14:textId="77777777" w:rsidR="00362852" w:rsidRPr="004B188E" w:rsidRDefault="00362852" w:rsidP="00D40C16">
            <w:pPr>
              <w:pStyle w:val="a6"/>
              <w:spacing w:line="276" w:lineRule="auto"/>
              <w:jc w:val="both"/>
              <w:rPr>
                <w:sz w:val="24"/>
                <w:szCs w:val="28"/>
              </w:rPr>
            </w:pPr>
          </w:p>
        </w:tc>
      </w:tr>
      <w:tr w:rsidR="004B188E" w:rsidRPr="004B188E" w14:paraId="6D48E699" w14:textId="77777777" w:rsidTr="00D40C16">
        <w:tc>
          <w:tcPr>
            <w:tcW w:w="4814" w:type="dxa"/>
            <w:tcBorders>
              <w:top w:val="single" w:sz="4" w:space="0" w:color="auto"/>
              <w:left w:val="nil"/>
              <w:bottom w:val="single" w:sz="4" w:space="0" w:color="auto"/>
              <w:right w:val="nil"/>
            </w:tcBorders>
          </w:tcPr>
          <w:p w14:paraId="4A278035" w14:textId="77777777" w:rsidR="00362852" w:rsidRPr="004B188E" w:rsidRDefault="00362852" w:rsidP="00D40C16">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686E5F3F" w14:textId="77777777" w:rsidR="00362852" w:rsidRPr="004B188E" w:rsidRDefault="00362852" w:rsidP="00D40C16">
            <w:pPr>
              <w:pStyle w:val="a6"/>
              <w:spacing w:line="276" w:lineRule="auto"/>
              <w:jc w:val="both"/>
              <w:rPr>
                <w:sz w:val="24"/>
                <w:szCs w:val="28"/>
              </w:rPr>
            </w:pPr>
          </w:p>
        </w:tc>
      </w:tr>
      <w:tr w:rsidR="004B188E" w:rsidRPr="004B188E" w14:paraId="689E534A" w14:textId="77777777" w:rsidTr="00D40C16">
        <w:tc>
          <w:tcPr>
            <w:tcW w:w="4814" w:type="dxa"/>
            <w:tcBorders>
              <w:top w:val="single" w:sz="4" w:space="0" w:color="auto"/>
              <w:left w:val="nil"/>
              <w:bottom w:val="single" w:sz="4" w:space="0" w:color="auto"/>
              <w:right w:val="nil"/>
            </w:tcBorders>
          </w:tcPr>
          <w:p w14:paraId="20C37F4F" w14:textId="77777777" w:rsidR="00362852" w:rsidRPr="004B188E" w:rsidRDefault="00362852" w:rsidP="00D40C16">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06F7B9C4" w14:textId="77777777" w:rsidR="00362852" w:rsidRPr="004B188E" w:rsidRDefault="00362852" w:rsidP="00D40C16">
            <w:pPr>
              <w:pStyle w:val="a6"/>
              <w:spacing w:line="276" w:lineRule="auto"/>
              <w:jc w:val="both"/>
              <w:rPr>
                <w:sz w:val="24"/>
                <w:szCs w:val="28"/>
              </w:rPr>
            </w:pPr>
          </w:p>
        </w:tc>
      </w:tr>
      <w:tr w:rsidR="004B188E" w:rsidRPr="004B188E" w14:paraId="44E3216D" w14:textId="77777777" w:rsidTr="00D40C16">
        <w:tc>
          <w:tcPr>
            <w:tcW w:w="4814" w:type="dxa"/>
            <w:tcBorders>
              <w:top w:val="single" w:sz="4" w:space="0" w:color="auto"/>
              <w:left w:val="nil"/>
              <w:bottom w:val="single" w:sz="4" w:space="0" w:color="auto"/>
              <w:right w:val="nil"/>
            </w:tcBorders>
          </w:tcPr>
          <w:p w14:paraId="1CEE3BD7" w14:textId="77777777" w:rsidR="00362852" w:rsidRPr="004B188E" w:rsidRDefault="00362852" w:rsidP="00D40C16">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7A7A678A" w14:textId="77777777" w:rsidR="00362852" w:rsidRPr="004B188E" w:rsidRDefault="00362852" w:rsidP="00D40C16">
            <w:pPr>
              <w:pStyle w:val="a6"/>
              <w:spacing w:line="276" w:lineRule="auto"/>
              <w:jc w:val="both"/>
              <w:rPr>
                <w:sz w:val="24"/>
                <w:szCs w:val="28"/>
              </w:rPr>
            </w:pPr>
          </w:p>
        </w:tc>
      </w:tr>
      <w:tr w:rsidR="004B188E" w:rsidRPr="004B188E" w14:paraId="56C22A11" w14:textId="77777777" w:rsidTr="00D40C16">
        <w:tc>
          <w:tcPr>
            <w:tcW w:w="4814" w:type="dxa"/>
            <w:tcBorders>
              <w:top w:val="single" w:sz="4" w:space="0" w:color="auto"/>
              <w:left w:val="nil"/>
              <w:bottom w:val="single" w:sz="4" w:space="0" w:color="auto"/>
              <w:right w:val="nil"/>
            </w:tcBorders>
          </w:tcPr>
          <w:p w14:paraId="58863C05" w14:textId="77777777" w:rsidR="00362852" w:rsidRPr="004B188E" w:rsidRDefault="00362852" w:rsidP="00D40C16">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30B97B76" w14:textId="77777777" w:rsidR="00362852" w:rsidRPr="004B188E" w:rsidRDefault="00362852" w:rsidP="00D40C16">
            <w:pPr>
              <w:pStyle w:val="a6"/>
              <w:spacing w:line="276" w:lineRule="auto"/>
              <w:jc w:val="both"/>
              <w:rPr>
                <w:sz w:val="24"/>
                <w:szCs w:val="28"/>
              </w:rPr>
            </w:pPr>
          </w:p>
        </w:tc>
      </w:tr>
      <w:tr w:rsidR="004B188E" w:rsidRPr="004B188E" w14:paraId="516BB54E" w14:textId="77777777" w:rsidTr="00D40C16">
        <w:tc>
          <w:tcPr>
            <w:tcW w:w="4814" w:type="dxa"/>
            <w:tcBorders>
              <w:top w:val="single" w:sz="4" w:space="0" w:color="auto"/>
              <w:left w:val="nil"/>
              <w:bottom w:val="single" w:sz="4" w:space="0" w:color="auto"/>
              <w:right w:val="nil"/>
            </w:tcBorders>
          </w:tcPr>
          <w:p w14:paraId="71D4C3F6" w14:textId="77777777" w:rsidR="00362852" w:rsidRPr="004B188E" w:rsidRDefault="00362852" w:rsidP="00D40C16">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0A6EA2E4" w14:textId="77777777" w:rsidR="00362852" w:rsidRPr="004B188E" w:rsidRDefault="00362852" w:rsidP="00D40C16">
            <w:pPr>
              <w:pStyle w:val="a6"/>
              <w:spacing w:line="276" w:lineRule="auto"/>
              <w:jc w:val="both"/>
              <w:rPr>
                <w:sz w:val="24"/>
                <w:szCs w:val="28"/>
              </w:rPr>
            </w:pPr>
          </w:p>
        </w:tc>
      </w:tr>
      <w:tr w:rsidR="004B188E" w:rsidRPr="004B188E" w14:paraId="21A23D04" w14:textId="77777777" w:rsidTr="00D40C16">
        <w:tc>
          <w:tcPr>
            <w:tcW w:w="4814" w:type="dxa"/>
            <w:tcBorders>
              <w:top w:val="single" w:sz="4" w:space="0" w:color="auto"/>
              <w:left w:val="nil"/>
              <w:bottom w:val="single" w:sz="4" w:space="0" w:color="auto"/>
              <w:right w:val="nil"/>
            </w:tcBorders>
          </w:tcPr>
          <w:p w14:paraId="2C175F2F" w14:textId="77777777" w:rsidR="00362852" w:rsidRPr="004B188E" w:rsidRDefault="00362852" w:rsidP="00D40C16">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17AB4C7E" w14:textId="77777777" w:rsidR="00362852" w:rsidRPr="004B188E" w:rsidRDefault="00362852" w:rsidP="00D40C16">
            <w:pPr>
              <w:pStyle w:val="a6"/>
              <w:spacing w:line="276" w:lineRule="auto"/>
              <w:jc w:val="both"/>
              <w:rPr>
                <w:sz w:val="24"/>
                <w:szCs w:val="28"/>
              </w:rPr>
            </w:pPr>
          </w:p>
        </w:tc>
      </w:tr>
      <w:tr w:rsidR="004B188E" w:rsidRPr="004B188E" w14:paraId="525F61AF" w14:textId="77777777" w:rsidTr="00D40C16">
        <w:tc>
          <w:tcPr>
            <w:tcW w:w="4814" w:type="dxa"/>
            <w:tcBorders>
              <w:top w:val="single" w:sz="4" w:space="0" w:color="auto"/>
              <w:left w:val="nil"/>
              <w:bottom w:val="single" w:sz="4" w:space="0" w:color="auto"/>
              <w:right w:val="nil"/>
            </w:tcBorders>
          </w:tcPr>
          <w:p w14:paraId="680B819E" w14:textId="77777777" w:rsidR="00362852" w:rsidRPr="004B188E" w:rsidRDefault="00362852" w:rsidP="00D40C16">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1C7868F6" w14:textId="77777777" w:rsidR="00362852" w:rsidRPr="004B188E" w:rsidRDefault="00362852" w:rsidP="00D40C16">
            <w:pPr>
              <w:pStyle w:val="a6"/>
              <w:spacing w:line="276" w:lineRule="auto"/>
              <w:jc w:val="both"/>
              <w:rPr>
                <w:sz w:val="24"/>
                <w:szCs w:val="28"/>
              </w:rPr>
            </w:pPr>
          </w:p>
        </w:tc>
      </w:tr>
      <w:tr w:rsidR="004B188E" w:rsidRPr="004B188E" w14:paraId="4EA7AFBF" w14:textId="77777777" w:rsidTr="00D40C16">
        <w:tc>
          <w:tcPr>
            <w:tcW w:w="4814" w:type="dxa"/>
            <w:tcBorders>
              <w:top w:val="single" w:sz="4" w:space="0" w:color="auto"/>
              <w:left w:val="nil"/>
              <w:bottom w:val="single" w:sz="4" w:space="0" w:color="auto"/>
              <w:right w:val="nil"/>
            </w:tcBorders>
          </w:tcPr>
          <w:p w14:paraId="303358E2" w14:textId="77777777" w:rsidR="00362852" w:rsidRPr="004B188E" w:rsidRDefault="00362852" w:rsidP="00D40C16">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3CE59591" w14:textId="77777777" w:rsidR="00362852" w:rsidRPr="004B188E" w:rsidRDefault="00362852" w:rsidP="00D40C16">
            <w:pPr>
              <w:pStyle w:val="a6"/>
              <w:spacing w:line="276" w:lineRule="auto"/>
              <w:jc w:val="both"/>
              <w:rPr>
                <w:sz w:val="24"/>
                <w:szCs w:val="28"/>
              </w:rPr>
            </w:pPr>
          </w:p>
        </w:tc>
      </w:tr>
      <w:tr w:rsidR="004B188E" w:rsidRPr="004B188E" w14:paraId="331AC791" w14:textId="77777777" w:rsidTr="00D40C16">
        <w:tc>
          <w:tcPr>
            <w:tcW w:w="4814" w:type="dxa"/>
            <w:tcBorders>
              <w:top w:val="single" w:sz="4" w:space="0" w:color="auto"/>
              <w:left w:val="nil"/>
              <w:bottom w:val="single" w:sz="4" w:space="0" w:color="auto"/>
              <w:right w:val="nil"/>
            </w:tcBorders>
          </w:tcPr>
          <w:p w14:paraId="120E0496" w14:textId="77777777" w:rsidR="00362852" w:rsidRPr="004B188E" w:rsidRDefault="00362852" w:rsidP="00D40C16">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3ED2ABEF" w14:textId="77777777" w:rsidR="00362852" w:rsidRPr="004B188E" w:rsidRDefault="00362852" w:rsidP="00D40C16">
            <w:pPr>
              <w:pStyle w:val="a6"/>
              <w:spacing w:line="276" w:lineRule="auto"/>
              <w:jc w:val="both"/>
              <w:rPr>
                <w:sz w:val="24"/>
                <w:szCs w:val="28"/>
              </w:rPr>
            </w:pPr>
          </w:p>
        </w:tc>
      </w:tr>
      <w:tr w:rsidR="004B188E" w:rsidRPr="004B188E" w14:paraId="1605363F" w14:textId="77777777" w:rsidTr="00D40C16">
        <w:tc>
          <w:tcPr>
            <w:tcW w:w="4814" w:type="dxa"/>
            <w:tcBorders>
              <w:top w:val="single" w:sz="4" w:space="0" w:color="auto"/>
              <w:left w:val="nil"/>
              <w:bottom w:val="single" w:sz="4" w:space="0" w:color="auto"/>
              <w:right w:val="nil"/>
            </w:tcBorders>
          </w:tcPr>
          <w:p w14:paraId="2566D40D" w14:textId="77777777" w:rsidR="00362852" w:rsidRPr="004B188E" w:rsidRDefault="00362852" w:rsidP="00D40C16">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74E1D069" w14:textId="77777777" w:rsidR="00362852" w:rsidRPr="004B188E" w:rsidRDefault="00362852" w:rsidP="00D40C16">
            <w:pPr>
              <w:pStyle w:val="a6"/>
              <w:spacing w:line="276" w:lineRule="auto"/>
              <w:jc w:val="both"/>
              <w:rPr>
                <w:sz w:val="24"/>
                <w:szCs w:val="28"/>
              </w:rPr>
            </w:pPr>
          </w:p>
        </w:tc>
      </w:tr>
      <w:tr w:rsidR="004B188E" w:rsidRPr="004B188E" w14:paraId="3457D586" w14:textId="77777777" w:rsidTr="00D40C16">
        <w:tc>
          <w:tcPr>
            <w:tcW w:w="4814" w:type="dxa"/>
            <w:tcBorders>
              <w:top w:val="single" w:sz="4" w:space="0" w:color="auto"/>
              <w:left w:val="nil"/>
              <w:bottom w:val="single" w:sz="4" w:space="0" w:color="auto"/>
              <w:right w:val="nil"/>
            </w:tcBorders>
          </w:tcPr>
          <w:p w14:paraId="60FECA27" w14:textId="77777777" w:rsidR="00362852" w:rsidRPr="004B188E" w:rsidRDefault="00362852" w:rsidP="00D40C16">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299E2E02" w14:textId="77777777" w:rsidR="00362852" w:rsidRPr="004B188E" w:rsidRDefault="00362852" w:rsidP="00D40C16">
            <w:pPr>
              <w:pStyle w:val="a6"/>
              <w:spacing w:line="276" w:lineRule="auto"/>
              <w:jc w:val="both"/>
              <w:rPr>
                <w:sz w:val="24"/>
                <w:szCs w:val="28"/>
              </w:rPr>
            </w:pPr>
          </w:p>
        </w:tc>
      </w:tr>
      <w:tr w:rsidR="004B188E" w:rsidRPr="004B188E" w14:paraId="61B35F5F" w14:textId="77777777" w:rsidTr="00D40C16">
        <w:tc>
          <w:tcPr>
            <w:tcW w:w="4814" w:type="dxa"/>
            <w:tcBorders>
              <w:top w:val="single" w:sz="4" w:space="0" w:color="auto"/>
              <w:left w:val="nil"/>
              <w:bottom w:val="single" w:sz="4" w:space="0" w:color="auto"/>
              <w:right w:val="nil"/>
            </w:tcBorders>
          </w:tcPr>
          <w:p w14:paraId="28A74482" w14:textId="77777777" w:rsidR="00362852" w:rsidRPr="004B188E" w:rsidRDefault="00362852" w:rsidP="00D40C16">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33FBE600" w14:textId="77777777" w:rsidR="00362852" w:rsidRPr="004B188E" w:rsidRDefault="00362852" w:rsidP="00D40C16">
            <w:pPr>
              <w:pStyle w:val="a6"/>
              <w:spacing w:line="276" w:lineRule="auto"/>
              <w:jc w:val="both"/>
              <w:rPr>
                <w:sz w:val="24"/>
                <w:szCs w:val="28"/>
              </w:rPr>
            </w:pPr>
          </w:p>
        </w:tc>
      </w:tr>
      <w:tr w:rsidR="004B188E" w:rsidRPr="004B188E" w14:paraId="1D53D3E4" w14:textId="77777777" w:rsidTr="00D40C16">
        <w:tc>
          <w:tcPr>
            <w:tcW w:w="4814" w:type="dxa"/>
            <w:tcBorders>
              <w:top w:val="single" w:sz="4" w:space="0" w:color="auto"/>
              <w:left w:val="nil"/>
              <w:bottom w:val="single" w:sz="4" w:space="0" w:color="auto"/>
              <w:right w:val="nil"/>
            </w:tcBorders>
          </w:tcPr>
          <w:p w14:paraId="395EA364" w14:textId="77777777" w:rsidR="00362852" w:rsidRPr="004B188E" w:rsidRDefault="00362852" w:rsidP="00D40C16">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7EAF1209" w14:textId="77777777" w:rsidR="00362852" w:rsidRPr="004B188E" w:rsidRDefault="00362852" w:rsidP="00D40C16">
            <w:pPr>
              <w:pStyle w:val="a6"/>
              <w:spacing w:line="276" w:lineRule="auto"/>
              <w:jc w:val="both"/>
              <w:rPr>
                <w:sz w:val="24"/>
                <w:szCs w:val="28"/>
              </w:rPr>
            </w:pPr>
          </w:p>
        </w:tc>
      </w:tr>
      <w:tr w:rsidR="004B188E" w:rsidRPr="004B188E" w14:paraId="5B8774AD" w14:textId="77777777" w:rsidTr="00D40C16">
        <w:tc>
          <w:tcPr>
            <w:tcW w:w="4814" w:type="dxa"/>
            <w:tcBorders>
              <w:top w:val="single" w:sz="4" w:space="0" w:color="auto"/>
              <w:left w:val="nil"/>
              <w:bottom w:val="single" w:sz="4" w:space="0" w:color="auto"/>
              <w:right w:val="nil"/>
            </w:tcBorders>
          </w:tcPr>
          <w:p w14:paraId="33F4859B" w14:textId="77777777" w:rsidR="00304ACB" w:rsidRPr="004B188E" w:rsidRDefault="00304ACB" w:rsidP="00D40C16">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46B6527E" w14:textId="77777777" w:rsidR="00304ACB" w:rsidRPr="004B188E" w:rsidRDefault="00304ACB" w:rsidP="00D40C16">
            <w:pPr>
              <w:pStyle w:val="a6"/>
              <w:spacing w:line="276" w:lineRule="auto"/>
              <w:jc w:val="both"/>
              <w:rPr>
                <w:sz w:val="24"/>
                <w:szCs w:val="28"/>
              </w:rPr>
            </w:pPr>
          </w:p>
        </w:tc>
      </w:tr>
      <w:tr w:rsidR="004B188E" w:rsidRPr="004B188E" w14:paraId="133DB1EB" w14:textId="77777777" w:rsidTr="00D40C16">
        <w:tc>
          <w:tcPr>
            <w:tcW w:w="4814" w:type="dxa"/>
            <w:tcBorders>
              <w:top w:val="single" w:sz="4" w:space="0" w:color="auto"/>
              <w:left w:val="nil"/>
              <w:bottom w:val="single" w:sz="4" w:space="0" w:color="auto"/>
              <w:right w:val="nil"/>
            </w:tcBorders>
          </w:tcPr>
          <w:p w14:paraId="769406EE" w14:textId="77777777" w:rsidR="00304ACB" w:rsidRPr="004B188E" w:rsidRDefault="00304ACB" w:rsidP="00D40C16">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27DAE2DB" w14:textId="77777777" w:rsidR="00304ACB" w:rsidRPr="004B188E" w:rsidRDefault="00304ACB" w:rsidP="00D40C16">
            <w:pPr>
              <w:pStyle w:val="a6"/>
              <w:spacing w:line="276" w:lineRule="auto"/>
              <w:jc w:val="both"/>
              <w:rPr>
                <w:sz w:val="24"/>
                <w:szCs w:val="28"/>
              </w:rPr>
            </w:pPr>
          </w:p>
        </w:tc>
      </w:tr>
      <w:tr w:rsidR="004B188E" w:rsidRPr="004B188E" w14:paraId="1A2A51E0" w14:textId="77777777" w:rsidTr="00D40C16">
        <w:tc>
          <w:tcPr>
            <w:tcW w:w="4814" w:type="dxa"/>
            <w:tcBorders>
              <w:top w:val="single" w:sz="4" w:space="0" w:color="auto"/>
              <w:left w:val="nil"/>
              <w:bottom w:val="single" w:sz="4" w:space="0" w:color="auto"/>
              <w:right w:val="nil"/>
            </w:tcBorders>
          </w:tcPr>
          <w:p w14:paraId="40DF4D5A" w14:textId="77777777" w:rsidR="00304ACB" w:rsidRPr="004B188E" w:rsidRDefault="00304ACB" w:rsidP="00D40C16">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51A74C63" w14:textId="77777777" w:rsidR="00304ACB" w:rsidRPr="004B188E" w:rsidRDefault="00304ACB" w:rsidP="00D40C16">
            <w:pPr>
              <w:pStyle w:val="a6"/>
              <w:spacing w:line="276" w:lineRule="auto"/>
              <w:jc w:val="both"/>
              <w:rPr>
                <w:sz w:val="24"/>
                <w:szCs w:val="28"/>
              </w:rPr>
            </w:pPr>
          </w:p>
        </w:tc>
      </w:tr>
      <w:tr w:rsidR="004B188E" w:rsidRPr="004B188E" w14:paraId="1229070D" w14:textId="77777777" w:rsidTr="00D40C16">
        <w:tc>
          <w:tcPr>
            <w:tcW w:w="4814" w:type="dxa"/>
            <w:tcBorders>
              <w:top w:val="single" w:sz="4" w:space="0" w:color="auto"/>
              <w:left w:val="nil"/>
              <w:bottom w:val="single" w:sz="4" w:space="0" w:color="auto"/>
              <w:right w:val="nil"/>
            </w:tcBorders>
          </w:tcPr>
          <w:p w14:paraId="6493C508" w14:textId="77777777" w:rsidR="00304ACB" w:rsidRPr="004B188E" w:rsidRDefault="00304ACB" w:rsidP="00D40C16">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13FAA8C3" w14:textId="77777777" w:rsidR="00304ACB" w:rsidRPr="004B188E" w:rsidRDefault="00304ACB" w:rsidP="00D40C16">
            <w:pPr>
              <w:pStyle w:val="a6"/>
              <w:spacing w:line="276" w:lineRule="auto"/>
              <w:jc w:val="both"/>
              <w:rPr>
                <w:sz w:val="24"/>
                <w:szCs w:val="28"/>
              </w:rPr>
            </w:pPr>
          </w:p>
        </w:tc>
      </w:tr>
      <w:tr w:rsidR="00304ACB" w:rsidRPr="004B188E" w14:paraId="13229BE0" w14:textId="77777777" w:rsidTr="00D40C16">
        <w:tc>
          <w:tcPr>
            <w:tcW w:w="4814" w:type="dxa"/>
            <w:tcBorders>
              <w:top w:val="single" w:sz="4" w:space="0" w:color="auto"/>
              <w:left w:val="nil"/>
              <w:bottom w:val="single" w:sz="4" w:space="0" w:color="auto"/>
              <w:right w:val="nil"/>
            </w:tcBorders>
          </w:tcPr>
          <w:p w14:paraId="4B0038C4" w14:textId="77777777" w:rsidR="00304ACB" w:rsidRPr="004B188E" w:rsidRDefault="00304ACB" w:rsidP="00D40C16">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628E9623" w14:textId="77777777" w:rsidR="00304ACB" w:rsidRPr="004B188E" w:rsidRDefault="00304ACB" w:rsidP="00D40C16">
            <w:pPr>
              <w:pStyle w:val="a6"/>
              <w:spacing w:line="276" w:lineRule="auto"/>
              <w:jc w:val="both"/>
              <w:rPr>
                <w:sz w:val="24"/>
                <w:szCs w:val="28"/>
              </w:rPr>
            </w:pPr>
          </w:p>
        </w:tc>
      </w:tr>
    </w:tbl>
    <w:p w14:paraId="31C2AE14" w14:textId="77777777" w:rsidR="006F7166" w:rsidRPr="004B188E" w:rsidRDefault="006F7166" w:rsidP="00362852">
      <w:pPr>
        <w:pStyle w:val="a6"/>
        <w:spacing w:line="276" w:lineRule="auto"/>
        <w:ind w:left="390"/>
        <w:jc w:val="both"/>
        <w:rPr>
          <w:kern w:val="2"/>
          <w:sz w:val="24"/>
          <w:szCs w:val="28"/>
        </w:rPr>
      </w:pPr>
    </w:p>
    <w:p w14:paraId="149CF69B" w14:textId="77777777" w:rsidR="006F7166" w:rsidRPr="004B188E" w:rsidRDefault="006F7166">
      <w:pPr>
        <w:rPr>
          <w:rFonts w:ascii="Times New Roman" w:eastAsia="SimSun" w:hAnsi="Times New Roman" w:cs="Mangal"/>
          <w:kern w:val="2"/>
          <w:sz w:val="24"/>
          <w:szCs w:val="28"/>
          <w:lang w:eastAsia="hi-IN" w:bidi="hi-IN"/>
        </w:rPr>
      </w:pPr>
      <w:r w:rsidRPr="004B188E">
        <w:rPr>
          <w:kern w:val="2"/>
          <w:sz w:val="24"/>
          <w:szCs w:val="28"/>
        </w:rPr>
        <w:br w:type="page"/>
      </w:r>
    </w:p>
    <w:p w14:paraId="64AD5AC5" w14:textId="77777777" w:rsidR="006F7166" w:rsidRPr="004B188E" w:rsidRDefault="006F7166" w:rsidP="006F7166">
      <w:pPr>
        <w:spacing w:before="360" w:after="120" w:line="240" w:lineRule="auto"/>
        <w:jc w:val="center"/>
        <w:rPr>
          <w:rFonts w:ascii="Times New Roman" w:hAnsi="Times New Roman" w:cs="Times New Roman"/>
          <w:sz w:val="24"/>
          <w:szCs w:val="24"/>
        </w:rPr>
      </w:pPr>
      <w:r w:rsidRPr="004B188E">
        <w:rPr>
          <w:rFonts w:ascii="Times New Roman" w:hAnsi="Times New Roman" w:cs="Times New Roman"/>
          <w:sz w:val="24"/>
          <w:szCs w:val="24"/>
        </w:rPr>
        <w:lastRenderedPageBreak/>
        <w:t>проект</w:t>
      </w:r>
    </w:p>
    <w:p w14:paraId="698015D3" w14:textId="77777777" w:rsidR="006F7166" w:rsidRPr="004B188E" w:rsidRDefault="006F7166" w:rsidP="006F7166">
      <w:pPr>
        <w:spacing w:before="360" w:after="120" w:line="240" w:lineRule="auto"/>
        <w:jc w:val="center"/>
        <w:rPr>
          <w:rFonts w:ascii="Times New Roman" w:hAnsi="Times New Roman" w:cs="Times New Roman"/>
          <w:sz w:val="24"/>
          <w:szCs w:val="24"/>
        </w:rPr>
      </w:pPr>
      <w:r w:rsidRPr="004B188E">
        <w:rPr>
          <w:rFonts w:ascii="Times New Roman" w:hAnsi="Times New Roman" w:cs="Times New Roman"/>
          <w:sz w:val="28"/>
          <w:szCs w:val="24"/>
        </w:rPr>
        <w:t>ПРИКАЗ</w:t>
      </w:r>
    </w:p>
    <w:p w14:paraId="71D22CD2" w14:textId="77777777" w:rsidR="006F7166" w:rsidRPr="004B188E" w:rsidRDefault="006F7166" w:rsidP="006F7166">
      <w:pPr>
        <w:spacing w:before="240" w:after="240" w:line="240" w:lineRule="auto"/>
        <w:ind w:right="5670"/>
        <w:rPr>
          <w:rFonts w:ascii="Times New Roman" w:hAnsi="Times New Roman" w:cs="Times New Roman"/>
          <w:sz w:val="24"/>
          <w:szCs w:val="24"/>
        </w:rPr>
      </w:pPr>
      <w:r w:rsidRPr="004B188E">
        <w:rPr>
          <w:rFonts w:ascii="Times New Roman" w:hAnsi="Times New Roman" w:cs="Times New Roman"/>
          <w:sz w:val="24"/>
          <w:szCs w:val="24"/>
        </w:rPr>
        <w:t>О назначении администратора безопасности</w:t>
      </w:r>
    </w:p>
    <w:p w14:paraId="270E6715" w14:textId="77777777" w:rsidR="006F7166" w:rsidRPr="004B188E" w:rsidRDefault="006F7166" w:rsidP="006F7166">
      <w:pPr>
        <w:spacing w:after="0" w:line="240" w:lineRule="auto"/>
        <w:ind w:firstLine="709"/>
        <w:jc w:val="both"/>
        <w:rPr>
          <w:rFonts w:ascii="Times New Roman" w:hAnsi="Times New Roman" w:cs="Times New Roman"/>
          <w:sz w:val="24"/>
          <w:szCs w:val="24"/>
        </w:rPr>
      </w:pPr>
      <w:r w:rsidRPr="004B188E">
        <w:rPr>
          <w:rFonts w:ascii="Times New Roman" w:hAnsi="Times New Roman" w:cs="Times New Roman"/>
          <w:sz w:val="24"/>
          <w:szCs w:val="24"/>
        </w:rPr>
        <w:t>В соответствии с требованиями Федерального закона от 27.17.2006 г. № 152-ФЗ «О персональных данных», постановлением Правительства РФ от 01.11.2012 г. № 1119 «Об утверждении требований к защите персональных данных при их обработке в информационных системах персональных данных», приказом ФСТЭК России от 11.02.2013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6E954E98" w14:textId="77777777" w:rsidR="006F7166" w:rsidRPr="004B188E" w:rsidRDefault="006F7166" w:rsidP="006F7166">
      <w:pPr>
        <w:spacing w:before="120" w:after="120" w:line="240" w:lineRule="auto"/>
        <w:rPr>
          <w:rFonts w:ascii="Times New Roman" w:hAnsi="Times New Roman" w:cs="Times New Roman"/>
          <w:sz w:val="24"/>
          <w:szCs w:val="24"/>
        </w:rPr>
      </w:pPr>
      <w:r w:rsidRPr="004B188E">
        <w:rPr>
          <w:rFonts w:ascii="Times New Roman" w:hAnsi="Times New Roman" w:cs="Times New Roman"/>
          <w:sz w:val="24"/>
          <w:szCs w:val="24"/>
        </w:rPr>
        <w:t>ПРИКАЗЫВАЮ:</w:t>
      </w:r>
    </w:p>
    <w:p w14:paraId="70F4FF5F" w14:textId="77777777" w:rsidR="00437B93" w:rsidRPr="004B188E" w:rsidRDefault="00437B93" w:rsidP="008C2F76">
      <w:pPr>
        <w:numPr>
          <w:ilvl w:val="0"/>
          <w:numId w:val="19"/>
        </w:numPr>
        <w:spacing w:after="0" w:line="240" w:lineRule="auto"/>
        <w:ind w:left="426" w:hanging="426"/>
        <w:jc w:val="both"/>
        <w:rPr>
          <w:rFonts w:ascii="Times New Roman" w:hAnsi="Times New Roman" w:cs="Times New Roman"/>
          <w:sz w:val="24"/>
          <w:szCs w:val="24"/>
        </w:rPr>
      </w:pPr>
      <w:r w:rsidRPr="004B188E">
        <w:rPr>
          <w:rFonts w:ascii="Times New Roman" w:hAnsi="Times New Roman" w:cs="Times New Roman"/>
          <w:sz w:val="24"/>
          <w:szCs w:val="24"/>
        </w:rPr>
        <w:t xml:space="preserve">Администратором </w:t>
      </w:r>
      <w:proofErr w:type="gramStart"/>
      <w:r w:rsidRPr="004B188E">
        <w:rPr>
          <w:rFonts w:ascii="Times New Roman" w:hAnsi="Times New Roman" w:cs="Times New Roman"/>
          <w:sz w:val="24"/>
          <w:szCs w:val="24"/>
        </w:rPr>
        <w:t xml:space="preserve">безопасности </w:t>
      </w:r>
      <w:r w:rsidR="006F7166" w:rsidRPr="004B188E">
        <w:rPr>
          <w:rFonts w:ascii="Times New Roman" w:hAnsi="Times New Roman" w:cs="Times New Roman"/>
          <w:sz w:val="24"/>
          <w:szCs w:val="24"/>
        </w:rPr>
        <w:t xml:space="preserve"> информационных</w:t>
      </w:r>
      <w:proofErr w:type="gramEnd"/>
      <w:r w:rsidR="006F7166" w:rsidRPr="004B188E">
        <w:rPr>
          <w:rFonts w:ascii="Times New Roman" w:hAnsi="Times New Roman" w:cs="Times New Roman"/>
          <w:sz w:val="24"/>
          <w:szCs w:val="24"/>
        </w:rPr>
        <w:t xml:space="preserve"> систем, предназначенных для обработки конфиденциальной информации в </w:t>
      </w:r>
      <w:sdt>
        <w:sdtPr>
          <w:rPr>
            <w:rFonts w:ascii="Times New Roman" w:hAnsi="Times New Roman" w:cs="Times New Roman"/>
            <w:sz w:val="24"/>
            <w:szCs w:val="24"/>
          </w:rPr>
          <w:alias w:val="Организация"/>
          <w:tag w:val=""/>
          <w:id w:val="-954868064"/>
          <w:placeholder>
            <w:docPart w:val="604FBEB1BFB143A9A9DE8C5970BF40B0"/>
          </w:placeholder>
          <w:dataBinding w:prefixMappings="xmlns:ns0='http://schemas.openxmlformats.org/officeDocument/2006/extended-properties' " w:xpath="/ns0:Properties[1]/ns0:Company[1]" w:storeItemID="{6668398D-A668-4E3E-A5EB-62B293D839F1}"/>
          <w:text/>
        </w:sdtPr>
        <w:sdtContent>
          <w:r w:rsidR="007B756F" w:rsidRPr="004B188E">
            <w:rPr>
              <w:rFonts w:ascii="Times New Roman" w:hAnsi="Times New Roman" w:cs="Times New Roman"/>
              <w:sz w:val="24"/>
              <w:szCs w:val="24"/>
            </w:rPr>
            <w:t>ООО «Дентал-Косметик»</w:t>
          </w:r>
        </w:sdtContent>
      </w:sdt>
      <w:r w:rsidRPr="004B188E">
        <w:rPr>
          <w:rFonts w:ascii="Times New Roman" w:hAnsi="Times New Roman" w:cs="Times New Roman"/>
          <w:sz w:val="24"/>
          <w:szCs w:val="24"/>
        </w:rPr>
        <w:t xml:space="preserve"> - ________________________, ведущего__________</w:t>
      </w:r>
      <w:proofErr w:type="gramStart"/>
      <w:r w:rsidRPr="004B188E">
        <w:rPr>
          <w:rFonts w:ascii="Times New Roman" w:hAnsi="Times New Roman" w:cs="Times New Roman"/>
          <w:sz w:val="24"/>
          <w:szCs w:val="24"/>
        </w:rPr>
        <w:t>_ .</w:t>
      </w:r>
      <w:proofErr w:type="gramEnd"/>
    </w:p>
    <w:p w14:paraId="01F5DDEB" w14:textId="77777777" w:rsidR="006F7166" w:rsidRPr="004B188E" w:rsidRDefault="006F7166" w:rsidP="008C2F76">
      <w:pPr>
        <w:numPr>
          <w:ilvl w:val="0"/>
          <w:numId w:val="19"/>
        </w:numPr>
        <w:spacing w:before="120" w:after="0" w:line="240" w:lineRule="auto"/>
        <w:ind w:left="425" w:hanging="425"/>
        <w:jc w:val="both"/>
        <w:rPr>
          <w:rFonts w:ascii="Times New Roman" w:hAnsi="Times New Roman" w:cs="Times New Roman"/>
          <w:sz w:val="24"/>
          <w:szCs w:val="24"/>
        </w:rPr>
      </w:pPr>
      <w:r w:rsidRPr="004B188E">
        <w:rPr>
          <w:rFonts w:ascii="Times New Roman" w:hAnsi="Times New Roman" w:cs="Times New Roman"/>
          <w:sz w:val="24"/>
          <w:szCs w:val="24"/>
        </w:rPr>
        <w:t>Контроль исполнения настоящего приказа оставляю за собой.</w:t>
      </w:r>
    </w:p>
    <w:sdt>
      <w:sdtPr>
        <w:rPr>
          <w:rFonts w:ascii="Times New Roman" w:hAnsi="Times New Roman" w:cs="Times New Roman"/>
          <w:sz w:val="24"/>
          <w:szCs w:val="24"/>
        </w:rPr>
        <w:alias w:val="Автор"/>
        <w:tag w:val=""/>
        <w:id w:val="1573233839"/>
        <w:placeholder>
          <w:docPart w:val="E8434788EB60478E9D30061D172B5F2A"/>
        </w:placeholder>
        <w:dataBinding w:prefixMappings="xmlns:ns0='http://purl.org/dc/elements/1.1/' xmlns:ns1='http://schemas.openxmlformats.org/package/2006/metadata/core-properties' " w:xpath="/ns1:coreProperties[1]/ns0:creator[1]" w:storeItemID="{6C3C8BC8-F283-45AE-878A-BAB7291924A1}"/>
        <w:text/>
      </w:sdtPr>
      <w:sdtContent>
        <w:p w14:paraId="504F4455" w14:textId="77777777" w:rsidR="006F7166" w:rsidRPr="004B188E" w:rsidRDefault="00C44F12" w:rsidP="006F7166">
          <w:pPr>
            <w:spacing w:before="7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Генеральный директор</w:t>
          </w:r>
        </w:p>
      </w:sdtContent>
    </w:sdt>
    <w:p w14:paraId="0BFD410F" w14:textId="77777777" w:rsidR="00362852" w:rsidRPr="004B188E" w:rsidRDefault="00362852" w:rsidP="00362852">
      <w:pPr>
        <w:pStyle w:val="a6"/>
        <w:spacing w:line="276" w:lineRule="auto"/>
        <w:ind w:left="390"/>
        <w:jc w:val="both"/>
        <w:rPr>
          <w:kern w:val="2"/>
          <w:sz w:val="24"/>
          <w:szCs w:val="28"/>
        </w:rPr>
      </w:pPr>
    </w:p>
    <w:p w14:paraId="0DB58E34" w14:textId="77777777" w:rsidR="00362852" w:rsidRPr="004B188E" w:rsidRDefault="00362852" w:rsidP="00A546CD">
      <w:pPr>
        <w:spacing w:before="120" w:after="0" w:line="240" w:lineRule="auto"/>
        <w:ind w:firstLine="539"/>
        <w:jc w:val="both"/>
        <w:rPr>
          <w:rFonts w:ascii="Times New Roman" w:hAnsi="Times New Roman" w:cs="Times New Roman"/>
          <w:sz w:val="24"/>
          <w:szCs w:val="24"/>
        </w:rPr>
      </w:pPr>
    </w:p>
    <w:p w14:paraId="091D2BBF" w14:textId="77777777" w:rsidR="0030340C" w:rsidRPr="004B188E" w:rsidRDefault="0030340C">
      <w:pPr>
        <w:rPr>
          <w:rFonts w:ascii="Times New Roman" w:hAnsi="Times New Roman" w:cs="Times New Roman"/>
          <w:sz w:val="24"/>
          <w:szCs w:val="24"/>
        </w:rPr>
      </w:pPr>
      <w:r w:rsidRPr="004B188E">
        <w:rPr>
          <w:rFonts w:ascii="Times New Roman" w:hAnsi="Times New Roman" w:cs="Times New Roman"/>
          <w:sz w:val="24"/>
          <w:szCs w:val="24"/>
        </w:rPr>
        <w:br w:type="page"/>
      </w:r>
    </w:p>
    <w:tbl>
      <w:tblPr>
        <w:tblW w:w="9639" w:type="dxa"/>
        <w:tblInd w:w="-108" w:type="dxa"/>
        <w:tblLayout w:type="fixed"/>
        <w:tblLook w:val="0000" w:firstRow="0" w:lastRow="0" w:firstColumn="0" w:lastColumn="0" w:noHBand="0" w:noVBand="0"/>
      </w:tblPr>
      <w:tblGrid>
        <w:gridCol w:w="5211"/>
        <w:gridCol w:w="4428"/>
      </w:tblGrid>
      <w:tr w:rsidR="00B820BD" w:rsidRPr="004B188E" w14:paraId="0CB09C38" w14:textId="77777777" w:rsidTr="002A1F55">
        <w:trPr>
          <w:trHeight w:val="754"/>
        </w:trPr>
        <w:tc>
          <w:tcPr>
            <w:tcW w:w="5211" w:type="dxa"/>
          </w:tcPr>
          <w:p w14:paraId="3F240379" w14:textId="77777777" w:rsidR="00B820BD" w:rsidRPr="004B188E" w:rsidRDefault="00B820BD" w:rsidP="00AF4323">
            <w:pPr>
              <w:spacing w:after="0" w:line="240" w:lineRule="auto"/>
              <w:jc w:val="right"/>
              <w:rPr>
                <w:rFonts w:ascii="Times New Roman" w:hAnsi="Times New Roman" w:cs="Times New Roman"/>
                <w:sz w:val="24"/>
                <w:szCs w:val="24"/>
                <w:lang w:eastAsia="ar-SA"/>
              </w:rPr>
            </w:pPr>
          </w:p>
        </w:tc>
        <w:tc>
          <w:tcPr>
            <w:tcW w:w="4428" w:type="dxa"/>
          </w:tcPr>
          <w:p w14:paraId="63A5FE90" w14:textId="77777777" w:rsidR="00B820BD" w:rsidRPr="004B188E" w:rsidRDefault="00B820BD"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УТВЕРЖДАЮ</w:t>
            </w:r>
          </w:p>
          <w:sdt>
            <w:sdtPr>
              <w:rPr>
                <w:rFonts w:ascii="Times New Roman" w:hAnsi="Times New Roman" w:cs="Times New Roman"/>
                <w:sz w:val="24"/>
                <w:szCs w:val="24"/>
                <w:lang w:eastAsia="ar-SA"/>
              </w:rPr>
              <w:alias w:val="Автор"/>
              <w:tag w:val=""/>
              <w:id w:val="-747109103"/>
              <w:placeholder>
                <w:docPart w:val="7B86FCE77E0042FA8300DEAEBAF9EC9F"/>
              </w:placeholder>
              <w:dataBinding w:prefixMappings="xmlns:ns0='http://purl.org/dc/elements/1.1/' xmlns:ns1='http://schemas.openxmlformats.org/package/2006/metadata/core-properties' " w:xpath="/ns1:coreProperties[1]/ns0:creator[1]" w:storeItemID="{6C3C8BC8-F283-45AE-878A-BAB7291924A1}"/>
              <w:text/>
            </w:sdtPr>
            <w:sdtContent>
              <w:p w14:paraId="7223D0B2" w14:textId="77777777" w:rsidR="00B820BD" w:rsidRPr="004B188E" w:rsidRDefault="00C44F12"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Генеральный директор</w:t>
                </w:r>
              </w:p>
            </w:sdtContent>
          </w:sdt>
          <w:sdt>
            <w:sdtPr>
              <w:rPr>
                <w:rFonts w:ascii="Times New Roman" w:hAnsi="Times New Roman" w:cs="Times New Roman"/>
                <w:sz w:val="24"/>
                <w:szCs w:val="24"/>
                <w:lang w:eastAsia="ar-SA"/>
              </w:rPr>
              <w:alias w:val="Организация"/>
              <w:tag w:val=""/>
              <w:id w:val="1613170787"/>
              <w:placeholder>
                <w:docPart w:val="D20C82790F14448AA6684E1A471D041D"/>
              </w:placeholder>
              <w:dataBinding w:prefixMappings="xmlns:ns0='http://schemas.openxmlformats.org/officeDocument/2006/extended-properties' " w:xpath="/ns0:Properties[1]/ns0:Company[1]" w:storeItemID="{6668398D-A668-4E3E-A5EB-62B293D839F1}"/>
              <w:text/>
            </w:sdtPr>
            <w:sdtContent>
              <w:p w14:paraId="630A3C91" w14:textId="77777777" w:rsidR="00B820BD" w:rsidRPr="004B188E" w:rsidRDefault="007B756F"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ООО «Дентал-Косметик»</w:t>
                </w:r>
              </w:p>
            </w:sdtContent>
          </w:sdt>
          <w:p w14:paraId="1AC262EA" w14:textId="77777777" w:rsidR="00B820BD" w:rsidRPr="004B188E" w:rsidRDefault="00B820BD" w:rsidP="00AF4323">
            <w:pPr>
              <w:spacing w:after="0" w:line="240" w:lineRule="auto"/>
              <w:rPr>
                <w:rFonts w:ascii="Times New Roman" w:hAnsi="Times New Roman" w:cs="Times New Roman"/>
                <w:sz w:val="24"/>
                <w:szCs w:val="24"/>
                <w:lang w:eastAsia="ar-SA"/>
              </w:rPr>
            </w:pPr>
          </w:p>
          <w:p w14:paraId="2E59757D" w14:textId="77777777" w:rsidR="00B820BD" w:rsidRPr="004B188E" w:rsidRDefault="00B820BD"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______________________ </w:t>
            </w:r>
          </w:p>
          <w:p w14:paraId="38FD0504" w14:textId="77777777" w:rsidR="00B820BD" w:rsidRPr="004B188E" w:rsidRDefault="00000000" w:rsidP="00AF4323">
            <w:pPr>
              <w:spacing w:after="0" w:line="240" w:lineRule="auto"/>
              <w:rPr>
                <w:rFonts w:ascii="Times New Roman" w:hAnsi="Times New Roman" w:cs="Times New Roman"/>
                <w:sz w:val="24"/>
                <w:szCs w:val="24"/>
                <w:lang w:eastAsia="ar-SA"/>
              </w:rPr>
            </w:pPr>
            <w:sdt>
              <w:sdtPr>
                <w:rPr>
                  <w:rFonts w:ascii="Times New Roman" w:hAnsi="Times New Roman" w:cs="Times New Roman"/>
                  <w:sz w:val="24"/>
                  <w:szCs w:val="24"/>
                  <w:lang w:eastAsia="ar-SA"/>
                </w:rPr>
                <w:alias w:val="Руководитель"/>
                <w:tag w:val=""/>
                <w:id w:val="-134420913"/>
                <w:placeholder>
                  <w:docPart w:val="69E21AD47BDD4145BF0CF7424928422F"/>
                </w:placeholder>
                <w:dataBinding w:prefixMappings="xmlns:ns0='http://schemas.openxmlformats.org/officeDocument/2006/extended-properties' " w:xpath="/ns0:Properties[1]/ns0:Manager[1]" w:storeItemID="{6668398D-A668-4E3E-A5EB-62B293D839F1}"/>
                <w:text/>
              </w:sdtPr>
              <w:sdtContent>
                <w:r w:rsidR="00C44F12" w:rsidRPr="004B188E">
                  <w:rPr>
                    <w:rFonts w:ascii="Times New Roman" w:hAnsi="Times New Roman" w:cs="Times New Roman"/>
                    <w:sz w:val="24"/>
                    <w:szCs w:val="24"/>
                    <w:lang w:eastAsia="ar-SA"/>
                  </w:rPr>
                  <w:t>И.Ю. Силёв</w:t>
                </w:r>
              </w:sdtContent>
            </w:sdt>
            <w:r w:rsidR="00B820BD" w:rsidRPr="004B188E">
              <w:rPr>
                <w:rFonts w:ascii="Times New Roman" w:hAnsi="Times New Roman" w:cs="Times New Roman"/>
                <w:sz w:val="24"/>
                <w:szCs w:val="24"/>
                <w:lang w:eastAsia="ar-SA"/>
              </w:rPr>
              <w:t xml:space="preserve"> </w:t>
            </w:r>
          </w:p>
          <w:p w14:paraId="5DB644AA" w14:textId="77777777" w:rsidR="00B820BD" w:rsidRPr="004B188E" w:rsidRDefault="00B820BD" w:rsidP="00AF4323">
            <w:pPr>
              <w:spacing w:after="0" w:line="240" w:lineRule="auto"/>
              <w:rPr>
                <w:rFonts w:ascii="Times New Roman" w:hAnsi="Times New Roman" w:cs="Times New Roman"/>
                <w:sz w:val="24"/>
                <w:szCs w:val="24"/>
                <w:lang w:eastAsia="ar-SA"/>
              </w:rPr>
            </w:pPr>
          </w:p>
          <w:p w14:paraId="34752246" w14:textId="77777777" w:rsidR="00B820BD" w:rsidRPr="004B188E" w:rsidRDefault="00B820BD"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 ___________ 20___ г.</w:t>
            </w:r>
          </w:p>
        </w:tc>
      </w:tr>
    </w:tbl>
    <w:p w14:paraId="6E65BA14" w14:textId="77777777" w:rsidR="00B820BD" w:rsidRPr="004B188E" w:rsidRDefault="00B820BD">
      <w:pPr>
        <w:rPr>
          <w:rFonts w:ascii="Times New Roman" w:hAnsi="Times New Roman" w:cs="Times New Roman"/>
          <w:sz w:val="24"/>
          <w:szCs w:val="24"/>
        </w:rPr>
      </w:pPr>
    </w:p>
    <w:p w14:paraId="4FA071C6" w14:textId="77777777" w:rsidR="00A818A0" w:rsidRPr="004B188E" w:rsidRDefault="00A818A0" w:rsidP="00226018">
      <w:pPr>
        <w:spacing w:before="720" w:after="120"/>
        <w:jc w:val="center"/>
        <w:rPr>
          <w:rFonts w:ascii="Times New Roman" w:hAnsi="Times New Roman" w:cs="Times New Roman"/>
          <w:b/>
          <w:sz w:val="28"/>
          <w:szCs w:val="24"/>
        </w:rPr>
      </w:pPr>
    </w:p>
    <w:p w14:paraId="593990F8" w14:textId="77777777" w:rsidR="00226018" w:rsidRPr="004B188E" w:rsidRDefault="00226018" w:rsidP="00226018">
      <w:pPr>
        <w:spacing w:before="720" w:after="120"/>
        <w:jc w:val="center"/>
        <w:rPr>
          <w:rFonts w:ascii="Times New Roman" w:hAnsi="Times New Roman" w:cs="Times New Roman"/>
          <w:b/>
          <w:sz w:val="28"/>
          <w:szCs w:val="24"/>
        </w:rPr>
      </w:pPr>
      <w:r w:rsidRPr="004B188E">
        <w:rPr>
          <w:rFonts w:ascii="Times New Roman" w:hAnsi="Times New Roman" w:cs="Times New Roman"/>
          <w:b/>
          <w:sz w:val="28"/>
          <w:szCs w:val="24"/>
        </w:rPr>
        <w:t>ИНСТРУКЦИЯ</w:t>
      </w:r>
    </w:p>
    <w:p w14:paraId="107B6458" w14:textId="77777777" w:rsidR="00226018" w:rsidRPr="004B188E" w:rsidRDefault="00226018" w:rsidP="00782949">
      <w:pPr>
        <w:spacing w:after="120"/>
        <w:jc w:val="center"/>
        <w:rPr>
          <w:rFonts w:ascii="Times New Roman" w:hAnsi="Times New Roman" w:cs="Times New Roman"/>
          <w:sz w:val="24"/>
          <w:szCs w:val="24"/>
        </w:rPr>
      </w:pPr>
      <w:r w:rsidRPr="004B188E">
        <w:rPr>
          <w:rFonts w:ascii="Times New Roman" w:hAnsi="Times New Roman" w:cs="Times New Roman"/>
          <w:sz w:val="24"/>
          <w:szCs w:val="24"/>
        </w:rPr>
        <w:t>П</w:t>
      </w:r>
      <w:r w:rsidR="00782949" w:rsidRPr="004B188E">
        <w:rPr>
          <w:rFonts w:ascii="Times New Roman" w:hAnsi="Times New Roman" w:cs="Times New Roman"/>
          <w:sz w:val="24"/>
          <w:szCs w:val="24"/>
        </w:rPr>
        <w:t>ользователя</w:t>
      </w:r>
      <w:r w:rsidRPr="004B188E">
        <w:rPr>
          <w:rFonts w:ascii="Times New Roman" w:hAnsi="Times New Roman" w:cs="Times New Roman"/>
          <w:sz w:val="24"/>
          <w:szCs w:val="24"/>
        </w:rPr>
        <w:t xml:space="preserve"> информационных систем</w:t>
      </w:r>
    </w:p>
    <w:p w14:paraId="68C54D2C" w14:textId="77777777" w:rsidR="00226018" w:rsidRPr="004B188E" w:rsidRDefault="00226018">
      <w:pPr>
        <w:rPr>
          <w:rFonts w:ascii="Times New Roman" w:hAnsi="Times New Roman" w:cs="Times New Roman"/>
          <w:sz w:val="24"/>
          <w:szCs w:val="24"/>
        </w:rPr>
      </w:pPr>
      <w:r w:rsidRPr="004B188E">
        <w:rPr>
          <w:rFonts w:ascii="Times New Roman" w:hAnsi="Times New Roman" w:cs="Times New Roman"/>
          <w:sz w:val="24"/>
          <w:szCs w:val="24"/>
        </w:rPr>
        <w:br w:type="page"/>
      </w:r>
    </w:p>
    <w:p w14:paraId="742E7C94" w14:textId="77777777" w:rsidR="00226018" w:rsidRPr="004B188E" w:rsidRDefault="00226018" w:rsidP="009A64D6">
      <w:pPr>
        <w:spacing w:before="120" w:after="0" w:line="240" w:lineRule="auto"/>
        <w:rPr>
          <w:rFonts w:ascii="Times New Roman" w:hAnsi="Times New Roman" w:cs="Times New Roman"/>
          <w:b/>
          <w:sz w:val="24"/>
        </w:rPr>
      </w:pPr>
      <w:r w:rsidRPr="004B188E">
        <w:rPr>
          <w:rFonts w:ascii="Times New Roman" w:hAnsi="Times New Roman" w:cs="Times New Roman"/>
          <w:b/>
          <w:sz w:val="24"/>
        </w:rPr>
        <w:lastRenderedPageBreak/>
        <w:t>1 Общие положения</w:t>
      </w:r>
    </w:p>
    <w:p w14:paraId="366E33AD" w14:textId="77777777" w:rsidR="00226018" w:rsidRPr="004B188E" w:rsidRDefault="00226018" w:rsidP="003D0B50">
      <w:pPr>
        <w:pStyle w:val="a6"/>
        <w:spacing w:before="120" w:after="0"/>
        <w:jc w:val="both"/>
        <w:rPr>
          <w:rFonts w:cs="Times New Roman"/>
          <w:bCs/>
          <w:sz w:val="24"/>
        </w:rPr>
      </w:pPr>
      <w:r w:rsidRPr="004B188E">
        <w:rPr>
          <w:rFonts w:cs="Times New Roman"/>
          <w:bCs/>
          <w:sz w:val="24"/>
        </w:rPr>
        <w:t xml:space="preserve">Настоящая инструкция определяет права, обязанности и ответственность пользователей, допущенных к обработке персональных данных в информационных системах (ИС) </w:t>
      </w:r>
      <w:sdt>
        <w:sdtPr>
          <w:rPr>
            <w:rFonts w:cs="Times New Roman"/>
            <w:bCs/>
            <w:sz w:val="24"/>
          </w:rPr>
          <w:alias w:val="Организация"/>
          <w:tag w:val=""/>
          <w:id w:val="-634711876"/>
          <w:placeholder>
            <w:docPart w:val="A1EBF178B1A04B028824CA24B607DE71"/>
          </w:placeholder>
          <w:dataBinding w:prefixMappings="xmlns:ns0='http://schemas.openxmlformats.org/officeDocument/2006/extended-properties' " w:xpath="/ns0:Properties[1]/ns0:Company[1]" w:storeItemID="{6668398D-A668-4E3E-A5EB-62B293D839F1}"/>
          <w:text/>
        </w:sdtPr>
        <w:sdtContent>
          <w:r w:rsidR="007B756F" w:rsidRPr="004B188E">
            <w:rPr>
              <w:rFonts w:cs="Times New Roman"/>
              <w:bCs/>
              <w:sz w:val="24"/>
            </w:rPr>
            <w:t>ООО «Дентал-Косметик»</w:t>
          </w:r>
        </w:sdtContent>
      </w:sdt>
      <w:r w:rsidRPr="004B188E">
        <w:rPr>
          <w:rFonts w:cs="Times New Roman"/>
          <w:bCs/>
          <w:sz w:val="24"/>
        </w:rPr>
        <w:t>. Также инструкция определяет функции, задачи и порядок эксплуатации технических средств, включенных в ИС.</w:t>
      </w:r>
    </w:p>
    <w:p w14:paraId="3CC13BB4" w14:textId="77777777" w:rsidR="00226018" w:rsidRPr="004B188E" w:rsidRDefault="00226018" w:rsidP="003D0B50">
      <w:pPr>
        <w:pStyle w:val="a6"/>
        <w:spacing w:before="120" w:after="0"/>
        <w:jc w:val="both"/>
        <w:rPr>
          <w:rFonts w:cs="Times New Roman"/>
          <w:bCs/>
          <w:sz w:val="24"/>
        </w:rPr>
      </w:pPr>
      <w:r w:rsidRPr="004B188E">
        <w:rPr>
          <w:rFonts w:cs="Times New Roman"/>
          <w:bCs/>
          <w:sz w:val="24"/>
        </w:rPr>
        <w:t xml:space="preserve">Пользователями являются лица, допущенные к обработке персональных данных в ИС. Допуск пользователей к обработке персональных данных осуществляет </w:t>
      </w:r>
      <w:r w:rsidR="00B762EC" w:rsidRPr="004B188E">
        <w:rPr>
          <w:rFonts w:cs="Times New Roman"/>
          <w:sz w:val="24"/>
        </w:rPr>
        <w:t>Генеральный директор</w:t>
      </w:r>
      <w:r w:rsidRPr="004B188E">
        <w:rPr>
          <w:rFonts w:cs="Times New Roman"/>
          <w:bCs/>
          <w:sz w:val="24"/>
        </w:rPr>
        <w:t xml:space="preserve"> </w:t>
      </w:r>
      <w:sdt>
        <w:sdtPr>
          <w:rPr>
            <w:rFonts w:cs="Times New Roman"/>
            <w:bCs/>
            <w:sz w:val="24"/>
          </w:rPr>
          <w:alias w:val="Организация"/>
          <w:tag w:val=""/>
          <w:id w:val="-1162533430"/>
          <w:placeholder>
            <w:docPart w:val="EEF5992A8FA94676AC2E7526F2F361F6"/>
          </w:placeholder>
          <w:dataBinding w:prefixMappings="xmlns:ns0='http://schemas.openxmlformats.org/officeDocument/2006/extended-properties' " w:xpath="/ns0:Properties[1]/ns0:Company[1]" w:storeItemID="{6668398D-A668-4E3E-A5EB-62B293D839F1}"/>
          <w:text/>
        </w:sdtPr>
        <w:sdtContent>
          <w:r w:rsidR="007B756F" w:rsidRPr="004B188E">
            <w:rPr>
              <w:rFonts w:cs="Times New Roman"/>
              <w:bCs/>
              <w:sz w:val="24"/>
            </w:rPr>
            <w:t>ООО «Дентал-Косметик»</w:t>
          </w:r>
        </w:sdtContent>
      </w:sdt>
      <w:r w:rsidRPr="004B188E">
        <w:rPr>
          <w:rFonts w:cs="Times New Roman"/>
          <w:bCs/>
          <w:sz w:val="24"/>
        </w:rPr>
        <w:t>.</w:t>
      </w:r>
    </w:p>
    <w:p w14:paraId="5C1C49A5" w14:textId="77777777" w:rsidR="00226018" w:rsidRPr="004B188E" w:rsidRDefault="00226018" w:rsidP="003D0B50">
      <w:pPr>
        <w:pStyle w:val="a6"/>
        <w:spacing w:before="120" w:after="0"/>
        <w:jc w:val="both"/>
        <w:rPr>
          <w:rFonts w:cs="Times New Roman"/>
          <w:bCs/>
          <w:sz w:val="24"/>
        </w:rPr>
      </w:pPr>
      <w:r w:rsidRPr="004B188E">
        <w:rPr>
          <w:rFonts w:cs="Times New Roman"/>
          <w:bCs/>
          <w:sz w:val="24"/>
        </w:rPr>
        <w:t xml:space="preserve">Перед началом работ пользователь должен ознакомиться с инструкциями по порядку работы с персональными данными, инструкциями по защите информации, эксплуатационной документацией на установленные средства защиты и организационно-распорядительными документами в части, его касающейся. </w:t>
      </w:r>
    </w:p>
    <w:p w14:paraId="4442364D" w14:textId="77777777" w:rsidR="00226018" w:rsidRPr="004B188E" w:rsidRDefault="00226018" w:rsidP="003D0B50">
      <w:pPr>
        <w:pStyle w:val="a6"/>
        <w:spacing w:before="120" w:after="0"/>
        <w:jc w:val="both"/>
        <w:rPr>
          <w:rFonts w:cs="Times New Roman"/>
          <w:bCs/>
          <w:sz w:val="24"/>
        </w:rPr>
      </w:pPr>
      <w:r w:rsidRPr="004B188E">
        <w:rPr>
          <w:rFonts w:cs="Times New Roman"/>
          <w:bCs/>
          <w:sz w:val="24"/>
        </w:rPr>
        <w:t xml:space="preserve">Учет носителей информации осуществляется ответственным по защите информации. Хранение и работа с носителями информации осуществляется в помещениях, где установлены технические средства </w:t>
      </w:r>
      <w:proofErr w:type="spellStart"/>
      <w:r w:rsidRPr="004B188E">
        <w:rPr>
          <w:rFonts w:cs="Times New Roman"/>
          <w:bCs/>
          <w:sz w:val="24"/>
        </w:rPr>
        <w:t>ИСПДн</w:t>
      </w:r>
      <w:proofErr w:type="spellEnd"/>
      <w:r w:rsidRPr="004B188E">
        <w:rPr>
          <w:rFonts w:cs="Times New Roman"/>
          <w:bCs/>
          <w:sz w:val="24"/>
        </w:rPr>
        <w:t>. Обеспечение пользователей уникальными средствами идентификации осуществляется администратором безопасности информационных систем персональных данных. Администратор безопасности осуществляет контроль над исполнением инструкций по защите персональных данных и имеет право приостановить обработку информации в случае выявления нарушений.</w:t>
      </w:r>
    </w:p>
    <w:p w14:paraId="3B2A0F60" w14:textId="77777777" w:rsidR="00226018" w:rsidRPr="004B188E" w:rsidRDefault="00226018" w:rsidP="003D0B50">
      <w:pPr>
        <w:pStyle w:val="a6"/>
        <w:spacing w:after="0"/>
        <w:jc w:val="both"/>
        <w:rPr>
          <w:rFonts w:cs="Times New Roman"/>
          <w:bCs/>
          <w:sz w:val="24"/>
        </w:rPr>
      </w:pPr>
      <w:r w:rsidRPr="004B188E">
        <w:rPr>
          <w:rFonts w:cs="Times New Roman"/>
          <w:bCs/>
          <w:sz w:val="24"/>
        </w:rPr>
        <w:t>Все работы, связанные с решением задач по обработке персональных данных в соответствии с требованиями</w:t>
      </w:r>
      <w:r w:rsidR="00524EA0" w:rsidRPr="004B188E">
        <w:rPr>
          <w:rFonts w:cs="Times New Roman"/>
          <w:bCs/>
          <w:sz w:val="24"/>
        </w:rPr>
        <w:t xml:space="preserve"> нормативных документов РФ</w:t>
      </w:r>
      <w:r w:rsidRPr="004B188E">
        <w:rPr>
          <w:rFonts w:cs="Times New Roman"/>
          <w:bCs/>
          <w:sz w:val="24"/>
        </w:rPr>
        <w:t>, производятся только с использованием учтенных машинных носителей информации.</w:t>
      </w:r>
    </w:p>
    <w:p w14:paraId="579CA2D3" w14:textId="77777777" w:rsidR="00226018" w:rsidRPr="004B188E" w:rsidRDefault="00226018" w:rsidP="009A64D6">
      <w:pPr>
        <w:spacing w:before="120" w:after="0" w:line="240" w:lineRule="auto"/>
        <w:rPr>
          <w:rFonts w:ascii="Times New Roman" w:hAnsi="Times New Roman" w:cs="Times New Roman"/>
          <w:b/>
          <w:sz w:val="24"/>
        </w:rPr>
      </w:pPr>
      <w:r w:rsidRPr="004B188E">
        <w:rPr>
          <w:rFonts w:ascii="Times New Roman" w:hAnsi="Times New Roman" w:cs="Times New Roman"/>
          <w:b/>
          <w:sz w:val="24"/>
        </w:rPr>
        <w:t>2 Обеспечение информационной безопасности</w:t>
      </w:r>
    </w:p>
    <w:p w14:paraId="2F1F6766" w14:textId="77777777" w:rsidR="00226018" w:rsidRPr="004B188E" w:rsidRDefault="00226018" w:rsidP="003D0B50">
      <w:pPr>
        <w:pStyle w:val="a6"/>
        <w:spacing w:before="120" w:after="0"/>
        <w:jc w:val="both"/>
        <w:rPr>
          <w:rFonts w:cs="Times New Roman"/>
          <w:bCs/>
          <w:sz w:val="24"/>
        </w:rPr>
      </w:pPr>
      <w:r w:rsidRPr="004B188E">
        <w:rPr>
          <w:rFonts w:cs="Times New Roman"/>
          <w:bCs/>
          <w:sz w:val="24"/>
        </w:rPr>
        <w:t>Каждому пользователю информационной системы устанавливаются адекватные его полномочиям атрибуты управления доступом к информационным ресурсам. При необходимости организации полномочного управления доступом для каждого пользователя системы устанавливается определенный уровень допуска к информации ограниченного доступа, а каждому информационному ресурсу присваивается «метка конфиденциальности».</w:t>
      </w:r>
    </w:p>
    <w:p w14:paraId="62CE795D" w14:textId="77777777" w:rsidR="00226018" w:rsidRPr="004B188E" w:rsidRDefault="00226018" w:rsidP="003D0B50">
      <w:pPr>
        <w:pStyle w:val="a6"/>
        <w:spacing w:before="120" w:after="0"/>
        <w:jc w:val="both"/>
        <w:rPr>
          <w:rFonts w:cs="Times New Roman"/>
          <w:bCs/>
          <w:sz w:val="24"/>
        </w:rPr>
      </w:pPr>
      <w:r w:rsidRPr="004B188E">
        <w:rPr>
          <w:rFonts w:cs="Times New Roman"/>
          <w:bCs/>
          <w:sz w:val="24"/>
        </w:rPr>
        <w:t>Начальными процедурами управления регистрацией пользователей в системе являются процедуры идентификации и аутентификации. Каждому пользователю назначаются персональный идентификатор и пароль. Требования к выбору паролей изложены в «Инструкции по парольной защите…».</w:t>
      </w:r>
    </w:p>
    <w:p w14:paraId="2612BF4D" w14:textId="77777777" w:rsidR="00226018" w:rsidRPr="004B188E" w:rsidRDefault="00226018" w:rsidP="003D0B50">
      <w:pPr>
        <w:pStyle w:val="a6"/>
        <w:spacing w:before="120" w:after="0"/>
        <w:jc w:val="both"/>
        <w:rPr>
          <w:rFonts w:cs="Times New Roman"/>
          <w:bCs/>
          <w:sz w:val="24"/>
        </w:rPr>
      </w:pPr>
      <w:r w:rsidRPr="004B188E">
        <w:rPr>
          <w:rFonts w:cs="Times New Roman"/>
          <w:bCs/>
          <w:sz w:val="24"/>
        </w:rPr>
        <w:t>Права пользователей по доступу к ресурсам ИС предоставляются на основании матрицы доступа (для автоматизированных систем с различными правами по доступу к информации).</w:t>
      </w:r>
    </w:p>
    <w:p w14:paraId="3841B0A2" w14:textId="77777777" w:rsidR="00226018" w:rsidRPr="004B188E" w:rsidRDefault="00226018" w:rsidP="003D0B50">
      <w:pPr>
        <w:pStyle w:val="a6"/>
        <w:spacing w:before="120" w:after="0"/>
        <w:jc w:val="both"/>
        <w:rPr>
          <w:rFonts w:cs="Times New Roman"/>
          <w:bCs/>
          <w:sz w:val="24"/>
        </w:rPr>
      </w:pPr>
      <w:r w:rsidRPr="004B188E">
        <w:rPr>
          <w:rFonts w:cs="Times New Roman"/>
          <w:bCs/>
          <w:sz w:val="24"/>
        </w:rPr>
        <w:t>Устройства отображения и вывода информации (дисплей, принтер) располагаются с учетом исключения несанкционированного доступа к выводимой информации лицами, не имеющими к ней непосредственного отношения. В случае невозможности выполнения указанных требований по размещению технических средств</w:t>
      </w:r>
      <w:r w:rsidR="00EF5EB6" w:rsidRPr="004B188E">
        <w:rPr>
          <w:rFonts w:cs="Times New Roman"/>
          <w:bCs/>
          <w:sz w:val="24"/>
        </w:rPr>
        <w:t xml:space="preserve"> ИС</w:t>
      </w:r>
      <w:r w:rsidRPr="004B188E">
        <w:rPr>
          <w:rFonts w:cs="Times New Roman"/>
          <w:bCs/>
          <w:sz w:val="24"/>
        </w:rPr>
        <w:t>, принимаются дополнительные организационные и технические меры по исключению несанкционированного доступа к информации.</w:t>
      </w:r>
    </w:p>
    <w:p w14:paraId="4B221184" w14:textId="77777777" w:rsidR="00226018" w:rsidRPr="004B188E" w:rsidRDefault="00226018" w:rsidP="009A64D6">
      <w:pPr>
        <w:spacing w:before="120" w:after="0" w:line="240" w:lineRule="auto"/>
        <w:rPr>
          <w:rFonts w:ascii="Times New Roman" w:hAnsi="Times New Roman" w:cs="Times New Roman"/>
          <w:b/>
          <w:sz w:val="24"/>
        </w:rPr>
      </w:pPr>
      <w:r w:rsidRPr="004B188E">
        <w:rPr>
          <w:rFonts w:ascii="Times New Roman" w:hAnsi="Times New Roman" w:cs="Times New Roman"/>
          <w:b/>
          <w:sz w:val="24"/>
        </w:rPr>
        <w:t>3 Права и обязанности пользователей</w:t>
      </w:r>
    </w:p>
    <w:p w14:paraId="7506C68C" w14:textId="77777777" w:rsidR="00226018" w:rsidRPr="004B188E" w:rsidRDefault="00226018" w:rsidP="003D0B50">
      <w:pPr>
        <w:pStyle w:val="a6"/>
        <w:spacing w:before="120" w:after="0"/>
        <w:jc w:val="both"/>
        <w:rPr>
          <w:rFonts w:cs="Times New Roman"/>
          <w:bCs/>
          <w:sz w:val="24"/>
        </w:rPr>
      </w:pPr>
      <w:r w:rsidRPr="004B188E">
        <w:rPr>
          <w:rFonts w:cs="Times New Roman"/>
          <w:bCs/>
          <w:sz w:val="24"/>
        </w:rPr>
        <w:t>Пользователь имеет право:</w:t>
      </w:r>
    </w:p>
    <w:p w14:paraId="1FFBE1A5"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использовать штатные средства информационной системы для решения задач;</w:t>
      </w:r>
    </w:p>
    <w:p w14:paraId="1D0C494A"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обращаться к администратору безопасности с просьбой об оказании технической и методической помощи в работе по обеспечению безопасности информации;</w:t>
      </w:r>
    </w:p>
    <w:p w14:paraId="7B646742"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обращаться к администратору безопасности с требованием о прекращении обработки персональных данных, в случаях нарушения установленной технологии обработки информации или выхода из строя средств защиты;</w:t>
      </w:r>
    </w:p>
    <w:p w14:paraId="55DA44D6"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lastRenderedPageBreak/>
        <w:t>самостоятельно изменять свой пароль, не нарушая требований инструкции по организации парольной защиты …;</w:t>
      </w:r>
    </w:p>
    <w:p w14:paraId="318FBB4E"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самостоятельно (с уведомлением администратора безопасности) производить резервное копирование информации, содержащей персональные данные субъектов, на учтенные машинные носители информации.</w:t>
      </w:r>
    </w:p>
    <w:p w14:paraId="721178F3" w14:textId="77777777" w:rsidR="00226018" w:rsidRPr="004B188E" w:rsidRDefault="00226018" w:rsidP="003D0B50">
      <w:pPr>
        <w:pStyle w:val="a6"/>
        <w:spacing w:before="120" w:after="0"/>
        <w:jc w:val="both"/>
        <w:rPr>
          <w:rFonts w:cs="Times New Roman"/>
          <w:bCs/>
          <w:sz w:val="24"/>
        </w:rPr>
      </w:pPr>
      <w:r w:rsidRPr="004B188E">
        <w:rPr>
          <w:rFonts w:cs="Times New Roman"/>
          <w:bCs/>
          <w:sz w:val="24"/>
        </w:rPr>
        <w:t>Пользователь обязан:</w:t>
      </w:r>
    </w:p>
    <w:p w14:paraId="2359E569"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выполнять требования настоящей инструкции, а также требования организационно-технических и распорядительных документов по безопасности информации;</w:t>
      </w:r>
    </w:p>
    <w:p w14:paraId="4AC2AC9C"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соблюдать правила работы со средствами защиты информации, установленными в информационной системе, согласно руководству по эксплуатации этих средств;</w:t>
      </w:r>
    </w:p>
    <w:p w14:paraId="2964B0BE"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докладывать администратору безопасности о фактах нарушения требований инструкций по обеспечению защиты информации;</w:t>
      </w:r>
    </w:p>
    <w:p w14:paraId="16DD3B39"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знать штатные режимы работы программного обеспечения;</w:t>
      </w:r>
    </w:p>
    <w:p w14:paraId="4035B726"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использовать доступные защитные механизмы для обеспечения конфиденциальности, целостности и доступности своей информации;</w:t>
      </w:r>
    </w:p>
    <w:p w14:paraId="67C0048B"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помнить личные пароли и идентификаторы;</w:t>
      </w:r>
    </w:p>
    <w:p w14:paraId="4C7B3D3C"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собл</w:t>
      </w:r>
      <w:bookmarkStart w:id="23" w:name="OCRUncertain807"/>
      <w:r w:rsidRPr="004B188E">
        <w:rPr>
          <w:rFonts w:ascii="Times New Roman" w:hAnsi="Times New Roman" w:cs="Times New Roman"/>
          <w:sz w:val="24"/>
          <w:szCs w:val="24"/>
        </w:rPr>
        <w:t>ю</w:t>
      </w:r>
      <w:bookmarkEnd w:id="23"/>
      <w:r w:rsidRPr="004B188E">
        <w:rPr>
          <w:rFonts w:ascii="Times New Roman" w:hAnsi="Times New Roman" w:cs="Times New Roman"/>
          <w:sz w:val="24"/>
          <w:szCs w:val="24"/>
        </w:rPr>
        <w:t>дать очередность и согла</w:t>
      </w:r>
      <w:bookmarkStart w:id="24" w:name="OCRUncertain808"/>
      <w:r w:rsidRPr="004B188E">
        <w:rPr>
          <w:rFonts w:ascii="Times New Roman" w:hAnsi="Times New Roman" w:cs="Times New Roman"/>
          <w:sz w:val="24"/>
          <w:szCs w:val="24"/>
        </w:rPr>
        <w:t>с</w:t>
      </w:r>
      <w:bookmarkEnd w:id="24"/>
      <w:r w:rsidRPr="004B188E">
        <w:rPr>
          <w:rFonts w:ascii="Times New Roman" w:hAnsi="Times New Roman" w:cs="Times New Roman"/>
          <w:sz w:val="24"/>
          <w:szCs w:val="24"/>
        </w:rPr>
        <w:t>овывать порядок работы с другими исполнителями (при работе нескольких пользователей на одних технических средствах ИС)</w:t>
      </w:r>
      <w:bookmarkStart w:id="25" w:name="OCRUncertain810"/>
      <w:r w:rsidRPr="004B188E">
        <w:rPr>
          <w:rFonts w:ascii="Times New Roman" w:hAnsi="Times New Roman" w:cs="Times New Roman"/>
          <w:sz w:val="24"/>
          <w:szCs w:val="24"/>
        </w:rPr>
        <w:t>,</w:t>
      </w:r>
      <w:bookmarkEnd w:id="25"/>
      <w:r w:rsidRPr="004B188E">
        <w:rPr>
          <w:rFonts w:ascii="Times New Roman" w:hAnsi="Times New Roman" w:cs="Times New Roman"/>
          <w:sz w:val="24"/>
          <w:szCs w:val="24"/>
        </w:rPr>
        <w:t xml:space="preserve"> в целях искл</w:t>
      </w:r>
      <w:bookmarkStart w:id="26" w:name="OCRUncertain811"/>
      <w:r w:rsidRPr="004B188E">
        <w:rPr>
          <w:rFonts w:ascii="Times New Roman" w:hAnsi="Times New Roman" w:cs="Times New Roman"/>
          <w:sz w:val="24"/>
          <w:szCs w:val="24"/>
        </w:rPr>
        <w:t>ю</w:t>
      </w:r>
      <w:bookmarkEnd w:id="26"/>
      <w:r w:rsidRPr="004B188E">
        <w:rPr>
          <w:rFonts w:ascii="Times New Roman" w:hAnsi="Times New Roman" w:cs="Times New Roman"/>
          <w:sz w:val="24"/>
          <w:szCs w:val="24"/>
        </w:rPr>
        <w:t xml:space="preserve">чения порчи и </w:t>
      </w:r>
      <w:bookmarkStart w:id="27" w:name="OCRUncertain812"/>
      <w:r w:rsidRPr="004B188E">
        <w:rPr>
          <w:rFonts w:ascii="Times New Roman" w:hAnsi="Times New Roman" w:cs="Times New Roman"/>
          <w:sz w:val="24"/>
          <w:szCs w:val="24"/>
        </w:rPr>
        <w:t>с</w:t>
      </w:r>
      <w:bookmarkEnd w:id="27"/>
      <w:r w:rsidRPr="004B188E">
        <w:rPr>
          <w:rFonts w:ascii="Times New Roman" w:hAnsi="Times New Roman" w:cs="Times New Roman"/>
          <w:sz w:val="24"/>
          <w:szCs w:val="24"/>
        </w:rPr>
        <w:t>лучайных ошибок (дей</w:t>
      </w:r>
      <w:bookmarkStart w:id="28" w:name="OCRUncertain813"/>
      <w:r w:rsidRPr="004B188E">
        <w:rPr>
          <w:rFonts w:ascii="Times New Roman" w:hAnsi="Times New Roman" w:cs="Times New Roman"/>
          <w:sz w:val="24"/>
          <w:szCs w:val="24"/>
        </w:rPr>
        <w:t>с</w:t>
      </w:r>
      <w:bookmarkEnd w:id="28"/>
      <w:r w:rsidRPr="004B188E">
        <w:rPr>
          <w:rFonts w:ascii="Times New Roman" w:hAnsi="Times New Roman" w:cs="Times New Roman"/>
          <w:sz w:val="24"/>
          <w:szCs w:val="24"/>
        </w:rPr>
        <w:t>твий) при</w:t>
      </w:r>
      <w:bookmarkStart w:id="29" w:name="OCRUncertain814"/>
      <w:r w:rsidRPr="004B188E">
        <w:rPr>
          <w:rFonts w:ascii="Times New Roman" w:hAnsi="Times New Roman" w:cs="Times New Roman"/>
          <w:sz w:val="24"/>
          <w:szCs w:val="24"/>
        </w:rPr>
        <w:t xml:space="preserve"> </w:t>
      </w:r>
      <w:bookmarkEnd w:id="29"/>
      <w:r w:rsidRPr="004B188E">
        <w:rPr>
          <w:rFonts w:ascii="Times New Roman" w:hAnsi="Times New Roman" w:cs="Times New Roman"/>
          <w:sz w:val="24"/>
          <w:szCs w:val="24"/>
        </w:rPr>
        <w:t>обработке информации.</w:t>
      </w:r>
    </w:p>
    <w:p w14:paraId="2EE9007D" w14:textId="77777777" w:rsidR="00226018" w:rsidRPr="004B188E" w:rsidRDefault="00226018" w:rsidP="003D0B50">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Пользователям запрещается:</w:t>
      </w:r>
    </w:p>
    <w:p w14:paraId="3BC47F25"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разглашать сведения о применяемой системе защиты информации;</w:t>
      </w:r>
    </w:p>
    <w:p w14:paraId="7C4E9012"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разглашать персональные данные, ставшие доступными пользователю при выполнении служебных задач;</w:t>
      </w:r>
    </w:p>
    <w:p w14:paraId="6CF9F660"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нарушать целостность и доступность персональных данных субъектов, а также вносить в них несанкционированные изменения;</w:t>
      </w:r>
    </w:p>
    <w:p w14:paraId="4C6DBA2F"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записывать служебную информацию на неучтенные машинные носители информации, а также использовать учтенные машинные носители информации для хранения информации, не имеющей отношения к выполняемым работам;</w:t>
      </w:r>
    </w:p>
    <w:p w14:paraId="288C79EA"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оставлять учтенные машинные носители информации и документы бесконтрольно;</w:t>
      </w:r>
    </w:p>
    <w:p w14:paraId="302DBB82"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изменять настройки операционной системы и системы защиты информации от несанкционированного доступа;</w:t>
      </w:r>
    </w:p>
    <w:p w14:paraId="657F383A"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устанавливать стороннее программное обеспечение, не связанное с выполнением функциональных обязанностей пользователя;</w:t>
      </w:r>
    </w:p>
    <w:p w14:paraId="5C9CE648"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разрабатывать и использовать программы, с помощью которых можно получить несанкционированный доступ к информации ограниченного распространения, разработка и использование таких программ квалифицируется как попытка преднамеренного несанкционированного доступа к обрабатываемым данным;</w:t>
      </w:r>
    </w:p>
    <w:p w14:paraId="0A3B3080"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изменять или тиражировать установленное в автоматизированных системах программное обеспечение;</w:t>
      </w:r>
    </w:p>
    <w:p w14:paraId="1BC057E6"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записывать персональный пароль на какие-либо носители;</w:t>
      </w:r>
    </w:p>
    <w:p w14:paraId="3CF8CB47"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передавать (сообщать) персональный идентификатор сторонним лицам;</w:t>
      </w:r>
    </w:p>
    <w:p w14:paraId="2F9B2987"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передавать учтенные машинные носители информации и документы лицам, не допущенным к данной информации;</w:t>
      </w:r>
    </w:p>
    <w:p w14:paraId="6E94E580"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подключать к техническим средствам ИС нештатные блоки и устройства;</w:t>
      </w:r>
    </w:p>
    <w:p w14:paraId="613547F3"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проводить работы при неработоспособных средствах защиты информации или технических средствах ИС.</w:t>
      </w:r>
    </w:p>
    <w:p w14:paraId="54161735" w14:textId="77777777" w:rsidR="00226018" w:rsidRPr="004B188E" w:rsidRDefault="00226018" w:rsidP="009A64D6">
      <w:pPr>
        <w:spacing w:before="120" w:after="0" w:line="240" w:lineRule="auto"/>
        <w:rPr>
          <w:rFonts w:ascii="Times New Roman" w:hAnsi="Times New Roman" w:cs="Times New Roman"/>
          <w:b/>
          <w:sz w:val="24"/>
        </w:rPr>
      </w:pPr>
      <w:r w:rsidRPr="004B188E">
        <w:rPr>
          <w:rFonts w:ascii="Times New Roman" w:hAnsi="Times New Roman" w:cs="Times New Roman"/>
          <w:b/>
          <w:sz w:val="24"/>
        </w:rPr>
        <w:t xml:space="preserve">4 Обязанности пользователя при работе в </w:t>
      </w:r>
      <w:r w:rsidR="003D0CFA" w:rsidRPr="004B188E">
        <w:rPr>
          <w:rFonts w:ascii="Times New Roman" w:hAnsi="Times New Roman" w:cs="Times New Roman"/>
          <w:b/>
          <w:sz w:val="24"/>
        </w:rPr>
        <w:t>И</w:t>
      </w:r>
      <w:r w:rsidRPr="004B188E">
        <w:rPr>
          <w:rFonts w:ascii="Times New Roman" w:hAnsi="Times New Roman" w:cs="Times New Roman"/>
          <w:b/>
          <w:sz w:val="24"/>
        </w:rPr>
        <w:t>С</w:t>
      </w:r>
    </w:p>
    <w:p w14:paraId="6E85359A" w14:textId="77777777" w:rsidR="00226018" w:rsidRPr="004B188E" w:rsidRDefault="00226018" w:rsidP="003D0B50">
      <w:pPr>
        <w:pStyle w:val="ad"/>
        <w:ind w:firstLine="0"/>
        <w:rPr>
          <w:sz w:val="24"/>
          <w:szCs w:val="28"/>
        </w:rPr>
      </w:pPr>
      <w:r w:rsidRPr="004B188E">
        <w:rPr>
          <w:sz w:val="24"/>
          <w:szCs w:val="28"/>
        </w:rPr>
        <w:t xml:space="preserve">Перед началом обработки информации пользователь обязан убедиться в отсутствии в помещении посторонних лиц, а также убедиться в том, что средства защиты включены и работоспособны. При входе в автоматизированную систему используются личные идентификатор и пароль. При использовании машинных носителей информации, полученных из сторонних организаций или </w:t>
      </w:r>
      <w:r w:rsidRPr="004B188E">
        <w:rPr>
          <w:sz w:val="24"/>
          <w:szCs w:val="28"/>
        </w:rPr>
        <w:lastRenderedPageBreak/>
        <w:t xml:space="preserve">структурных подразделений </w:t>
      </w:r>
      <w:sdt>
        <w:sdtPr>
          <w:rPr>
            <w:sz w:val="24"/>
            <w:szCs w:val="28"/>
          </w:rPr>
          <w:alias w:val="Организация"/>
          <w:tag w:val=""/>
          <w:id w:val="812678349"/>
          <w:placeholder>
            <w:docPart w:val="2D9A0B2B21F341D8902303B8BC44F182"/>
          </w:placeholder>
          <w:dataBinding w:prefixMappings="xmlns:ns0='http://schemas.openxmlformats.org/officeDocument/2006/extended-properties' " w:xpath="/ns0:Properties[1]/ns0:Company[1]" w:storeItemID="{6668398D-A668-4E3E-A5EB-62B293D839F1}"/>
          <w:text/>
        </w:sdtPr>
        <w:sdtContent>
          <w:r w:rsidR="007B756F" w:rsidRPr="004B188E">
            <w:rPr>
              <w:sz w:val="24"/>
              <w:szCs w:val="28"/>
            </w:rPr>
            <w:t>ООО «Дентал-Косметик»</w:t>
          </w:r>
        </w:sdtContent>
      </w:sdt>
      <w:r w:rsidRPr="004B188E">
        <w:rPr>
          <w:sz w:val="24"/>
          <w:szCs w:val="28"/>
        </w:rPr>
        <w:t xml:space="preserve"> производится проверка файлов на предмет наличия вредоносного программного обеспечения с помощью антивирусных программных средств. </w:t>
      </w:r>
    </w:p>
    <w:p w14:paraId="07663DA0" w14:textId="77777777" w:rsidR="00226018" w:rsidRPr="004B188E" w:rsidRDefault="00226018" w:rsidP="003D0B50">
      <w:pPr>
        <w:pStyle w:val="ad"/>
        <w:ind w:firstLine="0"/>
        <w:rPr>
          <w:sz w:val="24"/>
          <w:szCs w:val="28"/>
        </w:rPr>
      </w:pPr>
      <w:r w:rsidRPr="004B188E">
        <w:rPr>
          <w:sz w:val="24"/>
          <w:szCs w:val="28"/>
        </w:rPr>
        <w:t xml:space="preserve">В процессе работы пользователь обязан соблюдать требования инструкций и приказов по обеспечению безопасности информации. При печати изготовленных документов пользователь обязан следовать инструкциям по организации делопроизводства, принятых в </w:t>
      </w:r>
      <w:sdt>
        <w:sdtPr>
          <w:rPr>
            <w:sz w:val="24"/>
            <w:szCs w:val="28"/>
          </w:rPr>
          <w:alias w:val="Организация"/>
          <w:tag w:val=""/>
          <w:id w:val="-2136397418"/>
          <w:placeholder>
            <w:docPart w:val="EA4DA87E98924F78B8AB226BE7BD277D"/>
          </w:placeholder>
          <w:dataBinding w:prefixMappings="xmlns:ns0='http://schemas.openxmlformats.org/officeDocument/2006/extended-properties' " w:xpath="/ns0:Properties[1]/ns0:Company[1]" w:storeItemID="{6668398D-A668-4E3E-A5EB-62B293D839F1}"/>
          <w:text/>
        </w:sdtPr>
        <w:sdtContent>
          <w:r w:rsidR="007B756F" w:rsidRPr="004B188E">
            <w:rPr>
              <w:sz w:val="24"/>
              <w:szCs w:val="28"/>
            </w:rPr>
            <w:t>ООО «Дентал-Косметик»</w:t>
          </w:r>
        </w:sdtContent>
      </w:sdt>
      <w:r w:rsidRPr="004B188E">
        <w:rPr>
          <w:sz w:val="24"/>
          <w:szCs w:val="28"/>
        </w:rPr>
        <w:t>.</w:t>
      </w:r>
    </w:p>
    <w:p w14:paraId="7856CD28" w14:textId="77777777" w:rsidR="00226018" w:rsidRPr="004B188E" w:rsidRDefault="00226018" w:rsidP="003D0B50">
      <w:pPr>
        <w:pStyle w:val="ad"/>
        <w:ind w:firstLine="0"/>
        <w:rPr>
          <w:sz w:val="24"/>
          <w:szCs w:val="28"/>
        </w:rPr>
      </w:pPr>
      <w:r w:rsidRPr="004B188E">
        <w:rPr>
          <w:sz w:val="24"/>
          <w:szCs w:val="28"/>
        </w:rPr>
        <w:t xml:space="preserve">После окончания работы в </w:t>
      </w:r>
      <w:r w:rsidR="00377505" w:rsidRPr="004B188E">
        <w:rPr>
          <w:sz w:val="24"/>
          <w:szCs w:val="28"/>
        </w:rPr>
        <w:t>И</w:t>
      </w:r>
      <w:r w:rsidRPr="004B188E">
        <w:rPr>
          <w:sz w:val="24"/>
          <w:szCs w:val="28"/>
        </w:rPr>
        <w:t>С пользователь обязан произвести полное выключение СВТ, сдать учтенные съемные машинные носители информации. В случае если для защиты информации используются активные средства защиты, провести их выключение.</w:t>
      </w:r>
    </w:p>
    <w:p w14:paraId="350973EA" w14:textId="77777777" w:rsidR="00226018" w:rsidRPr="004B188E" w:rsidRDefault="00226018" w:rsidP="009A64D6">
      <w:pPr>
        <w:spacing w:before="120" w:after="0" w:line="240" w:lineRule="auto"/>
        <w:rPr>
          <w:rFonts w:ascii="Times New Roman" w:hAnsi="Times New Roman" w:cs="Times New Roman"/>
          <w:b/>
          <w:sz w:val="24"/>
        </w:rPr>
      </w:pPr>
      <w:r w:rsidRPr="004B188E">
        <w:rPr>
          <w:rFonts w:ascii="Times New Roman" w:hAnsi="Times New Roman" w:cs="Times New Roman"/>
          <w:b/>
          <w:sz w:val="24"/>
        </w:rPr>
        <w:t>5 Ответственность пользователей</w:t>
      </w:r>
    </w:p>
    <w:p w14:paraId="46B09F90" w14:textId="77777777" w:rsidR="00226018" w:rsidRPr="004B188E" w:rsidRDefault="00226018" w:rsidP="003D0B50">
      <w:pPr>
        <w:pStyle w:val="ad"/>
        <w:ind w:firstLine="0"/>
        <w:rPr>
          <w:sz w:val="24"/>
          <w:szCs w:val="28"/>
        </w:rPr>
      </w:pPr>
      <w:r w:rsidRPr="004B188E">
        <w:rPr>
          <w:sz w:val="24"/>
          <w:szCs w:val="28"/>
        </w:rPr>
        <w:t>Пользователь отвечает за соблюдение правил эксплуатации информационной системы; сохранность средств вычислительной техники, документов и учтенных машинных носителей информации, с которыми он работает, правил и мер электробезопасности.</w:t>
      </w:r>
    </w:p>
    <w:p w14:paraId="00E64310" w14:textId="77777777" w:rsidR="00226018" w:rsidRPr="004B188E" w:rsidRDefault="00226018" w:rsidP="003D0B50">
      <w:pPr>
        <w:pStyle w:val="ad"/>
        <w:ind w:firstLine="0"/>
        <w:rPr>
          <w:sz w:val="24"/>
          <w:szCs w:val="28"/>
        </w:rPr>
      </w:pPr>
      <w:r w:rsidRPr="004B188E">
        <w:rPr>
          <w:sz w:val="24"/>
          <w:szCs w:val="28"/>
        </w:rPr>
        <w:t>Пользователь несет персональную ответственность за:</w:t>
      </w:r>
    </w:p>
    <w:p w14:paraId="1CA777EF"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соблюдение установленных требований по безопасности информации при обработке, копировании (уничтожении) персональных данных, обрабатываемых пользователем;</w:t>
      </w:r>
    </w:p>
    <w:p w14:paraId="5FB0CB5D"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использование учтенных машинных носителей информации, не предназначенных для выполнения служебной деятельности;</w:t>
      </w:r>
    </w:p>
    <w:p w14:paraId="1C769554"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правильность и полноту выполнения целей, задач, функций, прав и обязанностей, возложенных на него;</w:t>
      </w:r>
    </w:p>
    <w:p w14:paraId="0C4B6DEB"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сохранность персональных данных, ставших ему известными при выполнении служебных задач;</w:t>
      </w:r>
    </w:p>
    <w:p w14:paraId="44C47EE7"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выполнение указаний администратора безопасности, касающихся работы в АС и защиты информации;</w:t>
      </w:r>
    </w:p>
    <w:p w14:paraId="4145360A" w14:textId="77777777" w:rsidR="00226018" w:rsidRPr="004B188E" w:rsidRDefault="00226018"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соблюдение и защиту законодательных прав на интеллектуальную собственность, включая и авторское право.</w:t>
      </w:r>
    </w:p>
    <w:p w14:paraId="1736FA79" w14:textId="77777777" w:rsidR="00226018" w:rsidRPr="004B188E" w:rsidRDefault="00226018" w:rsidP="00226018">
      <w:pPr>
        <w:pStyle w:val="ab"/>
        <w:spacing w:after="0"/>
        <w:jc w:val="both"/>
        <w:rPr>
          <w:sz w:val="28"/>
          <w:szCs w:val="28"/>
        </w:rPr>
      </w:pPr>
    </w:p>
    <w:p w14:paraId="3333A975" w14:textId="77777777" w:rsidR="00226018" w:rsidRPr="004B188E" w:rsidRDefault="00226018" w:rsidP="00226018">
      <w:pPr>
        <w:pStyle w:val="ab"/>
        <w:spacing w:after="0"/>
        <w:jc w:val="both"/>
        <w:rPr>
          <w:sz w:val="28"/>
          <w:szCs w:val="28"/>
        </w:rPr>
      </w:pPr>
    </w:p>
    <w:p w14:paraId="5FF8BB81" w14:textId="77777777" w:rsidR="00226018" w:rsidRPr="004B188E" w:rsidRDefault="00226018" w:rsidP="00226018">
      <w:pPr>
        <w:pStyle w:val="ab"/>
        <w:spacing w:after="0"/>
        <w:jc w:val="both"/>
        <w:rPr>
          <w:sz w:val="28"/>
          <w:szCs w:val="28"/>
        </w:rPr>
      </w:pPr>
    </w:p>
    <w:p w14:paraId="643E2112" w14:textId="77777777" w:rsidR="00226018" w:rsidRPr="004B188E" w:rsidRDefault="00226018" w:rsidP="00226018">
      <w:pPr>
        <w:rPr>
          <w:sz w:val="28"/>
          <w:szCs w:val="28"/>
        </w:rPr>
      </w:pPr>
      <w:r w:rsidRPr="004B188E">
        <w:rPr>
          <w:b/>
          <w:sz w:val="28"/>
          <w:szCs w:val="28"/>
        </w:rPr>
        <w:br w:type="page"/>
      </w:r>
    </w:p>
    <w:p w14:paraId="3E87AE3E" w14:textId="77777777" w:rsidR="00226018" w:rsidRPr="004B188E" w:rsidRDefault="00226018" w:rsidP="00226018">
      <w:pPr>
        <w:pStyle w:val="a6"/>
        <w:spacing w:line="276" w:lineRule="auto"/>
        <w:jc w:val="both"/>
        <w:rPr>
          <w:b/>
          <w:sz w:val="24"/>
          <w:szCs w:val="28"/>
        </w:rPr>
      </w:pPr>
      <w:r w:rsidRPr="004B188E">
        <w:rPr>
          <w:sz w:val="24"/>
          <w:szCs w:val="28"/>
        </w:rPr>
        <w:lastRenderedPageBreak/>
        <w:t>Лист ознакомления:</w:t>
      </w:r>
    </w:p>
    <w:p w14:paraId="76346047" w14:textId="77777777" w:rsidR="00226018" w:rsidRPr="004B188E" w:rsidRDefault="00226018" w:rsidP="00226018">
      <w:pPr>
        <w:pStyle w:val="a6"/>
        <w:spacing w:line="276" w:lineRule="auto"/>
        <w:ind w:left="390"/>
        <w:jc w:val="both"/>
        <w:rPr>
          <w:sz w:val="24"/>
          <w:szCs w:val="28"/>
        </w:rPr>
      </w:pPr>
    </w:p>
    <w:tbl>
      <w:tblPr>
        <w:tblW w:w="0" w:type="auto"/>
        <w:tblInd w:w="390" w:type="dxa"/>
        <w:tblBorders>
          <w:top w:val="single" w:sz="4" w:space="0" w:color="auto"/>
          <w:bottom w:val="single" w:sz="4" w:space="0" w:color="auto"/>
          <w:insideH w:val="single" w:sz="4" w:space="0" w:color="auto"/>
        </w:tblBorders>
        <w:tblLook w:val="04A0" w:firstRow="1" w:lastRow="0" w:firstColumn="1" w:lastColumn="0" w:noHBand="0" w:noVBand="1"/>
      </w:tblPr>
      <w:tblGrid>
        <w:gridCol w:w="4766"/>
        <w:gridCol w:w="4766"/>
      </w:tblGrid>
      <w:tr w:rsidR="004B188E" w:rsidRPr="004B188E" w14:paraId="6702474E" w14:textId="77777777" w:rsidTr="00AF4323">
        <w:tc>
          <w:tcPr>
            <w:tcW w:w="4814" w:type="dxa"/>
            <w:tcBorders>
              <w:top w:val="single" w:sz="4" w:space="0" w:color="auto"/>
              <w:left w:val="nil"/>
              <w:bottom w:val="single" w:sz="4" w:space="0" w:color="auto"/>
              <w:right w:val="nil"/>
            </w:tcBorders>
          </w:tcPr>
          <w:p w14:paraId="525E893D" w14:textId="77777777" w:rsidR="00226018" w:rsidRPr="004B188E" w:rsidRDefault="00226018"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0FC3D655" w14:textId="77777777" w:rsidR="00226018" w:rsidRPr="004B188E" w:rsidRDefault="00226018" w:rsidP="00AF4323">
            <w:pPr>
              <w:pStyle w:val="a6"/>
              <w:spacing w:line="276" w:lineRule="auto"/>
              <w:jc w:val="both"/>
              <w:rPr>
                <w:sz w:val="24"/>
                <w:szCs w:val="28"/>
              </w:rPr>
            </w:pPr>
          </w:p>
        </w:tc>
      </w:tr>
      <w:tr w:rsidR="004B188E" w:rsidRPr="004B188E" w14:paraId="50B48EE6" w14:textId="77777777" w:rsidTr="00AF4323">
        <w:tc>
          <w:tcPr>
            <w:tcW w:w="4814" w:type="dxa"/>
            <w:tcBorders>
              <w:top w:val="single" w:sz="4" w:space="0" w:color="auto"/>
              <w:left w:val="nil"/>
              <w:bottom w:val="single" w:sz="4" w:space="0" w:color="auto"/>
              <w:right w:val="nil"/>
            </w:tcBorders>
          </w:tcPr>
          <w:p w14:paraId="5D765FAA" w14:textId="77777777" w:rsidR="00226018" w:rsidRPr="004B188E" w:rsidRDefault="00226018"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2140DEEB" w14:textId="77777777" w:rsidR="00226018" w:rsidRPr="004B188E" w:rsidRDefault="00226018" w:rsidP="00AF4323">
            <w:pPr>
              <w:pStyle w:val="a6"/>
              <w:spacing w:line="276" w:lineRule="auto"/>
              <w:jc w:val="both"/>
              <w:rPr>
                <w:sz w:val="24"/>
                <w:szCs w:val="28"/>
              </w:rPr>
            </w:pPr>
          </w:p>
        </w:tc>
      </w:tr>
      <w:tr w:rsidR="004B188E" w:rsidRPr="004B188E" w14:paraId="33F87291" w14:textId="77777777" w:rsidTr="00AF4323">
        <w:tc>
          <w:tcPr>
            <w:tcW w:w="4814" w:type="dxa"/>
            <w:tcBorders>
              <w:top w:val="single" w:sz="4" w:space="0" w:color="auto"/>
              <w:left w:val="nil"/>
              <w:bottom w:val="single" w:sz="4" w:space="0" w:color="auto"/>
              <w:right w:val="nil"/>
            </w:tcBorders>
          </w:tcPr>
          <w:p w14:paraId="39DAE9DE" w14:textId="77777777" w:rsidR="00226018" w:rsidRPr="004B188E" w:rsidRDefault="00226018"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1E4ABB19" w14:textId="77777777" w:rsidR="00226018" w:rsidRPr="004B188E" w:rsidRDefault="00226018" w:rsidP="00AF4323">
            <w:pPr>
              <w:pStyle w:val="a6"/>
              <w:spacing w:line="276" w:lineRule="auto"/>
              <w:jc w:val="both"/>
              <w:rPr>
                <w:sz w:val="24"/>
                <w:szCs w:val="28"/>
              </w:rPr>
            </w:pPr>
          </w:p>
        </w:tc>
      </w:tr>
      <w:tr w:rsidR="004B188E" w:rsidRPr="004B188E" w14:paraId="6FC6F96B" w14:textId="77777777" w:rsidTr="00AF4323">
        <w:tc>
          <w:tcPr>
            <w:tcW w:w="4814" w:type="dxa"/>
            <w:tcBorders>
              <w:top w:val="single" w:sz="4" w:space="0" w:color="auto"/>
              <w:left w:val="nil"/>
              <w:bottom w:val="single" w:sz="4" w:space="0" w:color="auto"/>
              <w:right w:val="nil"/>
            </w:tcBorders>
          </w:tcPr>
          <w:p w14:paraId="5D4FFF43" w14:textId="77777777" w:rsidR="00226018" w:rsidRPr="004B188E" w:rsidRDefault="00226018"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61009E54" w14:textId="77777777" w:rsidR="00226018" w:rsidRPr="004B188E" w:rsidRDefault="00226018" w:rsidP="00AF4323">
            <w:pPr>
              <w:pStyle w:val="a6"/>
              <w:spacing w:line="276" w:lineRule="auto"/>
              <w:jc w:val="both"/>
              <w:rPr>
                <w:sz w:val="24"/>
                <w:szCs w:val="28"/>
              </w:rPr>
            </w:pPr>
          </w:p>
        </w:tc>
      </w:tr>
      <w:tr w:rsidR="004B188E" w:rsidRPr="004B188E" w14:paraId="550FE203" w14:textId="77777777" w:rsidTr="00AF4323">
        <w:tc>
          <w:tcPr>
            <w:tcW w:w="4814" w:type="dxa"/>
            <w:tcBorders>
              <w:top w:val="single" w:sz="4" w:space="0" w:color="auto"/>
              <w:left w:val="nil"/>
              <w:bottom w:val="single" w:sz="4" w:space="0" w:color="auto"/>
              <w:right w:val="nil"/>
            </w:tcBorders>
          </w:tcPr>
          <w:p w14:paraId="3F5B7635" w14:textId="77777777" w:rsidR="00226018" w:rsidRPr="004B188E" w:rsidRDefault="00226018"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32D29E4E" w14:textId="77777777" w:rsidR="00226018" w:rsidRPr="004B188E" w:rsidRDefault="00226018" w:rsidP="00AF4323">
            <w:pPr>
              <w:pStyle w:val="a6"/>
              <w:spacing w:line="276" w:lineRule="auto"/>
              <w:jc w:val="both"/>
              <w:rPr>
                <w:sz w:val="24"/>
                <w:szCs w:val="28"/>
              </w:rPr>
            </w:pPr>
          </w:p>
        </w:tc>
      </w:tr>
      <w:tr w:rsidR="004B188E" w:rsidRPr="004B188E" w14:paraId="14DFDE29" w14:textId="77777777" w:rsidTr="00AF4323">
        <w:tc>
          <w:tcPr>
            <w:tcW w:w="4814" w:type="dxa"/>
            <w:tcBorders>
              <w:top w:val="single" w:sz="4" w:space="0" w:color="auto"/>
              <w:left w:val="nil"/>
              <w:bottom w:val="single" w:sz="4" w:space="0" w:color="auto"/>
              <w:right w:val="nil"/>
            </w:tcBorders>
          </w:tcPr>
          <w:p w14:paraId="5D5E7876" w14:textId="77777777" w:rsidR="00226018" w:rsidRPr="004B188E" w:rsidRDefault="00226018"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0C402BE0" w14:textId="77777777" w:rsidR="00226018" w:rsidRPr="004B188E" w:rsidRDefault="00226018" w:rsidP="00AF4323">
            <w:pPr>
              <w:pStyle w:val="a6"/>
              <w:spacing w:line="276" w:lineRule="auto"/>
              <w:jc w:val="both"/>
              <w:rPr>
                <w:sz w:val="24"/>
                <w:szCs w:val="28"/>
              </w:rPr>
            </w:pPr>
          </w:p>
        </w:tc>
      </w:tr>
      <w:tr w:rsidR="004B188E" w:rsidRPr="004B188E" w14:paraId="32952F86" w14:textId="77777777" w:rsidTr="00AF4323">
        <w:tc>
          <w:tcPr>
            <w:tcW w:w="4814" w:type="dxa"/>
            <w:tcBorders>
              <w:top w:val="single" w:sz="4" w:space="0" w:color="auto"/>
              <w:left w:val="nil"/>
              <w:bottom w:val="single" w:sz="4" w:space="0" w:color="auto"/>
              <w:right w:val="nil"/>
            </w:tcBorders>
          </w:tcPr>
          <w:p w14:paraId="6B5A7DB2" w14:textId="77777777" w:rsidR="00226018" w:rsidRPr="004B188E" w:rsidRDefault="00226018"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0994F55A" w14:textId="77777777" w:rsidR="00226018" w:rsidRPr="004B188E" w:rsidRDefault="00226018" w:rsidP="00AF4323">
            <w:pPr>
              <w:pStyle w:val="a6"/>
              <w:spacing w:line="276" w:lineRule="auto"/>
              <w:jc w:val="both"/>
              <w:rPr>
                <w:sz w:val="24"/>
                <w:szCs w:val="28"/>
              </w:rPr>
            </w:pPr>
          </w:p>
        </w:tc>
      </w:tr>
      <w:tr w:rsidR="004B188E" w:rsidRPr="004B188E" w14:paraId="3036AD00" w14:textId="77777777" w:rsidTr="00AF4323">
        <w:tc>
          <w:tcPr>
            <w:tcW w:w="4814" w:type="dxa"/>
            <w:tcBorders>
              <w:top w:val="single" w:sz="4" w:space="0" w:color="auto"/>
              <w:left w:val="nil"/>
              <w:bottom w:val="single" w:sz="4" w:space="0" w:color="auto"/>
              <w:right w:val="nil"/>
            </w:tcBorders>
          </w:tcPr>
          <w:p w14:paraId="204CF981" w14:textId="77777777" w:rsidR="00226018" w:rsidRPr="004B188E" w:rsidRDefault="00226018"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440C8AD4" w14:textId="77777777" w:rsidR="00226018" w:rsidRPr="004B188E" w:rsidRDefault="00226018" w:rsidP="00AF4323">
            <w:pPr>
              <w:pStyle w:val="a6"/>
              <w:spacing w:line="276" w:lineRule="auto"/>
              <w:jc w:val="both"/>
              <w:rPr>
                <w:sz w:val="24"/>
                <w:szCs w:val="28"/>
              </w:rPr>
            </w:pPr>
          </w:p>
        </w:tc>
      </w:tr>
      <w:tr w:rsidR="004B188E" w:rsidRPr="004B188E" w14:paraId="5C6C1225" w14:textId="77777777" w:rsidTr="00AF4323">
        <w:tc>
          <w:tcPr>
            <w:tcW w:w="4814" w:type="dxa"/>
            <w:tcBorders>
              <w:top w:val="single" w:sz="4" w:space="0" w:color="auto"/>
              <w:left w:val="nil"/>
              <w:bottom w:val="single" w:sz="4" w:space="0" w:color="auto"/>
              <w:right w:val="nil"/>
            </w:tcBorders>
          </w:tcPr>
          <w:p w14:paraId="3C97A581" w14:textId="77777777" w:rsidR="00BE7C04" w:rsidRPr="004B188E" w:rsidRDefault="00BE7C04"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20B50ACD" w14:textId="77777777" w:rsidR="00BE7C04" w:rsidRPr="004B188E" w:rsidRDefault="00BE7C04" w:rsidP="00AF4323">
            <w:pPr>
              <w:pStyle w:val="a6"/>
              <w:spacing w:line="276" w:lineRule="auto"/>
              <w:jc w:val="both"/>
              <w:rPr>
                <w:sz w:val="24"/>
                <w:szCs w:val="28"/>
              </w:rPr>
            </w:pPr>
          </w:p>
        </w:tc>
      </w:tr>
      <w:tr w:rsidR="004B188E" w:rsidRPr="004B188E" w14:paraId="2B29E4B4" w14:textId="77777777" w:rsidTr="00AF4323">
        <w:tc>
          <w:tcPr>
            <w:tcW w:w="4814" w:type="dxa"/>
            <w:tcBorders>
              <w:top w:val="single" w:sz="4" w:space="0" w:color="auto"/>
              <w:left w:val="nil"/>
              <w:bottom w:val="single" w:sz="4" w:space="0" w:color="auto"/>
              <w:right w:val="nil"/>
            </w:tcBorders>
          </w:tcPr>
          <w:p w14:paraId="3900EDB5" w14:textId="77777777" w:rsidR="00BE7C04" w:rsidRPr="004B188E" w:rsidRDefault="00BE7C04"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73AC118B" w14:textId="77777777" w:rsidR="00BE7C04" w:rsidRPr="004B188E" w:rsidRDefault="00BE7C04" w:rsidP="00AF4323">
            <w:pPr>
              <w:pStyle w:val="a6"/>
              <w:spacing w:line="276" w:lineRule="auto"/>
              <w:jc w:val="both"/>
              <w:rPr>
                <w:sz w:val="24"/>
                <w:szCs w:val="28"/>
              </w:rPr>
            </w:pPr>
          </w:p>
        </w:tc>
      </w:tr>
      <w:tr w:rsidR="004B188E" w:rsidRPr="004B188E" w14:paraId="4D7EDDA0" w14:textId="77777777" w:rsidTr="00AF4323">
        <w:tc>
          <w:tcPr>
            <w:tcW w:w="4814" w:type="dxa"/>
            <w:tcBorders>
              <w:top w:val="single" w:sz="4" w:space="0" w:color="auto"/>
              <w:left w:val="nil"/>
              <w:bottom w:val="single" w:sz="4" w:space="0" w:color="auto"/>
              <w:right w:val="nil"/>
            </w:tcBorders>
          </w:tcPr>
          <w:p w14:paraId="013793C1" w14:textId="77777777" w:rsidR="00BE7C04" w:rsidRPr="004B188E" w:rsidRDefault="00BE7C04"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4C2BF5BB" w14:textId="77777777" w:rsidR="00BE7C04" w:rsidRPr="004B188E" w:rsidRDefault="00BE7C04" w:rsidP="00AF4323">
            <w:pPr>
              <w:pStyle w:val="a6"/>
              <w:spacing w:line="276" w:lineRule="auto"/>
              <w:jc w:val="both"/>
              <w:rPr>
                <w:sz w:val="24"/>
                <w:szCs w:val="28"/>
              </w:rPr>
            </w:pPr>
          </w:p>
        </w:tc>
      </w:tr>
      <w:tr w:rsidR="004B188E" w:rsidRPr="004B188E" w14:paraId="62047039" w14:textId="77777777" w:rsidTr="00AF4323">
        <w:tc>
          <w:tcPr>
            <w:tcW w:w="4814" w:type="dxa"/>
            <w:tcBorders>
              <w:top w:val="single" w:sz="4" w:space="0" w:color="auto"/>
              <w:left w:val="nil"/>
              <w:bottom w:val="single" w:sz="4" w:space="0" w:color="auto"/>
              <w:right w:val="nil"/>
            </w:tcBorders>
          </w:tcPr>
          <w:p w14:paraId="17092E80" w14:textId="77777777" w:rsidR="00BE7C04" w:rsidRPr="004B188E" w:rsidRDefault="00BE7C04"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5649A324" w14:textId="77777777" w:rsidR="00BE7C04" w:rsidRPr="004B188E" w:rsidRDefault="00BE7C04" w:rsidP="00AF4323">
            <w:pPr>
              <w:pStyle w:val="a6"/>
              <w:spacing w:line="276" w:lineRule="auto"/>
              <w:jc w:val="both"/>
              <w:rPr>
                <w:sz w:val="24"/>
                <w:szCs w:val="28"/>
              </w:rPr>
            </w:pPr>
          </w:p>
        </w:tc>
      </w:tr>
      <w:tr w:rsidR="004B188E" w:rsidRPr="004B188E" w14:paraId="766C51C7" w14:textId="77777777" w:rsidTr="00AF4323">
        <w:tc>
          <w:tcPr>
            <w:tcW w:w="4814" w:type="dxa"/>
            <w:tcBorders>
              <w:top w:val="single" w:sz="4" w:space="0" w:color="auto"/>
              <w:left w:val="nil"/>
              <w:bottom w:val="single" w:sz="4" w:space="0" w:color="auto"/>
              <w:right w:val="nil"/>
            </w:tcBorders>
          </w:tcPr>
          <w:p w14:paraId="5F5213DF" w14:textId="77777777" w:rsidR="00BE7C04" w:rsidRPr="004B188E" w:rsidRDefault="00BE7C04"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6AD131B1" w14:textId="77777777" w:rsidR="00BE7C04" w:rsidRPr="004B188E" w:rsidRDefault="00BE7C04" w:rsidP="00AF4323">
            <w:pPr>
              <w:pStyle w:val="a6"/>
              <w:spacing w:line="276" w:lineRule="auto"/>
              <w:jc w:val="both"/>
              <w:rPr>
                <w:sz w:val="24"/>
                <w:szCs w:val="28"/>
              </w:rPr>
            </w:pPr>
          </w:p>
        </w:tc>
      </w:tr>
      <w:tr w:rsidR="004B188E" w:rsidRPr="004B188E" w14:paraId="5B025053" w14:textId="77777777" w:rsidTr="00AF4323">
        <w:tc>
          <w:tcPr>
            <w:tcW w:w="4814" w:type="dxa"/>
            <w:tcBorders>
              <w:top w:val="single" w:sz="4" w:space="0" w:color="auto"/>
              <w:left w:val="nil"/>
              <w:bottom w:val="single" w:sz="4" w:space="0" w:color="auto"/>
              <w:right w:val="nil"/>
            </w:tcBorders>
          </w:tcPr>
          <w:p w14:paraId="348A3083" w14:textId="77777777" w:rsidR="00BE7C04" w:rsidRPr="004B188E" w:rsidRDefault="00BE7C04"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3473D6C0" w14:textId="77777777" w:rsidR="00BE7C04" w:rsidRPr="004B188E" w:rsidRDefault="00BE7C04" w:rsidP="00AF4323">
            <w:pPr>
              <w:pStyle w:val="a6"/>
              <w:spacing w:line="276" w:lineRule="auto"/>
              <w:jc w:val="both"/>
              <w:rPr>
                <w:sz w:val="24"/>
                <w:szCs w:val="28"/>
              </w:rPr>
            </w:pPr>
          </w:p>
        </w:tc>
      </w:tr>
      <w:tr w:rsidR="004B188E" w:rsidRPr="004B188E" w14:paraId="660893A9" w14:textId="77777777" w:rsidTr="00AF4323">
        <w:tc>
          <w:tcPr>
            <w:tcW w:w="4814" w:type="dxa"/>
            <w:tcBorders>
              <w:top w:val="single" w:sz="4" w:space="0" w:color="auto"/>
              <w:left w:val="nil"/>
              <w:bottom w:val="single" w:sz="4" w:space="0" w:color="auto"/>
              <w:right w:val="nil"/>
            </w:tcBorders>
          </w:tcPr>
          <w:p w14:paraId="02D0726C" w14:textId="77777777" w:rsidR="00BE7C04" w:rsidRPr="004B188E" w:rsidRDefault="00BE7C04"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11C24CCA" w14:textId="77777777" w:rsidR="00BE7C04" w:rsidRPr="004B188E" w:rsidRDefault="00BE7C04" w:rsidP="00AF4323">
            <w:pPr>
              <w:pStyle w:val="a6"/>
              <w:spacing w:line="276" w:lineRule="auto"/>
              <w:jc w:val="both"/>
              <w:rPr>
                <w:sz w:val="24"/>
                <w:szCs w:val="28"/>
              </w:rPr>
            </w:pPr>
          </w:p>
        </w:tc>
      </w:tr>
      <w:tr w:rsidR="004B188E" w:rsidRPr="004B188E" w14:paraId="13A3FD17" w14:textId="77777777" w:rsidTr="00AF4323">
        <w:tc>
          <w:tcPr>
            <w:tcW w:w="4814" w:type="dxa"/>
            <w:tcBorders>
              <w:top w:val="single" w:sz="4" w:space="0" w:color="auto"/>
              <w:left w:val="nil"/>
              <w:bottom w:val="single" w:sz="4" w:space="0" w:color="auto"/>
              <w:right w:val="nil"/>
            </w:tcBorders>
          </w:tcPr>
          <w:p w14:paraId="7215A6AA" w14:textId="77777777" w:rsidR="00BE7C04" w:rsidRPr="004B188E" w:rsidRDefault="00BE7C04"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43A7B3A8" w14:textId="77777777" w:rsidR="00BE7C04" w:rsidRPr="004B188E" w:rsidRDefault="00BE7C04" w:rsidP="00AF4323">
            <w:pPr>
              <w:pStyle w:val="a6"/>
              <w:spacing w:line="276" w:lineRule="auto"/>
              <w:jc w:val="both"/>
              <w:rPr>
                <w:sz w:val="24"/>
                <w:szCs w:val="28"/>
              </w:rPr>
            </w:pPr>
          </w:p>
        </w:tc>
      </w:tr>
      <w:tr w:rsidR="004B188E" w:rsidRPr="004B188E" w14:paraId="633E8B89" w14:textId="77777777" w:rsidTr="00AF4323">
        <w:tc>
          <w:tcPr>
            <w:tcW w:w="4814" w:type="dxa"/>
            <w:tcBorders>
              <w:top w:val="single" w:sz="4" w:space="0" w:color="auto"/>
              <w:left w:val="nil"/>
              <w:bottom w:val="single" w:sz="4" w:space="0" w:color="auto"/>
              <w:right w:val="nil"/>
            </w:tcBorders>
          </w:tcPr>
          <w:p w14:paraId="153112A8" w14:textId="77777777" w:rsidR="00BE7C04" w:rsidRPr="004B188E" w:rsidRDefault="00BE7C04"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16A56C75" w14:textId="77777777" w:rsidR="00BE7C04" w:rsidRPr="004B188E" w:rsidRDefault="00BE7C04" w:rsidP="00AF4323">
            <w:pPr>
              <w:pStyle w:val="a6"/>
              <w:spacing w:line="276" w:lineRule="auto"/>
              <w:jc w:val="both"/>
              <w:rPr>
                <w:sz w:val="24"/>
                <w:szCs w:val="28"/>
              </w:rPr>
            </w:pPr>
          </w:p>
        </w:tc>
      </w:tr>
      <w:tr w:rsidR="004B188E" w:rsidRPr="004B188E" w14:paraId="18D07094" w14:textId="77777777" w:rsidTr="00AF4323">
        <w:tc>
          <w:tcPr>
            <w:tcW w:w="4814" w:type="dxa"/>
            <w:tcBorders>
              <w:top w:val="single" w:sz="4" w:space="0" w:color="auto"/>
              <w:left w:val="nil"/>
              <w:bottom w:val="single" w:sz="4" w:space="0" w:color="auto"/>
              <w:right w:val="nil"/>
            </w:tcBorders>
          </w:tcPr>
          <w:p w14:paraId="717BE819" w14:textId="77777777" w:rsidR="00BE7C04" w:rsidRPr="004B188E" w:rsidRDefault="00BE7C04"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39840569" w14:textId="77777777" w:rsidR="00BE7C04" w:rsidRPr="004B188E" w:rsidRDefault="00BE7C04" w:rsidP="00AF4323">
            <w:pPr>
              <w:pStyle w:val="a6"/>
              <w:spacing w:line="276" w:lineRule="auto"/>
              <w:jc w:val="both"/>
              <w:rPr>
                <w:sz w:val="24"/>
                <w:szCs w:val="28"/>
              </w:rPr>
            </w:pPr>
          </w:p>
        </w:tc>
      </w:tr>
      <w:tr w:rsidR="004B188E" w:rsidRPr="004B188E" w14:paraId="7A903879" w14:textId="77777777" w:rsidTr="00AF4323">
        <w:tc>
          <w:tcPr>
            <w:tcW w:w="4814" w:type="dxa"/>
            <w:tcBorders>
              <w:top w:val="single" w:sz="4" w:space="0" w:color="auto"/>
              <w:left w:val="nil"/>
              <w:bottom w:val="single" w:sz="4" w:space="0" w:color="auto"/>
              <w:right w:val="nil"/>
            </w:tcBorders>
          </w:tcPr>
          <w:p w14:paraId="0F7B92AB" w14:textId="77777777" w:rsidR="00BE7C04" w:rsidRPr="004B188E" w:rsidRDefault="00BE7C04"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12B666BE" w14:textId="77777777" w:rsidR="00BE7C04" w:rsidRPr="004B188E" w:rsidRDefault="00BE7C04" w:rsidP="00AF4323">
            <w:pPr>
              <w:pStyle w:val="a6"/>
              <w:spacing w:line="276" w:lineRule="auto"/>
              <w:jc w:val="both"/>
              <w:rPr>
                <w:sz w:val="24"/>
                <w:szCs w:val="28"/>
              </w:rPr>
            </w:pPr>
          </w:p>
        </w:tc>
      </w:tr>
      <w:tr w:rsidR="004B188E" w:rsidRPr="004B188E" w14:paraId="4728CA7F" w14:textId="77777777" w:rsidTr="00AF4323">
        <w:tc>
          <w:tcPr>
            <w:tcW w:w="4814" w:type="dxa"/>
            <w:tcBorders>
              <w:top w:val="single" w:sz="4" w:space="0" w:color="auto"/>
              <w:left w:val="nil"/>
              <w:bottom w:val="single" w:sz="4" w:space="0" w:color="auto"/>
              <w:right w:val="nil"/>
            </w:tcBorders>
          </w:tcPr>
          <w:p w14:paraId="09D375AB" w14:textId="77777777" w:rsidR="00BE7C04" w:rsidRPr="004B188E" w:rsidRDefault="00BE7C04"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1055D067" w14:textId="77777777" w:rsidR="00BE7C04" w:rsidRPr="004B188E" w:rsidRDefault="00BE7C04" w:rsidP="00AF4323">
            <w:pPr>
              <w:pStyle w:val="a6"/>
              <w:spacing w:line="276" w:lineRule="auto"/>
              <w:jc w:val="both"/>
              <w:rPr>
                <w:sz w:val="24"/>
                <w:szCs w:val="28"/>
              </w:rPr>
            </w:pPr>
          </w:p>
        </w:tc>
      </w:tr>
      <w:tr w:rsidR="004B188E" w:rsidRPr="004B188E" w14:paraId="436151F2" w14:textId="77777777" w:rsidTr="00AF4323">
        <w:tc>
          <w:tcPr>
            <w:tcW w:w="4814" w:type="dxa"/>
            <w:tcBorders>
              <w:top w:val="single" w:sz="4" w:space="0" w:color="auto"/>
              <w:left w:val="nil"/>
              <w:bottom w:val="single" w:sz="4" w:space="0" w:color="auto"/>
              <w:right w:val="nil"/>
            </w:tcBorders>
          </w:tcPr>
          <w:p w14:paraId="02ED4421" w14:textId="77777777" w:rsidR="00BE7C04" w:rsidRPr="004B188E" w:rsidRDefault="00BE7C04"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635B5F3B" w14:textId="77777777" w:rsidR="00BE7C04" w:rsidRPr="004B188E" w:rsidRDefault="00BE7C04" w:rsidP="00AF4323">
            <w:pPr>
              <w:pStyle w:val="a6"/>
              <w:spacing w:line="276" w:lineRule="auto"/>
              <w:jc w:val="both"/>
              <w:rPr>
                <w:sz w:val="24"/>
                <w:szCs w:val="28"/>
              </w:rPr>
            </w:pPr>
          </w:p>
        </w:tc>
      </w:tr>
      <w:tr w:rsidR="004B188E" w:rsidRPr="004B188E" w14:paraId="4E18FDB2" w14:textId="77777777" w:rsidTr="00AF4323">
        <w:tc>
          <w:tcPr>
            <w:tcW w:w="4814" w:type="dxa"/>
            <w:tcBorders>
              <w:top w:val="single" w:sz="4" w:space="0" w:color="auto"/>
              <w:left w:val="nil"/>
              <w:bottom w:val="single" w:sz="4" w:space="0" w:color="auto"/>
              <w:right w:val="nil"/>
            </w:tcBorders>
          </w:tcPr>
          <w:p w14:paraId="079196E5" w14:textId="77777777" w:rsidR="00BE7C04" w:rsidRPr="004B188E" w:rsidRDefault="00BE7C04"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77568AD5" w14:textId="77777777" w:rsidR="00BE7C04" w:rsidRPr="004B188E" w:rsidRDefault="00BE7C04" w:rsidP="00AF4323">
            <w:pPr>
              <w:pStyle w:val="a6"/>
              <w:spacing w:line="276" w:lineRule="auto"/>
              <w:jc w:val="both"/>
              <w:rPr>
                <w:sz w:val="24"/>
                <w:szCs w:val="28"/>
              </w:rPr>
            </w:pPr>
          </w:p>
        </w:tc>
      </w:tr>
      <w:tr w:rsidR="004B188E" w:rsidRPr="004B188E" w14:paraId="5029E66A" w14:textId="77777777" w:rsidTr="00AF4323">
        <w:tc>
          <w:tcPr>
            <w:tcW w:w="4814" w:type="dxa"/>
            <w:tcBorders>
              <w:top w:val="single" w:sz="4" w:space="0" w:color="auto"/>
              <w:left w:val="nil"/>
              <w:bottom w:val="single" w:sz="4" w:space="0" w:color="auto"/>
              <w:right w:val="nil"/>
            </w:tcBorders>
          </w:tcPr>
          <w:p w14:paraId="2FC97A4B" w14:textId="77777777" w:rsidR="00BE7C04" w:rsidRPr="004B188E" w:rsidRDefault="00BE7C04"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5F6566E9" w14:textId="77777777" w:rsidR="00BE7C04" w:rsidRPr="004B188E" w:rsidRDefault="00BE7C04" w:rsidP="00AF4323">
            <w:pPr>
              <w:pStyle w:val="a6"/>
              <w:spacing w:line="276" w:lineRule="auto"/>
              <w:jc w:val="both"/>
              <w:rPr>
                <w:sz w:val="24"/>
                <w:szCs w:val="28"/>
              </w:rPr>
            </w:pPr>
          </w:p>
        </w:tc>
      </w:tr>
      <w:tr w:rsidR="004B188E" w:rsidRPr="004B188E" w14:paraId="4CEE8E08" w14:textId="77777777" w:rsidTr="00AF4323">
        <w:tc>
          <w:tcPr>
            <w:tcW w:w="4814" w:type="dxa"/>
            <w:tcBorders>
              <w:top w:val="single" w:sz="4" w:space="0" w:color="auto"/>
              <w:left w:val="nil"/>
              <w:bottom w:val="single" w:sz="4" w:space="0" w:color="auto"/>
              <w:right w:val="nil"/>
            </w:tcBorders>
          </w:tcPr>
          <w:p w14:paraId="72794E51" w14:textId="77777777" w:rsidR="00BE7C04" w:rsidRPr="004B188E" w:rsidRDefault="00BE7C04"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32BE6327" w14:textId="77777777" w:rsidR="00BE7C04" w:rsidRPr="004B188E" w:rsidRDefault="00BE7C04" w:rsidP="00AF4323">
            <w:pPr>
              <w:pStyle w:val="a6"/>
              <w:spacing w:line="276" w:lineRule="auto"/>
              <w:jc w:val="both"/>
              <w:rPr>
                <w:sz w:val="24"/>
                <w:szCs w:val="28"/>
              </w:rPr>
            </w:pPr>
          </w:p>
        </w:tc>
      </w:tr>
      <w:tr w:rsidR="004B188E" w:rsidRPr="004B188E" w14:paraId="0C354FB9" w14:textId="77777777" w:rsidTr="00AF4323">
        <w:tc>
          <w:tcPr>
            <w:tcW w:w="4814" w:type="dxa"/>
            <w:tcBorders>
              <w:top w:val="single" w:sz="4" w:space="0" w:color="auto"/>
              <w:left w:val="nil"/>
              <w:bottom w:val="single" w:sz="4" w:space="0" w:color="auto"/>
              <w:right w:val="nil"/>
            </w:tcBorders>
          </w:tcPr>
          <w:p w14:paraId="76CBB1F4" w14:textId="77777777" w:rsidR="00BE7C04" w:rsidRPr="004B188E" w:rsidRDefault="00BE7C04"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7F76D0CD" w14:textId="77777777" w:rsidR="00BE7C04" w:rsidRPr="004B188E" w:rsidRDefault="00BE7C04" w:rsidP="00AF4323">
            <w:pPr>
              <w:pStyle w:val="a6"/>
              <w:spacing w:line="276" w:lineRule="auto"/>
              <w:jc w:val="both"/>
              <w:rPr>
                <w:sz w:val="24"/>
                <w:szCs w:val="28"/>
              </w:rPr>
            </w:pPr>
          </w:p>
        </w:tc>
      </w:tr>
      <w:tr w:rsidR="004B188E" w:rsidRPr="004B188E" w14:paraId="5AE1ABEE" w14:textId="77777777" w:rsidTr="00AF4323">
        <w:tc>
          <w:tcPr>
            <w:tcW w:w="4814" w:type="dxa"/>
            <w:tcBorders>
              <w:top w:val="single" w:sz="4" w:space="0" w:color="auto"/>
              <w:left w:val="nil"/>
              <w:bottom w:val="single" w:sz="4" w:space="0" w:color="auto"/>
              <w:right w:val="nil"/>
            </w:tcBorders>
          </w:tcPr>
          <w:p w14:paraId="74401A6F" w14:textId="77777777" w:rsidR="00BE7C04" w:rsidRPr="004B188E" w:rsidRDefault="00BE7C04"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5A43174C" w14:textId="77777777" w:rsidR="00BE7C04" w:rsidRPr="004B188E" w:rsidRDefault="00BE7C04" w:rsidP="00AF4323">
            <w:pPr>
              <w:pStyle w:val="a6"/>
              <w:spacing w:line="276" w:lineRule="auto"/>
              <w:jc w:val="both"/>
              <w:rPr>
                <w:sz w:val="24"/>
                <w:szCs w:val="28"/>
              </w:rPr>
            </w:pPr>
          </w:p>
        </w:tc>
      </w:tr>
      <w:tr w:rsidR="004B188E" w:rsidRPr="004B188E" w14:paraId="3FF98291" w14:textId="77777777" w:rsidTr="00AF4323">
        <w:tc>
          <w:tcPr>
            <w:tcW w:w="4814" w:type="dxa"/>
            <w:tcBorders>
              <w:top w:val="single" w:sz="4" w:space="0" w:color="auto"/>
              <w:left w:val="nil"/>
              <w:bottom w:val="single" w:sz="4" w:space="0" w:color="auto"/>
              <w:right w:val="nil"/>
            </w:tcBorders>
          </w:tcPr>
          <w:p w14:paraId="1E8DA3D4" w14:textId="77777777" w:rsidR="00BE7C04" w:rsidRPr="004B188E" w:rsidRDefault="00BE7C04"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3AD2B1BD" w14:textId="77777777" w:rsidR="00BE7C04" w:rsidRPr="004B188E" w:rsidRDefault="00BE7C04" w:rsidP="00AF4323">
            <w:pPr>
              <w:pStyle w:val="a6"/>
              <w:spacing w:line="276" w:lineRule="auto"/>
              <w:jc w:val="both"/>
              <w:rPr>
                <w:sz w:val="24"/>
                <w:szCs w:val="28"/>
              </w:rPr>
            </w:pPr>
          </w:p>
        </w:tc>
      </w:tr>
      <w:tr w:rsidR="004B188E" w:rsidRPr="004B188E" w14:paraId="308A83A3" w14:textId="77777777" w:rsidTr="00AF4323">
        <w:tc>
          <w:tcPr>
            <w:tcW w:w="4814" w:type="dxa"/>
            <w:tcBorders>
              <w:top w:val="single" w:sz="4" w:space="0" w:color="auto"/>
              <w:left w:val="nil"/>
              <w:bottom w:val="single" w:sz="4" w:space="0" w:color="auto"/>
              <w:right w:val="nil"/>
            </w:tcBorders>
          </w:tcPr>
          <w:p w14:paraId="6212C586" w14:textId="77777777" w:rsidR="00BE7C04" w:rsidRPr="004B188E" w:rsidRDefault="00BE7C04"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05307F26" w14:textId="77777777" w:rsidR="00BE7C04" w:rsidRPr="004B188E" w:rsidRDefault="00BE7C04" w:rsidP="00AF4323">
            <w:pPr>
              <w:pStyle w:val="a6"/>
              <w:spacing w:line="276" w:lineRule="auto"/>
              <w:jc w:val="both"/>
              <w:rPr>
                <w:sz w:val="24"/>
                <w:szCs w:val="28"/>
              </w:rPr>
            </w:pPr>
          </w:p>
        </w:tc>
      </w:tr>
      <w:tr w:rsidR="004B188E" w:rsidRPr="004B188E" w14:paraId="6A36B86F" w14:textId="77777777" w:rsidTr="00AF4323">
        <w:tc>
          <w:tcPr>
            <w:tcW w:w="4814" w:type="dxa"/>
            <w:tcBorders>
              <w:top w:val="single" w:sz="4" w:space="0" w:color="auto"/>
              <w:left w:val="nil"/>
              <w:bottom w:val="single" w:sz="4" w:space="0" w:color="auto"/>
              <w:right w:val="nil"/>
            </w:tcBorders>
          </w:tcPr>
          <w:p w14:paraId="4CE8CBD9" w14:textId="77777777" w:rsidR="00BE7C04" w:rsidRPr="004B188E" w:rsidRDefault="00BE7C04" w:rsidP="00AF4323">
            <w:pPr>
              <w:pStyle w:val="a6"/>
              <w:spacing w:line="276" w:lineRule="auto"/>
              <w:jc w:val="both"/>
              <w:rPr>
                <w:sz w:val="24"/>
                <w:szCs w:val="28"/>
              </w:rPr>
            </w:pPr>
          </w:p>
        </w:tc>
        <w:tc>
          <w:tcPr>
            <w:tcW w:w="4814" w:type="dxa"/>
            <w:tcBorders>
              <w:top w:val="single" w:sz="4" w:space="0" w:color="auto"/>
              <w:left w:val="nil"/>
              <w:bottom w:val="single" w:sz="4" w:space="0" w:color="auto"/>
              <w:right w:val="nil"/>
            </w:tcBorders>
          </w:tcPr>
          <w:p w14:paraId="19E11030" w14:textId="77777777" w:rsidR="00BE7C04" w:rsidRPr="004B188E" w:rsidRDefault="00BE7C04" w:rsidP="00AF4323">
            <w:pPr>
              <w:pStyle w:val="a6"/>
              <w:spacing w:line="276" w:lineRule="auto"/>
              <w:jc w:val="both"/>
              <w:rPr>
                <w:sz w:val="24"/>
                <w:szCs w:val="28"/>
              </w:rPr>
            </w:pPr>
          </w:p>
        </w:tc>
      </w:tr>
    </w:tbl>
    <w:p w14:paraId="504E609A" w14:textId="77777777" w:rsidR="00226018" w:rsidRPr="004B188E" w:rsidRDefault="00226018">
      <w:pPr>
        <w:rPr>
          <w:rFonts w:ascii="Times New Roman" w:hAnsi="Times New Roman" w:cs="Times New Roman"/>
          <w:sz w:val="24"/>
          <w:szCs w:val="24"/>
        </w:rPr>
      </w:pPr>
      <w:r w:rsidRPr="004B188E">
        <w:rPr>
          <w:rFonts w:ascii="Times New Roman" w:hAnsi="Times New Roman" w:cs="Times New Roman"/>
          <w:sz w:val="24"/>
          <w:szCs w:val="24"/>
        </w:rPr>
        <w:br w:type="page"/>
      </w:r>
    </w:p>
    <w:tbl>
      <w:tblPr>
        <w:tblW w:w="9105" w:type="dxa"/>
        <w:tblInd w:w="426" w:type="dxa"/>
        <w:tblLayout w:type="fixed"/>
        <w:tblLook w:val="0000" w:firstRow="0" w:lastRow="0" w:firstColumn="0" w:lastColumn="0" w:noHBand="0" w:noVBand="0"/>
      </w:tblPr>
      <w:tblGrid>
        <w:gridCol w:w="4961"/>
        <w:gridCol w:w="4144"/>
      </w:tblGrid>
      <w:tr w:rsidR="00EF5EB6" w:rsidRPr="004B188E" w14:paraId="10E36516" w14:textId="77777777" w:rsidTr="00101D0A">
        <w:trPr>
          <w:trHeight w:val="2523"/>
        </w:trPr>
        <w:tc>
          <w:tcPr>
            <w:tcW w:w="4961" w:type="dxa"/>
          </w:tcPr>
          <w:p w14:paraId="69DCCB76" w14:textId="77777777" w:rsidR="00EF5EB6" w:rsidRPr="004B188E" w:rsidRDefault="00EF5EB6" w:rsidP="00AF4323">
            <w:pPr>
              <w:spacing w:after="0" w:line="240" w:lineRule="auto"/>
              <w:jc w:val="right"/>
              <w:rPr>
                <w:rFonts w:ascii="Times New Roman" w:hAnsi="Times New Roman" w:cs="Times New Roman"/>
                <w:sz w:val="24"/>
                <w:szCs w:val="24"/>
                <w:lang w:eastAsia="ar-SA"/>
              </w:rPr>
            </w:pPr>
          </w:p>
        </w:tc>
        <w:tc>
          <w:tcPr>
            <w:tcW w:w="4144" w:type="dxa"/>
          </w:tcPr>
          <w:p w14:paraId="56764DB3" w14:textId="77777777" w:rsidR="00EF5EB6" w:rsidRPr="004B188E" w:rsidRDefault="00EF5EB6"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УТВЕРЖДАЮ</w:t>
            </w:r>
          </w:p>
          <w:sdt>
            <w:sdtPr>
              <w:rPr>
                <w:rFonts w:ascii="Times New Roman" w:hAnsi="Times New Roman" w:cs="Times New Roman"/>
                <w:sz w:val="24"/>
                <w:szCs w:val="24"/>
                <w:lang w:eastAsia="ar-SA"/>
              </w:rPr>
              <w:alias w:val="Автор"/>
              <w:tag w:val=""/>
              <w:id w:val="1047879405"/>
              <w:placeholder>
                <w:docPart w:val="6E2EDE3BB6FB48DFB27FA26E4557A34D"/>
              </w:placeholder>
              <w:dataBinding w:prefixMappings="xmlns:ns0='http://purl.org/dc/elements/1.1/' xmlns:ns1='http://schemas.openxmlformats.org/package/2006/metadata/core-properties' " w:xpath="/ns1:coreProperties[1]/ns0:creator[1]" w:storeItemID="{6C3C8BC8-F283-45AE-878A-BAB7291924A1}"/>
              <w:text/>
            </w:sdtPr>
            <w:sdtContent>
              <w:p w14:paraId="138FB215" w14:textId="77777777" w:rsidR="00EF5EB6" w:rsidRPr="004B188E" w:rsidRDefault="00C44F12"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Генеральный директор</w:t>
                </w:r>
              </w:p>
            </w:sdtContent>
          </w:sdt>
          <w:sdt>
            <w:sdtPr>
              <w:rPr>
                <w:rFonts w:ascii="Times New Roman" w:hAnsi="Times New Roman" w:cs="Times New Roman"/>
                <w:sz w:val="24"/>
                <w:szCs w:val="24"/>
                <w:lang w:eastAsia="ar-SA"/>
              </w:rPr>
              <w:alias w:val="Организация"/>
              <w:tag w:val=""/>
              <w:id w:val="1113327315"/>
              <w:placeholder>
                <w:docPart w:val="5DD7B80878494B9C9407DFF23B65C987"/>
              </w:placeholder>
              <w:dataBinding w:prefixMappings="xmlns:ns0='http://schemas.openxmlformats.org/officeDocument/2006/extended-properties' " w:xpath="/ns0:Properties[1]/ns0:Company[1]" w:storeItemID="{6668398D-A668-4E3E-A5EB-62B293D839F1}"/>
              <w:text/>
            </w:sdtPr>
            <w:sdtContent>
              <w:p w14:paraId="0AAF923E" w14:textId="77777777" w:rsidR="00EF5EB6" w:rsidRPr="004B188E" w:rsidRDefault="007B756F"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ООО «Дентал-Косметик»</w:t>
                </w:r>
              </w:p>
            </w:sdtContent>
          </w:sdt>
          <w:p w14:paraId="0C8A1A5C" w14:textId="77777777" w:rsidR="00EF5EB6" w:rsidRPr="004B188E" w:rsidRDefault="00EF5EB6" w:rsidP="00AF4323">
            <w:pPr>
              <w:spacing w:after="0" w:line="240" w:lineRule="auto"/>
              <w:rPr>
                <w:rFonts w:ascii="Times New Roman" w:hAnsi="Times New Roman" w:cs="Times New Roman"/>
                <w:sz w:val="24"/>
                <w:szCs w:val="24"/>
                <w:lang w:eastAsia="ar-SA"/>
              </w:rPr>
            </w:pPr>
          </w:p>
          <w:p w14:paraId="2921F9FD" w14:textId="77777777" w:rsidR="00EF5EB6" w:rsidRPr="004B188E" w:rsidRDefault="00EF5EB6"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______________________ </w:t>
            </w:r>
          </w:p>
          <w:p w14:paraId="17802C17" w14:textId="77777777" w:rsidR="00EF5EB6" w:rsidRPr="004B188E" w:rsidRDefault="00000000" w:rsidP="00AF4323">
            <w:pPr>
              <w:spacing w:after="0" w:line="240" w:lineRule="auto"/>
              <w:rPr>
                <w:rFonts w:ascii="Times New Roman" w:hAnsi="Times New Roman" w:cs="Times New Roman"/>
                <w:sz w:val="24"/>
                <w:szCs w:val="24"/>
                <w:lang w:eastAsia="ar-SA"/>
              </w:rPr>
            </w:pPr>
            <w:sdt>
              <w:sdtPr>
                <w:rPr>
                  <w:rFonts w:ascii="Times New Roman" w:hAnsi="Times New Roman" w:cs="Times New Roman"/>
                  <w:sz w:val="24"/>
                  <w:szCs w:val="24"/>
                  <w:lang w:eastAsia="ar-SA"/>
                </w:rPr>
                <w:alias w:val="Руководитель"/>
                <w:tag w:val=""/>
                <w:id w:val="232901556"/>
                <w:placeholder>
                  <w:docPart w:val="740A896977694AE19A147081F6395EAA"/>
                </w:placeholder>
                <w:dataBinding w:prefixMappings="xmlns:ns0='http://schemas.openxmlformats.org/officeDocument/2006/extended-properties' " w:xpath="/ns0:Properties[1]/ns0:Manager[1]" w:storeItemID="{6668398D-A668-4E3E-A5EB-62B293D839F1}"/>
                <w:text/>
              </w:sdtPr>
              <w:sdtContent>
                <w:r w:rsidR="00C44F12" w:rsidRPr="004B188E">
                  <w:rPr>
                    <w:rFonts w:ascii="Times New Roman" w:hAnsi="Times New Roman" w:cs="Times New Roman"/>
                    <w:sz w:val="24"/>
                    <w:szCs w:val="24"/>
                    <w:lang w:eastAsia="ar-SA"/>
                  </w:rPr>
                  <w:t>И.Ю. Силёв</w:t>
                </w:r>
              </w:sdtContent>
            </w:sdt>
            <w:r w:rsidR="00EF5EB6" w:rsidRPr="004B188E">
              <w:rPr>
                <w:rFonts w:ascii="Times New Roman" w:hAnsi="Times New Roman" w:cs="Times New Roman"/>
                <w:sz w:val="24"/>
                <w:szCs w:val="24"/>
                <w:lang w:eastAsia="ar-SA"/>
              </w:rPr>
              <w:t xml:space="preserve"> </w:t>
            </w:r>
          </w:p>
          <w:p w14:paraId="2B282548" w14:textId="77777777" w:rsidR="00EF5EB6" w:rsidRPr="004B188E" w:rsidRDefault="00EF5EB6" w:rsidP="00AF4323">
            <w:pPr>
              <w:spacing w:after="0" w:line="240" w:lineRule="auto"/>
              <w:rPr>
                <w:rFonts w:ascii="Times New Roman" w:hAnsi="Times New Roman" w:cs="Times New Roman"/>
                <w:sz w:val="24"/>
                <w:szCs w:val="24"/>
                <w:lang w:eastAsia="ar-SA"/>
              </w:rPr>
            </w:pPr>
          </w:p>
          <w:p w14:paraId="3E2AF41A" w14:textId="77777777" w:rsidR="00EF5EB6" w:rsidRPr="004B188E" w:rsidRDefault="00EF5EB6"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 ___________ 20___ г.</w:t>
            </w:r>
          </w:p>
        </w:tc>
      </w:tr>
    </w:tbl>
    <w:p w14:paraId="7EA9B616" w14:textId="77777777" w:rsidR="00EF5EB6" w:rsidRPr="004B188E" w:rsidRDefault="00EF5EB6" w:rsidP="00EF5EB6">
      <w:pPr>
        <w:rPr>
          <w:rFonts w:ascii="Times New Roman" w:hAnsi="Times New Roman" w:cs="Times New Roman"/>
          <w:sz w:val="24"/>
          <w:szCs w:val="24"/>
        </w:rPr>
      </w:pPr>
    </w:p>
    <w:p w14:paraId="4FBB5391" w14:textId="77777777" w:rsidR="00EF5EB6" w:rsidRPr="004B188E" w:rsidRDefault="00EF5EB6" w:rsidP="00EF5EB6">
      <w:pPr>
        <w:spacing w:before="720" w:after="120"/>
        <w:jc w:val="center"/>
        <w:rPr>
          <w:rFonts w:ascii="Times New Roman" w:hAnsi="Times New Roman" w:cs="Times New Roman"/>
          <w:b/>
          <w:sz w:val="28"/>
          <w:szCs w:val="24"/>
        </w:rPr>
      </w:pPr>
    </w:p>
    <w:p w14:paraId="6081B8F7" w14:textId="77777777" w:rsidR="00EF5EB6" w:rsidRPr="004B188E" w:rsidRDefault="00EF5EB6" w:rsidP="00EF5EB6">
      <w:pPr>
        <w:spacing w:before="720" w:after="120"/>
        <w:jc w:val="center"/>
        <w:rPr>
          <w:rFonts w:ascii="Times New Roman" w:hAnsi="Times New Roman" w:cs="Times New Roman"/>
          <w:b/>
          <w:sz w:val="28"/>
          <w:szCs w:val="24"/>
        </w:rPr>
      </w:pPr>
      <w:r w:rsidRPr="004B188E">
        <w:rPr>
          <w:rFonts w:ascii="Times New Roman" w:hAnsi="Times New Roman" w:cs="Times New Roman"/>
          <w:b/>
          <w:sz w:val="28"/>
          <w:szCs w:val="24"/>
        </w:rPr>
        <w:t>ИНСТРУКЦИЯ</w:t>
      </w:r>
    </w:p>
    <w:p w14:paraId="6BA1CD05" w14:textId="77777777" w:rsidR="00692EE4" w:rsidRPr="004B188E" w:rsidRDefault="00692EE4" w:rsidP="00692EE4">
      <w:pPr>
        <w:pStyle w:val="a6"/>
        <w:spacing w:line="276" w:lineRule="auto"/>
        <w:jc w:val="center"/>
        <w:rPr>
          <w:rFonts w:cs="Times New Roman"/>
          <w:sz w:val="24"/>
          <w:szCs w:val="28"/>
        </w:rPr>
      </w:pPr>
      <w:r w:rsidRPr="004B188E">
        <w:rPr>
          <w:rFonts w:cs="Times New Roman"/>
          <w:sz w:val="24"/>
          <w:szCs w:val="28"/>
        </w:rPr>
        <w:t>по пользователя информационных систем при возникновении нештатных ситуаций</w:t>
      </w:r>
    </w:p>
    <w:p w14:paraId="39432B3C" w14:textId="77777777" w:rsidR="00692EE4" w:rsidRPr="004B188E" w:rsidRDefault="00000000" w:rsidP="00692EE4">
      <w:pPr>
        <w:pStyle w:val="a6"/>
        <w:spacing w:line="276" w:lineRule="auto"/>
        <w:jc w:val="center"/>
        <w:rPr>
          <w:rFonts w:cs="Times New Roman"/>
          <w:sz w:val="24"/>
          <w:szCs w:val="28"/>
        </w:rPr>
      </w:pPr>
      <w:sdt>
        <w:sdtPr>
          <w:rPr>
            <w:rFonts w:cs="Times New Roman"/>
            <w:sz w:val="24"/>
            <w:szCs w:val="28"/>
          </w:rPr>
          <w:alias w:val="Организация"/>
          <w:tag w:val=""/>
          <w:id w:val="2109922996"/>
          <w:placeholder>
            <w:docPart w:val="B41CE0297F714C588E94351615DE951B"/>
          </w:placeholder>
          <w:dataBinding w:prefixMappings="xmlns:ns0='http://schemas.openxmlformats.org/officeDocument/2006/extended-properties' " w:xpath="/ns0:Properties[1]/ns0:Company[1]" w:storeItemID="{6668398D-A668-4E3E-A5EB-62B293D839F1}"/>
          <w:text/>
        </w:sdtPr>
        <w:sdtContent>
          <w:r w:rsidR="007B756F" w:rsidRPr="004B188E">
            <w:rPr>
              <w:rFonts w:cs="Times New Roman"/>
              <w:sz w:val="24"/>
              <w:szCs w:val="28"/>
            </w:rPr>
            <w:t>ООО «Дентал-Косметик»</w:t>
          </w:r>
        </w:sdtContent>
      </w:sdt>
    </w:p>
    <w:p w14:paraId="60DE5E5C" w14:textId="77777777" w:rsidR="00692EE4" w:rsidRPr="004B188E" w:rsidRDefault="00692EE4" w:rsidP="00692EE4">
      <w:pPr>
        <w:rPr>
          <w:rFonts w:ascii="Times New Roman" w:eastAsia="Times New Roman" w:hAnsi="Times New Roman" w:cs="Times New Roman"/>
          <w:b/>
          <w:sz w:val="28"/>
          <w:szCs w:val="28"/>
          <w:lang w:eastAsia="ru-RU"/>
        </w:rPr>
      </w:pPr>
      <w:r w:rsidRPr="004B188E">
        <w:rPr>
          <w:rFonts w:ascii="Times New Roman" w:eastAsia="Times New Roman" w:hAnsi="Times New Roman" w:cs="Times New Roman"/>
          <w:b/>
          <w:sz w:val="28"/>
          <w:szCs w:val="28"/>
          <w:lang w:eastAsia="ru-RU"/>
        </w:rPr>
        <w:br w:type="page"/>
      </w:r>
    </w:p>
    <w:p w14:paraId="4DD6C6CA" w14:textId="77777777" w:rsidR="00692EE4" w:rsidRPr="004B188E" w:rsidRDefault="00692EE4" w:rsidP="006523B8">
      <w:pPr>
        <w:spacing w:before="120" w:after="0" w:line="240" w:lineRule="auto"/>
        <w:rPr>
          <w:rFonts w:ascii="Times New Roman" w:hAnsi="Times New Roman" w:cs="Times New Roman"/>
          <w:b/>
          <w:sz w:val="24"/>
          <w:szCs w:val="28"/>
        </w:rPr>
      </w:pPr>
      <w:r w:rsidRPr="004B188E">
        <w:rPr>
          <w:rFonts w:ascii="Times New Roman" w:hAnsi="Times New Roman" w:cs="Times New Roman"/>
          <w:b/>
          <w:sz w:val="24"/>
          <w:szCs w:val="28"/>
        </w:rPr>
        <w:lastRenderedPageBreak/>
        <w:t>Обозначения и сокращения</w:t>
      </w:r>
    </w:p>
    <w:p w14:paraId="43950548" w14:textId="77777777" w:rsidR="00692EE4" w:rsidRPr="004B188E" w:rsidRDefault="00DB5B2F" w:rsidP="006523B8">
      <w:pPr>
        <w:spacing w:after="0" w:line="240" w:lineRule="auto"/>
        <w:rPr>
          <w:rFonts w:ascii="Times New Roman" w:hAnsi="Times New Roman" w:cs="Times New Roman"/>
          <w:sz w:val="24"/>
          <w:szCs w:val="28"/>
        </w:rPr>
      </w:pPr>
      <w:r w:rsidRPr="004B188E">
        <w:rPr>
          <w:rFonts w:ascii="Times New Roman" w:hAnsi="Times New Roman" w:cs="Times New Roman"/>
          <w:sz w:val="24"/>
          <w:szCs w:val="28"/>
        </w:rPr>
        <w:t>Общество</w:t>
      </w:r>
      <w:r w:rsidR="006523B8" w:rsidRPr="004B188E">
        <w:rPr>
          <w:rFonts w:ascii="Times New Roman" w:hAnsi="Times New Roman" w:cs="Times New Roman"/>
          <w:sz w:val="24"/>
          <w:szCs w:val="28"/>
        </w:rPr>
        <w:t xml:space="preserve"> </w:t>
      </w:r>
      <w:r w:rsidR="00692EE4" w:rsidRPr="004B188E">
        <w:rPr>
          <w:rFonts w:ascii="Times New Roman" w:hAnsi="Times New Roman" w:cs="Times New Roman"/>
          <w:sz w:val="24"/>
          <w:szCs w:val="28"/>
        </w:rPr>
        <w:t xml:space="preserve">– </w:t>
      </w:r>
      <w:sdt>
        <w:sdtPr>
          <w:rPr>
            <w:rFonts w:ascii="Times New Roman" w:hAnsi="Times New Roman" w:cs="Times New Roman"/>
            <w:sz w:val="24"/>
            <w:szCs w:val="28"/>
          </w:rPr>
          <w:alias w:val="Организация"/>
          <w:tag w:val=""/>
          <w:id w:val="-260310797"/>
          <w:placeholder>
            <w:docPart w:val="EFA5D858069C49F4B96BDB0F317F77A3"/>
          </w:placeholder>
          <w:dataBinding w:prefixMappings="xmlns:ns0='http://schemas.openxmlformats.org/officeDocument/2006/extended-properties' " w:xpath="/ns0:Properties[1]/ns0:Company[1]" w:storeItemID="{6668398D-A668-4E3E-A5EB-62B293D839F1}"/>
          <w:text/>
        </w:sdtPr>
        <w:sdtContent>
          <w:r w:rsidR="007B756F" w:rsidRPr="004B188E">
            <w:rPr>
              <w:rFonts w:ascii="Times New Roman" w:hAnsi="Times New Roman" w:cs="Times New Roman"/>
              <w:sz w:val="24"/>
              <w:szCs w:val="28"/>
            </w:rPr>
            <w:t>ООО «Дентал-Косметик»</w:t>
          </w:r>
        </w:sdtContent>
      </w:sdt>
    </w:p>
    <w:p w14:paraId="46F86316" w14:textId="77777777" w:rsidR="00692EE4" w:rsidRPr="004B188E" w:rsidRDefault="00692EE4" w:rsidP="006523B8">
      <w:pPr>
        <w:spacing w:after="0" w:line="240" w:lineRule="auto"/>
        <w:rPr>
          <w:rFonts w:ascii="Times New Roman" w:hAnsi="Times New Roman" w:cs="Times New Roman"/>
          <w:sz w:val="24"/>
          <w:szCs w:val="28"/>
        </w:rPr>
      </w:pPr>
      <w:r w:rsidRPr="004B188E">
        <w:rPr>
          <w:rFonts w:ascii="Times New Roman" w:hAnsi="Times New Roman" w:cs="Times New Roman"/>
          <w:sz w:val="24"/>
          <w:szCs w:val="28"/>
        </w:rPr>
        <w:t>АРМ – автоматизированное рабочее место</w:t>
      </w:r>
    </w:p>
    <w:p w14:paraId="41FE2B38" w14:textId="77777777" w:rsidR="00692EE4" w:rsidRPr="004B188E" w:rsidRDefault="00692EE4" w:rsidP="006523B8">
      <w:pPr>
        <w:spacing w:after="0" w:line="240" w:lineRule="auto"/>
        <w:rPr>
          <w:rFonts w:ascii="Times New Roman" w:hAnsi="Times New Roman" w:cs="Times New Roman"/>
          <w:sz w:val="24"/>
          <w:szCs w:val="28"/>
        </w:rPr>
      </w:pPr>
      <w:r w:rsidRPr="004B188E">
        <w:rPr>
          <w:rFonts w:ascii="Times New Roman" w:hAnsi="Times New Roman" w:cs="Times New Roman"/>
          <w:sz w:val="24"/>
          <w:szCs w:val="28"/>
        </w:rPr>
        <w:t>ИС – информационная система</w:t>
      </w:r>
    </w:p>
    <w:p w14:paraId="4ECCD038" w14:textId="77777777" w:rsidR="00692EE4" w:rsidRPr="004B188E" w:rsidRDefault="00692EE4" w:rsidP="006523B8">
      <w:pPr>
        <w:spacing w:after="0" w:line="240" w:lineRule="auto"/>
        <w:rPr>
          <w:rFonts w:ascii="Times New Roman" w:hAnsi="Times New Roman" w:cs="Times New Roman"/>
          <w:sz w:val="24"/>
          <w:szCs w:val="28"/>
        </w:rPr>
      </w:pPr>
      <w:r w:rsidRPr="004B188E">
        <w:rPr>
          <w:rFonts w:ascii="Times New Roman" w:hAnsi="Times New Roman" w:cs="Times New Roman"/>
          <w:sz w:val="24"/>
          <w:szCs w:val="28"/>
        </w:rPr>
        <w:t>ЛВС – локальная вычислительная сеть</w:t>
      </w:r>
    </w:p>
    <w:p w14:paraId="225CDC1F" w14:textId="77777777" w:rsidR="00692EE4" w:rsidRPr="004B188E" w:rsidRDefault="00692EE4" w:rsidP="006523B8">
      <w:pPr>
        <w:spacing w:after="0" w:line="240" w:lineRule="auto"/>
        <w:rPr>
          <w:rFonts w:ascii="Times New Roman" w:hAnsi="Times New Roman" w:cs="Times New Roman"/>
          <w:sz w:val="24"/>
          <w:szCs w:val="28"/>
        </w:rPr>
      </w:pPr>
      <w:proofErr w:type="spellStart"/>
      <w:r w:rsidRPr="004B188E">
        <w:rPr>
          <w:rFonts w:ascii="Times New Roman" w:hAnsi="Times New Roman" w:cs="Times New Roman"/>
          <w:sz w:val="24"/>
          <w:szCs w:val="28"/>
        </w:rPr>
        <w:t>ПДн</w:t>
      </w:r>
      <w:proofErr w:type="spellEnd"/>
      <w:r w:rsidRPr="004B188E">
        <w:rPr>
          <w:rFonts w:ascii="Times New Roman" w:hAnsi="Times New Roman" w:cs="Times New Roman"/>
          <w:sz w:val="24"/>
          <w:szCs w:val="28"/>
        </w:rPr>
        <w:t xml:space="preserve"> – персональные данные</w:t>
      </w:r>
    </w:p>
    <w:p w14:paraId="5F755AB1" w14:textId="77777777" w:rsidR="00692EE4" w:rsidRPr="004B188E" w:rsidRDefault="00692EE4" w:rsidP="006523B8">
      <w:pPr>
        <w:spacing w:after="0" w:line="240" w:lineRule="auto"/>
        <w:rPr>
          <w:rFonts w:ascii="Times New Roman" w:hAnsi="Times New Roman" w:cs="Times New Roman"/>
          <w:sz w:val="24"/>
          <w:szCs w:val="28"/>
        </w:rPr>
      </w:pPr>
      <w:r w:rsidRPr="004B188E">
        <w:rPr>
          <w:rFonts w:ascii="Times New Roman" w:hAnsi="Times New Roman" w:cs="Times New Roman"/>
          <w:sz w:val="24"/>
          <w:szCs w:val="28"/>
        </w:rPr>
        <w:t>ПО – программное обеспечение</w:t>
      </w:r>
    </w:p>
    <w:p w14:paraId="34251271" w14:textId="77777777" w:rsidR="00692EE4" w:rsidRPr="004B188E" w:rsidRDefault="00692EE4" w:rsidP="006523B8">
      <w:pPr>
        <w:spacing w:after="0" w:line="240" w:lineRule="auto"/>
        <w:rPr>
          <w:rFonts w:ascii="Times New Roman" w:hAnsi="Times New Roman" w:cs="Times New Roman"/>
          <w:sz w:val="24"/>
          <w:szCs w:val="28"/>
        </w:rPr>
      </w:pPr>
      <w:r w:rsidRPr="004B188E">
        <w:rPr>
          <w:rFonts w:ascii="Times New Roman" w:hAnsi="Times New Roman" w:cs="Times New Roman"/>
          <w:sz w:val="24"/>
          <w:szCs w:val="28"/>
        </w:rPr>
        <w:t xml:space="preserve">СЗИ </w:t>
      </w:r>
      <w:proofErr w:type="gramStart"/>
      <w:r w:rsidRPr="004B188E">
        <w:rPr>
          <w:rFonts w:ascii="Times New Roman" w:hAnsi="Times New Roman" w:cs="Times New Roman"/>
          <w:sz w:val="24"/>
          <w:szCs w:val="28"/>
        </w:rPr>
        <w:t>-  средства</w:t>
      </w:r>
      <w:proofErr w:type="gramEnd"/>
      <w:r w:rsidRPr="004B188E">
        <w:rPr>
          <w:rFonts w:ascii="Times New Roman" w:hAnsi="Times New Roman" w:cs="Times New Roman"/>
          <w:sz w:val="24"/>
          <w:szCs w:val="28"/>
        </w:rPr>
        <w:t xml:space="preserve"> защиты информации</w:t>
      </w:r>
    </w:p>
    <w:p w14:paraId="0D41403C" w14:textId="77777777" w:rsidR="00692EE4" w:rsidRPr="004B188E" w:rsidRDefault="00692EE4" w:rsidP="006523B8">
      <w:pPr>
        <w:spacing w:after="0" w:line="240" w:lineRule="auto"/>
        <w:rPr>
          <w:rFonts w:ascii="Times New Roman" w:hAnsi="Times New Roman" w:cs="Times New Roman"/>
          <w:sz w:val="24"/>
          <w:szCs w:val="28"/>
        </w:rPr>
      </w:pPr>
      <w:r w:rsidRPr="004B188E">
        <w:rPr>
          <w:rFonts w:ascii="Times New Roman" w:hAnsi="Times New Roman" w:cs="Times New Roman"/>
          <w:sz w:val="24"/>
          <w:szCs w:val="28"/>
        </w:rPr>
        <w:t xml:space="preserve">СКЗИ </w:t>
      </w:r>
      <w:proofErr w:type="gramStart"/>
      <w:r w:rsidRPr="004B188E">
        <w:rPr>
          <w:rFonts w:ascii="Times New Roman" w:hAnsi="Times New Roman" w:cs="Times New Roman"/>
          <w:sz w:val="24"/>
          <w:szCs w:val="28"/>
        </w:rPr>
        <w:t>-  средства</w:t>
      </w:r>
      <w:proofErr w:type="gramEnd"/>
      <w:r w:rsidRPr="004B188E">
        <w:rPr>
          <w:rFonts w:ascii="Times New Roman" w:hAnsi="Times New Roman" w:cs="Times New Roman"/>
          <w:sz w:val="24"/>
          <w:szCs w:val="28"/>
        </w:rPr>
        <w:t xml:space="preserve"> криптографической защиты информации</w:t>
      </w:r>
    </w:p>
    <w:p w14:paraId="1B4A06B4" w14:textId="77777777" w:rsidR="00692EE4" w:rsidRPr="004B188E" w:rsidRDefault="00692EE4" w:rsidP="006523B8">
      <w:pPr>
        <w:spacing w:after="0" w:line="240" w:lineRule="auto"/>
        <w:rPr>
          <w:rFonts w:ascii="Times New Roman" w:hAnsi="Times New Roman" w:cs="Times New Roman"/>
          <w:sz w:val="24"/>
          <w:szCs w:val="28"/>
        </w:rPr>
      </w:pPr>
      <w:r w:rsidRPr="004B188E">
        <w:rPr>
          <w:rFonts w:ascii="Times New Roman" w:hAnsi="Times New Roman" w:cs="Times New Roman"/>
          <w:sz w:val="24"/>
          <w:szCs w:val="28"/>
        </w:rPr>
        <w:t xml:space="preserve">СУБД </w:t>
      </w:r>
      <w:proofErr w:type="gramStart"/>
      <w:r w:rsidRPr="004B188E">
        <w:rPr>
          <w:rFonts w:ascii="Times New Roman" w:hAnsi="Times New Roman" w:cs="Times New Roman"/>
          <w:sz w:val="24"/>
          <w:szCs w:val="28"/>
        </w:rPr>
        <w:t>-  система</w:t>
      </w:r>
      <w:proofErr w:type="gramEnd"/>
      <w:r w:rsidRPr="004B188E">
        <w:rPr>
          <w:rFonts w:ascii="Times New Roman" w:hAnsi="Times New Roman" w:cs="Times New Roman"/>
          <w:sz w:val="24"/>
          <w:szCs w:val="28"/>
        </w:rPr>
        <w:t xml:space="preserve"> управления базами данных</w:t>
      </w:r>
    </w:p>
    <w:p w14:paraId="01EFF71E" w14:textId="77777777" w:rsidR="00692EE4" w:rsidRPr="004B188E" w:rsidRDefault="00692EE4" w:rsidP="006523B8">
      <w:pPr>
        <w:spacing w:after="0" w:line="240" w:lineRule="auto"/>
        <w:rPr>
          <w:rFonts w:ascii="Times New Roman" w:hAnsi="Times New Roman" w:cs="Times New Roman"/>
          <w:sz w:val="24"/>
          <w:szCs w:val="28"/>
        </w:rPr>
      </w:pPr>
      <w:r w:rsidRPr="004B188E">
        <w:rPr>
          <w:rFonts w:ascii="Times New Roman" w:hAnsi="Times New Roman" w:cs="Times New Roman"/>
          <w:sz w:val="24"/>
          <w:szCs w:val="28"/>
        </w:rPr>
        <w:t>ОС – операционная система</w:t>
      </w:r>
    </w:p>
    <w:p w14:paraId="6DE7F790" w14:textId="77777777" w:rsidR="00692EE4" w:rsidRPr="004B188E" w:rsidRDefault="00692EE4" w:rsidP="008C2F76">
      <w:pPr>
        <w:pStyle w:val="a6"/>
        <w:numPr>
          <w:ilvl w:val="0"/>
          <w:numId w:val="17"/>
        </w:numPr>
        <w:tabs>
          <w:tab w:val="left" w:pos="284"/>
        </w:tabs>
        <w:spacing w:before="120" w:after="0"/>
        <w:rPr>
          <w:rFonts w:cs="Times New Roman"/>
          <w:b/>
          <w:sz w:val="24"/>
          <w:szCs w:val="28"/>
        </w:rPr>
      </w:pPr>
      <w:r w:rsidRPr="004B188E">
        <w:rPr>
          <w:rFonts w:cs="Times New Roman"/>
          <w:b/>
          <w:sz w:val="24"/>
          <w:szCs w:val="28"/>
        </w:rPr>
        <w:t>Общие положения</w:t>
      </w:r>
    </w:p>
    <w:p w14:paraId="77113BF5" w14:textId="77777777" w:rsidR="00692EE4" w:rsidRPr="004B188E" w:rsidRDefault="00692EE4" w:rsidP="003D0B50">
      <w:pPr>
        <w:pStyle w:val="a6"/>
        <w:spacing w:before="120" w:after="0"/>
        <w:jc w:val="both"/>
        <w:rPr>
          <w:rFonts w:cs="Times New Roman"/>
          <w:sz w:val="24"/>
          <w:szCs w:val="28"/>
        </w:rPr>
      </w:pPr>
      <w:r w:rsidRPr="004B188E">
        <w:rPr>
          <w:rFonts w:cs="Times New Roman"/>
          <w:sz w:val="24"/>
          <w:szCs w:val="28"/>
        </w:rPr>
        <w:t>Настоящая инструкция разработана в соответствии с требованиями:</w:t>
      </w:r>
    </w:p>
    <w:p w14:paraId="6B362574" w14:textId="77777777" w:rsidR="00692EE4" w:rsidRPr="004B188E" w:rsidRDefault="00692EE4" w:rsidP="003D0B50">
      <w:pPr>
        <w:pStyle w:val="a6"/>
        <w:tabs>
          <w:tab w:val="num" w:pos="709"/>
        </w:tabs>
        <w:spacing w:after="0"/>
        <w:jc w:val="both"/>
        <w:rPr>
          <w:rFonts w:cs="Times New Roman"/>
          <w:sz w:val="24"/>
          <w:szCs w:val="28"/>
        </w:rPr>
      </w:pPr>
      <w:r w:rsidRPr="004B188E">
        <w:rPr>
          <w:rFonts w:cs="Times New Roman"/>
          <w:sz w:val="24"/>
          <w:szCs w:val="28"/>
        </w:rPr>
        <w:t>- Федерального закона от 27.07.2006 №152-ФЗ «О персональных данных»;</w:t>
      </w:r>
    </w:p>
    <w:p w14:paraId="1747D24C" w14:textId="77777777" w:rsidR="00692EE4" w:rsidRPr="004B188E" w:rsidRDefault="00692EE4" w:rsidP="003D0B50">
      <w:pPr>
        <w:pStyle w:val="a6"/>
        <w:tabs>
          <w:tab w:val="num" w:pos="709"/>
        </w:tabs>
        <w:spacing w:after="0"/>
        <w:jc w:val="both"/>
        <w:rPr>
          <w:rFonts w:cs="Times New Roman"/>
          <w:sz w:val="24"/>
          <w:szCs w:val="28"/>
        </w:rPr>
      </w:pPr>
      <w:r w:rsidRPr="004B188E">
        <w:rPr>
          <w:rFonts w:cs="Times New Roman"/>
          <w:sz w:val="24"/>
          <w:szCs w:val="28"/>
        </w:rPr>
        <w:t>- постановления Правительства Российской Федерации от 01.11.2012 №1119 «Об утверждении требований к защите персональных данных при их обработке в информационных системах персональных данных»;</w:t>
      </w:r>
    </w:p>
    <w:p w14:paraId="395B6A87" w14:textId="77777777" w:rsidR="00692EE4" w:rsidRPr="004B188E" w:rsidRDefault="00692EE4" w:rsidP="003D0B50">
      <w:pPr>
        <w:pStyle w:val="a6"/>
        <w:tabs>
          <w:tab w:val="num" w:pos="709"/>
        </w:tabs>
        <w:spacing w:after="0"/>
        <w:jc w:val="both"/>
        <w:rPr>
          <w:rFonts w:cs="Times New Roman"/>
          <w:sz w:val="24"/>
          <w:szCs w:val="28"/>
        </w:rPr>
      </w:pPr>
      <w:r w:rsidRPr="004B188E">
        <w:rPr>
          <w:rFonts w:cs="Times New Roman"/>
          <w:sz w:val="24"/>
          <w:szCs w:val="28"/>
        </w:rPr>
        <w:t>- нормативных актов ФСТЭК России и ФСБ России.</w:t>
      </w:r>
    </w:p>
    <w:p w14:paraId="03128A5F" w14:textId="77777777" w:rsidR="00692EE4" w:rsidRPr="004B188E" w:rsidRDefault="00692EE4" w:rsidP="003D0B50">
      <w:pPr>
        <w:pStyle w:val="a6"/>
        <w:tabs>
          <w:tab w:val="num" w:pos="709"/>
        </w:tabs>
        <w:spacing w:before="120" w:after="0"/>
        <w:jc w:val="both"/>
        <w:rPr>
          <w:rFonts w:cs="Times New Roman"/>
          <w:sz w:val="24"/>
          <w:szCs w:val="28"/>
        </w:rPr>
      </w:pPr>
      <w:r w:rsidRPr="004B188E">
        <w:rPr>
          <w:rFonts w:cs="Times New Roman"/>
          <w:sz w:val="24"/>
          <w:szCs w:val="28"/>
        </w:rPr>
        <w:t xml:space="preserve">Данная инструкция определяет порядок действий пользователя при возникновении нештатной ситуации при работе с информацией и персональными данными в ИС </w:t>
      </w:r>
      <w:r w:rsidR="00DB5B2F" w:rsidRPr="004B188E">
        <w:rPr>
          <w:rFonts w:cs="Times New Roman"/>
          <w:sz w:val="24"/>
          <w:szCs w:val="28"/>
        </w:rPr>
        <w:t>Обществ</w:t>
      </w:r>
      <w:r w:rsidR="00F36818" w:rsidRPr="004B188E">
        <w:rPr>
          <w:rFonts w:cs="Times New Roman"/>
          <w:sz w:val="24"/>
          <w:szCs w:val="28"/>
        </w:rPr>
        <w:t>а</w:t>
      </w:r>
      <w:r w:rsidRPr="004B188E">
        <w:rPr>
          <w:rFonts w:cs="Times New Roman"/>
          <w:sz w:val="24"/>
          <w:szCs w:val="28"/>
        </w:rPr>
        <w:t xml:space="preserve"> и реагированию на нештатные ситуации, связанные с работой в ИС.</w:t>
      </w:r>
    </w:p>
    <w:p w14:paraId="7953235E" w14:textId="77777777" w:rsidR="00692EE4" w:rsidRPr="004B188E" w:rsidRDefault="00692EE4" w:rsidP="003D0B50">
      <w:pPr>
        <w:pStyle w:val="a6"/>
        <w:tabs>
          <w:tab w:val="num" w:pos="709"/>
        </w:tabs>
        <w:spacing w:before="120" w:after="0"/>
        <w:jc w:val="both"/>
        <w:rPr>
          <w:rFonts w:cs="Times New Roman"/>
          <w:sz w:val="24"/>
          <w:szCs w:val="28"/>
        </w:rPr>
      </w:pPr>
      <w:r w:rsidRPr="004B188E">
        <w:rPr>
          <w:rFonts w:cs="Times New Roman"/>
          <w:sz w:val="24"/>
          <w:szCs w:val="28"/>
        </w:rPr>
        <w:t xml:space="preserve">Пользователем ИС (далее – Пользователь) является сотрудник </w:t>
      </w:r>
      <w:r w:rsidR="00DB5B2F" w:rsidRPr="004B188E">
        <w:rPr>
          <w:rFonts w:cs="Times New Roman"/>
          <w:sz w:val="24"/>
          <w:szCs w:val="28"/>
        </w:rPr>
        <w:t>Обществ</w:t>
      </w:r>
      <w:r w:rsidR="00F36818" w:rsidRPr="004B188E">
        <w:rPr>
          <w:rFonts w:cs="Times New Roman"/>
          <w:sz w:val="24"/>
          <w:szCs w:val="28"/>
        </w:rPr>
        <w:t>а</w:t>
      </w:r>
      <w:r w:rsidRPr="004B188E">
        <w:rPr>
          <w:rFonts w:cs="Times New Roman"/>
          <w:sz w:val="24"/>
          <w:szCs w:val="28"/>
        </w:rPr>
        <w:t xml:space="preserve">, участвующий в рамках своих функциональных обязанностей в процессах автоматизированной обработки информации и имеющий доступ к аппаратным средствам, программному обеспечению и данным ИС согласно приказу списка лиц, которым необходим доступ к персональным данным, обрабатываемым в ИС, для выполнения своих должностных обязанностей. </w:t>
      </w:r>
    </w:p>
    <w:p w14:paraId="0580CA96" w14:textId="77777777" w:rsidR="00692EE4" w:rsidRPr="004B188E" w:rsidRDefault="00692EE4" w:rsidP="003D0B50">
      <w:pPr>
        <w:pStyle w:val="a6"/>
        <w:tabs>
          <w:tab w:val="num" w:pos="709"/>
        </w:tabs>
        <w:spacing w:before="120" w:after="0"/>
        <w:jc w:val="both"/>
        <w:rPr>
          <w:rFonts w:cs="Times New Roman"/>
          <w:szCs w:val="28"/>
        </w:rPr>
      </w:pPr>
      <w:r w:rsidRPr="004B188E">
        <w:rPr>
          <w:rFonts w:cs="Times New Roman"/>
          <w:sz w:val="24"/>
          <w:szCs w:val="28"/>
        </w:rPr>
        <w:t>Пользователь в своей работе руководствуется, кроме должностных и технологических инструкций, действующими нормативными, организационно-распорядительными документами по вопросам информационной безопасности. Положения инструкции обязательны для исполнения всеми пользователями и доводятся до сотрудников под роспись. Пользователь должен быть предупрежден о возможной ответственности за ее нарушение.</w:t>
      </w:r>
    </w:p>
    <w:p w14:paraId="38E8833B" w14:textId="77777777" w:rsidR="00692EE4" w:rsidRPr="004B188E" w:rsidRDefault="00692EE4" w:rsidP="008C2F76">
      <w:pPr>
        <w:pStyle w:val="a6"/>
        <w:numPr>
          <w:ilvl w:val="0"/>
          <w:numId w:val="17"/>
        </w:numPr>
        <w:tabs>
          <w:tab w:val="left" w:pos="284"/>
        </w:tabs>
        <w:spacing w:before="120" w:after="0"/>
        <w:rPr>
          <w:rFonts w:cs="Times New Roman"/>
          <w:b/>
          <w:sz w:val="24"/>
          <w:szCs w:val="28"/>
        </w:rPr>
      </w:pPr>
      <w:r w:rsidRPr="004B188E">
        <w:rPr>
          <w:rFonts w:cs="Times New Roman"/>
          <w:b/>
          <w:sz w:val="24"/>
          <w:szCs w:val="28"/>
        </w:rPr>
        <w:t>Общий порядок действий при возникновении нештатных ситуаций</w:t>
      </w:r>
    </w:p>
    <w:p w14:paraId="4AFF44C0" w14:textId="77777777" w:rsidR="00692EE4" w:rsidRPr="004B188E" w:rsidRDefault="00692EE4" w:rsidP="003D0B50">
      <w:pPr>
        <w:pStyle w:val="a6"/>
        <w:tabs>
          <w:tab w:val="num" w:pos="709"/>
        </w:tabs>
        <w:spacing w:before="120" w:after="0"/>
        <w:jc w:val="both"/>
        <w:rPr>
          <w:rFonts w:cs="Times New Roman"/>
          <w:sz w:val="24"/>
          <w:szCs w:val="28"/>
        </w:rPr>
      </w:pPr>
      <w:r w:rsidRPr="004B188E">
        <w:rPr>
          <w:rFonts w:cs="Times New Roman"/>
          <w:sz w:val="24"/>
          <w:szCs w:val="28"/>
        </w:rPr>
        <w:t>В настоящем документе под нештатной ситуацией понимается происшествие, связанное со сбоем в функционировании элементов ИС, предоставляемых пользователям ИС, а также с вероятностью потери защищаемой информации.</w:t>
      </w:r>
    </w:p>
    <w:p w14:paraId="3DFD5D2E" w14:textId="77777777" w:rsidR="00692EE4" w:rsidRPr="004B188E" w:rsidRDefault="00692EE4" w:rsidP="003D0B50">
      <w:pPr>
        <w:pStyle w:val="a6"/>
        <w:tabs>
          <w:tab w:val="num" w:pos="709"/>
        </w:tabs>
        <w:spacing w:before="120" w:after="0"/>
        <w:jc w:val="both"/>
        <w:rPr>
          <w:rFonts w:cs="Times New Roman"/>
          <w:sz w:val="24"/>
          <w:szCs w:val="28"/>
        </w:rPr>
      </w:pPr>
      <w:r w:rsidRPr="004B188E">
        <w:rPr>
          <w:rFonts w:cs="Times New Roman"/>
          <w:sz w:val="24"/>
          <w:szCs w:val="28"/>
        </w:rPr>
        <w:t>К нештатным ситуациям относятся следующие ситуации:</w:t>
      </w:r>
    </w:p>
    <w:p w14:paraId="3BEC88F9" w14:textId="77777777" w:rsidR="00692EE4" w:rsidRPr="004B188E" w:rsidRDefault="00692EE4"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сбой в работе программного обеспечения («зависание» компьютера, медленная скорость работы программы, ошибки в работе программы и т. п.);</w:t>
      </w:r>
    </w:p>
    <w:p w14:paraId="7C4F9B6F" w14:textId="77777777" w:rsidR="00692EE4" w:rsidRPr="004B188E" w:rsidRDefault="00692EE4"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отключение электричества;</w:t>
      </w:r>
    </w:p>
    <w:p w14:paraId="150AEF82" w14:textId="77777777" w:rsidR="00692EE4" w:rsidRPr="004B188E" w:rsidRDefault="00692EE4"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сбой в локальной вычислительной сети (отсутствие доступа в локальную сеть, отсутствие доступа в интернет, отсутствие связи с сервером и т. п.);</w:t>
      </w:r>
    </w:p>
    <w:p w14:paraId="5F92FD34" w14:textId="77777777" w:rsidR="00692EE4" w:rsidRPr="004B188E" w:rsidRDefault="00692EE4"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выход из строя сервера;</w:t>
      </w:r>
    </w:p>
    <w:p w14:paraId="2508AFD3" w14:textId="77777777" w:rsidR="00692EE4" w:rsidRPr="004B188E" w:rsidRDefault="00692EE4"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потеря данных (отсутствие возможности сохранить внесенные данные, отсутствие связи с сервером, повреждение файлов и т. п.);</w:t>
      </w:r>
    </w:p>
    <w:p w14:paraId="594DF5C3" w14:textId="77777777" w:rsidR="00692EE4" w:rsidRPr="004B188E" w:rsidRDefault="00692EE4"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обнаружение вируса;</w:t>
      </w:r>
    </w:p>
    <w:p w14:paraId="1EDA17F4" w14:textId="77777777" w:rsidR="00692EE4" w:rsidRPr="004B188E" w:rsidRDefault="00692EE4"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обнаружение утечки информации (взлом учетной записи пользователя, обнаружение посторонних устройств в системном блоке, обнаружена попытка распечатывания или сканирования документов на принтере и т. п.);</w:t>
      </w:r>
    </w:p>
    <w:p w14:paraId="2FD5A483" w14:textId="77777777" w:rsidR="00692EE4" w:rsidRPr="004B188E" w:rsidRDefault="00692EE4"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взлом системы (</w:t>
      </w:r>
      <w:proofErr w:type="spellStart"/>
      <w:r w:rsidRPr="004B188E">
        <w:rPr>
          <w:rFonts w:ascii="Times New Roman" w:hAnsi="Times New Roman" w:cs="Times New Roman"/>
          <w:sz w:val="24"/>
          <w:szCs w:val="24"/>
        </w:rPr>
        <w:t>web</w:t>
      </w:r>
      <w:proofErr w:type="spellEnd"/>
      <w:r w:rsidRPr="004B188E">
        <w:rPr>
          <w:rFonts w:ascii="Times New Roman" w:hAnsi="Times New Roman" w:cs="Times New Roman"/>
          <w:sz w:val="24"/>
          <w:szCs w:val="24"/>
        </w:rPr>
        <w:t>-сервера, файл-сервера, СУБД и др.) или несанкционированный доступ;</w:t>
      </w:r>
    </w:p>
    <w:p w14:paraId="32150A43" w14:textId="77777777" w:rsidR="00692EE4" w:rsidRPr="004B188E" w:rsidRDefault="00692EE4"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lastRenderedPageBreak/>
        <w:t>попытка несанкционированного доступа (обнаружены попытки подбора пароля, доступ постороннего лица в помещение и т. п.);</w:t>
      </w:r>
    </w:p>
    <w:p w14:paraId="6C37698E" w14:textId="77777777" w:rsidR="00692EE4" w:rsidRPr="004B188E" w:rsidRDefault="00692EE4"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компрометация ключей (утеря носителя ключевой информации (</w:t>
      </w:r>
      <w:proofErr w:type="spellStart"/>
      <w:r w:rsidRPr="004B188E">
        <w:rPr>
          <w:rFonts w:ascii="Times New Roman" w:hAnsi="Times New Roman" w:cs="Times New Roman"/>
          <w:sz w:val="24"/>
          <w:szCs w:val="24"/>
        </w:rPr>
        <w:t>Rutoken</w:t>
      </w:r>
      <w:proofErr w:type="spellEnd"/>
      <w:r w:rsidRPr="004B188E">
        <w:rPr>
          <w:rFonts w:ascii="Times New Roman" w:hAnsi="Times New Roman" w:cs="Times New Roman"/>
          <w:sz w:val="24"/>
          <w:szCs w:val="24"/>
        </w:rPr>
        <w:t>, E-</w:t>
      </w:r>
      <w:proofErr w:type="spellStart"/>
      <w:r w:rsidRPr="004B188E">
        <w:rPr>
          <w:rFonts w:ascii="Times New Roman" w:hAnsi="Times New Roman" w:cs="Times New Roman"/>
          <w:sz w:val="24"/>
          <w:szCs w:val="24"/>
        </w:rPr>
        <w:t>token</w:t>
      </w:r>
      <w:proofErr w:type="spellEnd"/>
      <w:r w:rsidRPr="004B188E">
        <w:rPr>
          <w:rFonts w:ascii="Times New Roman" w:hAnsi="Times New Roman" w:cs="Times New Roman"/>
          <w:sz w:val="24"/>
          <w:szCs w:val="24"/>
        </w:rPr>
        <w:t xml:space="preserve"> и т. п.), несанкционированный доступ постороннего лица в место физического хранения носителя информации, к устройству хранения информации, визуальный осмотр носителя информации посторонним лицом или подозрение, что данные факты имели место, взлом учётной записи пользователя)</w:t>
      </w:r>
      <w:r w:rsidR="00A239E6" w:rsidRPr="004B188E">
        <w:rPr>
          <w:rFonts w:ascii="Times New Roman" w:hAnsi="Times New Roman" w:cs="Times New Roman"/>
          <w:sz w:val="24"/>
          <w:szCs w:val="24"/>
        </w:rPr>
        <w:t>;</w:t>
      </w:r>
    </w:p>
    <w:p w14:paraId="24D955CA" w14:textId="77777777" w:rsidR="00692EE4" w:rsidRPr="004B188E" w:rsidRDefault="00692EE4"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компрометация пароля (взлом учетной записи пользователя, визуальный осмотр посторонним лицом клавиатуры при вводе пароля пользователем и т. п.);</w:t>
      </w:r>
    </w:p>
    <w:p w14:paraId="40BCDAC2" w14:textId="77777777" w:rsidR="00692EE4" w:rsidRPr="004B188E" w:rsidRDefault="00692EE4"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физическое повреждение ЛВС или АРМ (не включается АРМ, при попытке включения отображается синий или черный экраны, повреждены провода и т. п.);</w:t>
      </w:r>
    </w:p>
    <w:p w14:paraId="28211D0B" w14:textId="77777777" w:rsidR="00692EE4" w:rsidRPr="004B188E" w:rsidRDefault="00692EE4"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стихийное бедствие;</w:t>
      </w:r>
    </w:p>
    <w:p w14:paraId="1963FD4D" w14:textId="77777777" w:rsidR="00692EE4" w:rsidRPr="004B188E" w:rsidRDefault="00692EE4" w:rsidP="008C2F76">
      <w:pPr>
        <w:numPr>
          <w:ilvl w:val="0"/>
          <w:numId w:val="14"/>
        </w:numPr>
        <w:tabs>
          <w:tab w:val="clear" w:pos="1068"/>
          <w:tab w:val="left" w:pos="284"/>
        </w:tabs>
        <w:spacing w:after="0" w:line="240" w:lineRule="auto"/>
        <w:ind w:left="0" w:firstLine="0"/>
        <w:jc w:val="both"/>
        <w:rPr>
          <w:rFonts w:ascii="Times New Roman" w:hAnsi="Times New Roman" w:cs="Times New Roman"/>
          <w:sz w:val="24"/>
          <w:szCs w:val="24"/>
        </w:rPr>
      </w:pPr>
      <w:r w:rsidRPr="004B188E">
        <w:rPr>
          <w:rFonts w:ascii="Times New Roman" w:hAnsi="Times New Roman" w:cs="Times New Roman"/>
          <w:sz w:val="24"/>
          <w:szCs w:val="24"/>
        </w:rPr>
        <w:t>иные нештатные ситуации, не включенные в данный список, но влекущие за собой повреждение элементов ИС и возможность потери защищаемой информации, и названные таковыми пользователем ИС или администратором безопасности ИС.</w:t>
      </w:r>
    </w:p>
    <w:p w14:paraId="2BF91F55" w14:textId="77777777" w:rsidR="00692EE4" w:rsidRPr="004B188E" w:rsidRDefault="00692EE4" w:rsidP="003D0B50">
      <w:pPr>
        <w:pStyle w:val="a6"/>
        <w:tabs>
          <w:tab w:val="num" w:pos="709"/>
        </w:tabs>
        <w:spacing w:before="120" w:after="0"/>
        <w:jc w:val="both"/>
        <w:rPr>
          <w:rFonts w:cs="Times New Roman"/>
          <w:sz w:val="24"/>
          <w:szCs w:val="28"/>
        </w:rPr>
      </w:pPr>
      <w:r w:rsidRPr="004B188E">
        <w:rPr>
          <w:rFonts w:cs="Times New Roman"/>
          <w:sz w:val="24"/>
          <w:szCs w:val="28"/>
        </w:rPr>
        <w:t>При возникновении нештатных ситуаций во время работы сотрудник, обнаруживший нештатную ситуацию, немедленно ставит в известность администратора безопасности. В случае, если поставить в известность администратора не представляется возможным (администратор безопасности отсутствует на рабочем месте), пользователем, обнаружившим нештатную ситуацию, составляется служебная записка в свободной форме с описанием нештатной ситуации, и передается руководителю подразделения.</w:t>
      </w:r>
    </w:p>
    <w:p w14:paraId="0F33C7BD" w14:textId="77777777" w:rsidR="00692EE4" w:rsidRPr="004B188E" w:rsidRDefault="00692EE4" w:rsidP="003D0B50">
      <w:pPr>
        <w:pStyle w:val="a6"/>
        <w:tabs>
          <w:tab w:val="num" w:pos="709"/>
        </w:tabs>
        <w:spacing w:before="120" w:after="0"/>
        <w:jc w:val="both"/>
        <w:rPr>
          <w:rFonts w:cs="Times New Roman"/>
          <w:sz w:val="24"/>
          <w:szCs w:val="28"/>
        </w:rPr>
      </w:pPr>
      <w:r w:rsidRPr="004B188E">
        <w:rPr>
          <w:rFonts w:cs="Times New Roman"/>
          <w:sz w:val="24"/>
          <w:szCs w:val="28"/>
        </w:rPr>
        <w:t>Администратор безопасности ИС проводит предварительный анализ ситуации и, в случае невозможности исправить положение, ставит в известность своего непосредственного руководителя для определения дальнейших действий. Здесь и далее – в случае отсутствия администратора безопасности, все действия и меры в отношении нештатной ситуации, описанные в настоящей инструкции, выполняет сотрудник отдела, временно назначенный начальником отдела, либо сам руководитель отдела.</w:t>
      </w:r>
    </w:p>
    <w:p w14:paraId="5082588E" w14:textId="77777777" w:rsidR="00692EE4" w:rsidRPr="004B188E" w:rsidRDefault="00692EE4" w:rsidP="003D0B50">
      <w:pPr>
        <w:pStyle w:val="a6"/>
        <w:tabs>
          <w:tab w:val="num" w:pos="709"/>
        </w:tabs>
        <w:spacing w:before="120" w:after="0"/>
        <w:jc w:val="both"/>
        <w:rPr>
          <w:rFonts w:cs="Times New Roman"/>
          <w:sz w:val="24"/>
          <w:szCs w:val="28"/>
        </w:rPr>
      </w:pPr>
      <w:r w:rsidRPr="004B188E">
        <w:rPr>
          <w:rFonts w:cs="Times New Roman"/>
          <w:sz w:val="24"/>
          <w:szCs w:val="28"/>
        </w:rPr>
        <w:t>При необходимости проводится служебное расследование по факту возникновения нештатной ситуации и выяснению ее причин.</w:t>
      </w:r>
    </w:p>
    <w:p w14:paraId="338C1096" w14:textId="77777777" w:rsidR="00692EE4" w:rsidRPr="004B188E" w:rsidRDefault="00692EE4" w:rsidP="008C2F76">
      <w:pPr>
        <w:pStyle w:val="a6"/>
        <w:numPr>
          <w:ilvl w:val="0"/>
          <w:numId w:val="17"/>
        </w:numPr>
        <w:tabs>
          <w:tab w:val="left" w:pos="284"/>
        </w:tabs>
        <w:spacing w:before="240" w:after="0"/>
        <w:jc w:val="both"/>
        <w:rPr>
          <w:rFonts w:cs="Times New Roman"/>
          <w:b/>
          <w:sz w:val="24"/>
          <w:szCs w:val="28"/>
        </w:rPr>
      </w:pPr>
      <w:r w:rsidRPr="004B188E">
        <w:rPr>
          <w:rFonts w:cs="Times New Roman"/>
          <w:b/>
          <w:sz w:val="24"/>
          <w:szCs w:val="28"/>
        </w:rPr>
        <w:t>Особенности действий при возникновении наиболее распространенных нештатных ситуаций</w:t>
      </w:r>
    </w:p>
    <w:p w14:paraId="1F650B88" w14:textId="77777777" w:rsidR="00692EE4" w:rsidRPr="004B188E" w:rsidRDefault="00692EE4" w:rsidP="003D0B50">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Сбой программного обеспечения - администратор безопасности ИС совместно с сотрудником отдела, у которого произошла нештатная ситуация, выясняют причину сбоя. Если исправить ошибку своими силами не удалось, разработчику ПО направляется информационное сообщение с сопроводительными материалами о возникшей ситуации.</w:t>
      </w:r>
    </w:p>
    <w:p w14:paraId="02782D5D" w14:textId="77777777" w:rsidR="00692EE4" w:rsidRPr="004B188E" w:rsidRDefault="00692EE4" w:rsidP="003D0B50">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Отключение электричества - администратор безопасности ИС совместно с сотрудником отдела, у которого произошла нештатная ситуация, проводят анализ на наличие потерь и (или) разрушения данных и ПО, а также проверяют работоспособность оборудования. В случае необходимости, производится восстановление ПО и данных из последней резервной копии.</w:t>
      </w:r>
    </w:p>
    <w:p w14:paraId="5770EACD" w14:textId="77777777" w:rsidR="00692EE4" w:rsidRPr="004B188E" w:rsidRDefault="00692EE4" w:rsidP="003D0B50">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Сбой в ЛВС - администратор безопасности ИС проводит анализ на наличие потерь и (или) разрушения данных и ПО. В случае необходимости, производится восстановление ПО и данных из последней резервной копии.</w:t>
      </w:r>
    </w:p>
    <w:p w14:paraId="21ECA626" w14:textId="77777777" w:rsidR="00692EE4" w:rsidRPr="004B188E" w:rsidRDefault="00692EE4" w:rsidP="003D0B50">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Выход из строя сервера - администратор безопасности ИС, ответственный за эксплуатацию сервера, проводит меры по немедленному вводу в действие резервного сервера (если есть) для обеспечения непрерывной работы. При необходимости производятся работы по восстановлению ПО и данных из резервных копий.</w:t>
      </w:r>
    </w:p>
    <w:p w14:paraId="0EAECAF6" w14:textId="77777777" w:rsidR="00692EE4" w:rsidRPr="004B188E" w:rsidRDefault="00692EE4" w:rsidP="003D0B50">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Потеря данных - При обнаружении потери данных Администратор безопасности ИС проводит мероприятия по поиску и устранению причин потери данных (антивирусная проверка, целостность и работоспособность ПО, целостность и работоспособность оборудования и др.). При необходимости, производится восстановление ПО и данных из резервных копий.</w:t>
      </w:r>
    </w:p>
    <w:p w14:paraId="62ACF9F6" w14:textId="77777777" w:rsidR="00692EE4" w:rsidRPr="004B188E" w:rsidRDefault="00692EE4" w:rsidP="003D0B50">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lastRenderedPageBreak/>
        <w:t>Обнаружение вируса - при обнаружении вируса производится локализация вируса с целью предотвращения его дальнейшего распространения, для чего следует физически отсоединить «зараженный» компьютер от ЛВС и провести анализ состояния компьютера. Анализ проводится компетентным в этой области сотрудником. Результатом анализа может быть попытка сохранения (спасения данных), так как после перезагрузки АРМ данные могут быть уже потеряны. После успешной ликвидации вируса, сохраненные данные также необходимо подвергнуть проверке на наличие вируса. При обнаружении вируса следует руководствоваться «Инструкцией по организации антивирусной защиты», инструкцией по эксплуатации применяемого антивирусного ПО. После ликвидации вируса необходимо провести внеочередную антивирусную проверку на всех АРМ с применением обновленных антивирусных баз. При необходимости производится восстановление ПО и данных из резервных копий. Проводится служебное расследование по факту появления вируса в АРМ (ЛВС).</w:t>
      </w:r>
    </w:p>
    <w:p w14:paraId="20FE2DDB" w14:textId="77777777" w:rsidR="00692EE4" w:rsidRPr="004B188E" w:rsidRDefault="00692EE4" w:rsidP="003D0B50">
      <w:pPr>
        <w:spacing w:after="0" w:line="240" w:lineRule="auto"/>
        <w:jc w:val="both"/>
        <w:rPr>
          <w:rFonts w:ascii="Times New Roman" w:hAnsi="Times New Roman" w:cs="Times New Roman"/>
          <w:sz w:val="24"/>
          <w:szCs w:val="24"/>
        </w:rPr>
      </w:pPr>
      <w:r w:rsidRPr="004B188E">
        <w:rPr>
          <w:rFonts w:ascii="Times New Roman" w:hAnsi="Times New Roman" w:cs="Times New Roman"/>
          <w:i/>
          <w:sz w:val="24"/>
          <w:szCs w:val="24"/>
        </w:rPr>
        <w:t>Обнаружение утечки информации</w:t>
      </w:r>
      <w:r w:rsidRPr="004B188E">
        <w:rPr>
          <w:rFonts w:ascii="Times New Roman" w:hAnsi="Times New Roman" w:cs="Times New Roman"/>
          <w:sz w:val="24"/>
          <w:szCs w:val="24"/>
        </w:rPr>
        <w:t xml:space="preserve"> - при обнаружении утечки информации ставится в известность Администратор безопасности ИС. Проводится служебное расследование. Если утечка информации произошла по техническим причинам, проводится анализ защищенности системы и, если необходимо, принимаются меры по устранению уязвимостей и предотвращению их возникновения.</w:t>
      </w:r>
    </w:p>
    <w:p w14:paraId="5231FC14" w14:textId="77777777" w:rsidR="00692EE4" w:rsidRPr="004B188E" w:rsidRDefault="00692EE4" w:rsidP="003D0B50">
      <w:pPr>
        <w:spacing w:after="0" w:line="240" w:lineRule="auto"/>
        <w:jc w:val="both"/>
        <w:rPr>
          <w:rFonts w:ascii="Times New Roman" w:hAnsi="Times New Roman" w:cs="Times New Roman"/>
          <w:sz w:val="24"/>
          <w:szCs w:val="24"/>
        </w:rPr>
      </w:pPr>
      <w:r w:rsidRPr="004B188E">
        <w:rPr>
          <w:rFonts w:ascii="Times New Roman" w:hAnsi="Times New Roman" w:cs="Times New Roman"/>
          <w:i/>
          <w:sz w:val="24"/>
          <w:szCs w:val="24"/>
        </w:rPr>
        <w:t>Взлом системы</w:t>
      </w:r>
      <w:r w:rsidRPr="004B188E">
        <w:rPr>
          <w:rFonts w:ascii="Times New Roman" w:hAnsi="Times New Roman" w:cs="Times New Roman"/>
          <w:sz w:val="24"/>
          <w:szCs w:val="24"/>
        </w:rPr>
        <w:t xml:space="preserve"> (Web-сервера, файл-сервера, СУБД и др.) или несанкционированный доступ (НСД) - при обнаружении взлома сервера ставится в известность Администратор безопасности ИС. Проводится, по возможности, временное отключение сервера от сети для проверки на вирусы и троянских закладок. Возможен временный переход на резервный сервер. Учитывая, что программные закладки могут быть не обнаружены антивирусным ПО, следует особенно тщательно проверить целостность исполняемых файлов в соответствии с хэш-функциями эталонного программного обеспечения, а также проанализировать состояние файлов-скриптов и журналы сервера. Необходимо сменить все пароли, которые имели отношение к данному серверу. В случае необходимости производится восстановление ПО и данных из эталонного архива и резервных копий. По результатам анализа ситуации следует проверить вероятность проникновения несанкционированных программ в ЛВС, после чего провести аналогичные работы по проверке и восстановлению ПО и данных на других ЭВМ. По факту взлома сервера проводится служебное расследование.</w:t>
      </w:r>
    </w:p>
    <w:p w14:paraId="62A07D14" w14:textId="77777777" w:rsidR="00692EE4" w:rsidRPr="004B188E" w:rsidRDefault="00692EE4" w:rsidP="003D0B50">
      <w:pPr>
        <w:spacing w:after="0" w:line="240" w:lineRule="auto"/>
        <w:jc w:val="both"/>
        <w:rPr>
          <w:rFonts w:ascii="Times New Roman" w:hAnsi="Times New Roman" w:cs="Times New Roman"/>
          <w:sz w:val="24"/>
          <w:szCs w:val="24"/>
        </w:rPr>
      </w:pPr>
      <w:r w:rsidRPr="004B188E">
        <w:rPr>
          <w:rFonts w:ascii="Times New Roman" w:hAnsi="Times New Roman" w:cs="Times New Roman"/>
          <w:i/>
          <w:sz w:val="24"/>
          <w:szCs w:val="24"/>
        </w:rPr>
        <w:t>Попытка несанкционированного доступа</w:t>
      </w:r>
      <w:r w:rsidRPr="004B188E">
        <w:rPr>
          <w:rFonts w:ascii="Times New Roman" w:hAnsi="Times New Roman" w:cs="Times New Roman"/>
          <w:sz w:val="24"/>
          <w:szCs w:val="24"/>
        </w:rPr>
        <w:t xml:space="preserve"> (НСД) - при обнаружении утечки информации ставится в известность Администратор безопасности ИС. При попытке НСД проводится анализ ситуации на основе информации журналов регистрации попыток НСД и предыдущих попыток НСД (данный журнал ведется автоматизированным способом средствами защиты информации от несанкционированного доступа). По результатам анализа, в случае необходимости, принимаются меры по предотвращению НСД, если есть реальная угроза НСД. Так же рекомендуется провести внеплановую смену паролей. В случае появления обновлений ПО, устраняющих уязвимости системы безопасности, следует применить такие обновления.</w:t>
      </w:r>
    </w:p>
    <w:p w14:paraId="41EB6519" w14:textId="77777777" w:rsidR="00692EE4" w:rsidRPr="004B188E" w:rsidRDefault="00692EE4" w:rsidP="003D0B50">
      <w:pPr>
        <w:spacing w:after="0" w:line="240" w:lineRule="auto"/>
        <w:jc w:val="both"/>
        <w:rPr>
          <w:rFonts w:ascii="Times New Roman" w:hAnsi="Times New Roman" w:cs="Times New Roman"/>
          <w:sz w:val="24"/>
          <w:szCs w:val="24"/>
        </w:rPr>
      </w:pPr>
      <w:r w:rsidRPr="004B188E">
        <w:rPr>
          <w:rFonts w:ascii="Times New Roman" w:hAnsi="Times New Roman" w:cs="Times New Roman"/>
          <w:i/>
          <w:sz w:val="24"/>
          <w:szCs w:val="24"/>
        </w:rPr>
        <w:t>Компрометация ключей</w:t>
      </w:r>
      <w:r w:rsidRPr="004B188E">
        <w:rPr>
          <w:rFonts w:ascii="Times New Roman" w:hAnsi="Times New Roman" w:cs="Times New Roman"/>
          <w:sz w:val="24"/>
          <w:szCs w:val="24"/>
        </w:rPr>
        <w:t xml:space="preserve"> - при обнаружении утечки информации ставится в известность Администратор безопасности и начальник подразделения. При компрометации ключей следует руководствоваться инструкциями к применяемой СКЗИ.</w:t>
      </w:r>
    </w:p>
    <w:p w14:paraId="7E923B15" w14:textId="77777777" w:rsidR="00692EE4" w:rsidRPr="004B188E" w:rsidRDefault="00692EE4" w:rsidP="003D0B50">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Компрометация пароля - при обнаружении утечки информации ставится в известность Администратор безопасности и начальник подразделения. При компрометации пароля необходимо немедленно сменить пароль, проанализировать ситуацию на наличие последствий компрометации и принять необходимые меры по минимизации возможного (или нанесенного) ущерба (блокирование счетов пользователей и т.д.). При необходимости возможно проведение служебного расследования.</w:t>
      </w:r>
    </w:p>
    <w:p w14:paraId="4AF18E03" w14:textId="77777777" w:rsidR="00692EE4" w:rsidRPr="004B188E" w:rsidRDefault="00692EE4" w:rsidP="003D0B50">
      <w:pPr>
        <w:spacing w:after="0" w:line="240" w:lineRule="auto"/>
        <w:jc w:val="both"/>
        <w:rPr>
          <w:rFonts w:ascii="Times New Roman" w:hAnsi="Times New Roman" w:cs="Times New Roman"/>
          <w:sz w:val="24"/>
          <w:szCs w:val="24"/>
        </w:rPr>
      </w:pPr>
      <w:r w:rsidRPr="004B188E">
        <w:rPr>
          <w:rFonts w:ascii="Times New Roman" w:hAnsi="Times New Roman" w:cs="Times New Roman"/>
          <w:i/>
          <w:sz w:val="24"/>
          <w:szCs w:val="24"/>
        </w:rPr>
        <w:t>Физическое повреждение ЛВС или АРМ</w:t>
      </w:r>
      <w:r w:rsidRPr="004B188E">
        <w:rPr>
          <w:rFonts w:ascii="Times New Roman" w:hAnsi="Times New Roman" w:cs="Times New Roman"/>
          <w:sz w:val="24"/>
          <w:szCs w:val="24"/>
        </w:rPr>
        <w:t xml:space="preserve"> - ставится в известность Администратор безопасности ИС. Определяется причина повреждения ЛВС или АРМ и возможные угрозы безопасности информации. В случае возникновения подозрения на целенаправленный вывод оборудования из строя проводится служебное расследование. Проводится проверка ПО на наличие вредоносных </w:t>
      </w:r>
      <w:r w:rsidRPr="004B188E">
        <w:rPr>
          <w:rFonts w:ascii="Times New Roman" w:hAnsi="Times New Roman" w:cs="Times New Roman"/>
          <w:sz w:val="24"/>
          <w:szCs w:val="24"/>
        </w:rPr>
        <w:lastRenderedPageBreak/>
        <w:t>программ-закладок, целостность ПО и данных. Проводится анализ электронных журналов. При необходимости проводятся меры по восстановлению ПО и данных из резервных копий.</w:t>
      </w:r>
    </w:p>
    <w:p w14:paraId="2FE1ECD2" w14:textId="77777777" w:rsidR="00692EE4" w:rsidRPr="004B188E" w:rsidRDefault="00692EE4" w:rsidP="003D0B50">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Стихийное бедствие - при возникновении стихийных бедствий следует руководствоваться документами, регламентирующими поведение в чрезвычайных ситуациях, принятых в учреждении.</w:t>
      </w:r>
    </w:p>
    <w:p w14:paraId="09470511" w14:textId="77777777" w:rsidR="00692EE4" w:rsidRPr="004B188E" w:rsidRDefault="00692EE4" w:rsidP="008C2F76">
      <w:pPr>
        <w:pStyle w:val="a6"/>
        <w:numPr>
          <w:ilvl w:val="0"/>
          <w:numId w:val="17"/>
        </w:numPr>
        <w:tabs>
          <w:tab w:val="left" w:pos="284"/>
        </w:tabs>
        <w:spacing w:before="120" w:after="0"/>
        <w:rPr>
          <w:rFonts w:cs="Times New Roman"/>
          <w:b/>
          <w:sz w:val="24"/>
          <w:szCs w:val="28"/>
        </w:rPr>
      </w:pPr>
      <w:r w:rsidRPr="004B188E">
        <w:rPr>
          <w:rFonts w:cs="Times New Roman"/>
          <w:b/>
          <w:sz w:val="24"/>
          <w:szCs w:val="28"/>
        </w:rPr>
        <w:t>Меры против возникновения нештатных ситуаций</w:t>
      </w:r>
    </w:p>
    <w:p w14:paraId="049A0950" w14:textId="77777777" w:rsidR="00692EE4" w:rsidRPr="004B188E" w:rsidRDefault="00692EE4" w:rsidP="003D0B50">
      <w:pPr>
        <w:pStyle w:val="a6"/>
        <w:tabs>
          <w:tab w:val="num" w:pos="709"/>
        </w:tabs>
        <w:spacing w:after="0"/>
        <w:jc w:val="both"/>
        <w:rPr>
          <w:rFonts w:cs="Times New Roman"/>
          <w:sz w:val="24"/>
          <w:szCs w:val="28"/>
        </w:rPr>
      </w:pPr>
      <w:r w:rsidRPr="004B188E">
        <w:rPr>
          <w:sz w:val="24"/>
        </w:rPr>
        <w:t xml:space="preserve">Администратором безопасности </w:t>
      </w:r>
      <w:r w:rsidRPr="004B188E">
        <w:rPr>
          <w:rFonts w:cs="Times New Roman"/>
          <w:sz w:val="24"/>
          <w:szCs w:val="28"/>
        </w:rPr>
        <w:t>периодически, не реже 1 раза в год, должен проводиться анализ зарегистрированных нештатных ситуаций для выработки мероприятий по их предотвращению.</w:t>
      </w:r>
    </w:p>
    <w:p w14:paraId="2463F504" w14:textId="77777777" w:rsidR="00692EE4" w:rsidRPr="004B188E" w:rsidRDefault="00692EE4" w:rsidP="003D0B50">
      <w:pPr>
        <w:pStyle w:val="a6"/>
        <w:tabs>
          <w:tab w:val="num" w:pos="709"/>
        </w:tabs>
        <w:spacing w:after="0"/>
        <w:jc w:val="both"/>
        <w:rPr>
          <w:rFonts w:cs="Times New Roman"/>
          <w:sz w:val="24"/>
          <w:szCs w:val="28"/>
        </w:rPr>
      </w:pPr>
      <w:r w:rsidRPr="004B188E">
        <w:rPr>
          <w:rFonts w:cs="Times New Roman"/>
          <w:sz w:val="24"/>
          <w:szCs w:val="28"/>
        </w:rPr>
        <w:t xml:space="preserve">В общем случае, для предотвращения нештатных ситуаций, необходимо четкое соблюдение требований нормативных документов </w:t>
      </w:r>
      <w:r w:rsidR="00DB5B2F" w:rsidRPr="004B188E">
        <w:rPr>
          <w:rFonts w:cs="Times New Roman"/>
          <w:sz w:val="24"/>
          <w:szCs w:val="28"/>
        </w:rPr>
        <w:t>Обществ</w:t>
      </w:r>
      <w:r w:rsidR="00F36818" w:rsidRPr="004B188E">
        <w:rPr>
          <w:rFonts w:cs="Times New Roman"/>
          <w:sz w:val="24"/>
          <w:szCs w:val="28"/>
        </w:rPr>
        <w:t>а</w:t>
      </w:r>
      <w:r w:rsidRPr="004B188E">
        <w:rPr>
          <w:rFonts w:cs="Times New Roman"/>
          <w:sz w:val="24"/>
          <w:szCs w:val="28"/>
        </w:rPr>
        <w:t xml:space="preserve"> и инструкций по эксплуатации оборудования и ПО.</w:t>
      </w:r>
    </w:p>
    <w:p w14:paraId="29BB61B6" w14:textId="77777777" w:rsidR="00692EE4" w:rsidRPr="004B188E" w:rsidRDefault="00692EE4" w:rsidP="003D0B50">
      <w:pPr>
        <w:pStyle w:val="a6"/>
        <w:tabs>
          <w:tab w:val="num" w:pos="709"/>
        </w:tabs>
        <w:spacing w:line="276" w:lineRule="auto"/>
        <w:jc w:val="both"/>
        <w:rPr>
          <w:rFonts w:cs="Times New Roman"/>
          <w:sz w:val="24"/>
          <w:szCs w:val="28"/>
        </w:rPr>
      </w:pPr>
      <w:r w:rsidRPr="004B188E">
        <w:rPr>
          <w:rFonts w:cs="Times New Roman"/>
          <w:i/>
          <w:sz w:val="24"/>
          <w:szCs w:val="28"/>
          <w:u w:val="single"/>
        </w:rPr>
        <w:t>Рекомендации по предотвращению некоторых типичных нештатных ситуаций</w:t>
      </w:r>
      <w:r w:rsidRPr="004B188E">
        <w:rPr>
          <w:rFonts w:cs="Times New Roman"/>
          <w:sz w:val="24"/>
          <w:szCs w:val="28"/>
        </w:rPr>
        <w:t>:</w:t>
      </w:r>
    </w:p>
    <w:p w14:paraId="14A052FE" w14:textId="77777777" w:rsidR="00692EE4" w:rsidRPr="004B188E" w:rsidRDefault="00692EE4" w:rsidP="003D0B50">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Сбой программного обеспечения - применять лицензионное ПО, регулярно проводить антивирусный контроль и профилактические работы на ЭВМ (проверка диска и др.).</w:t>
      </w:r>
    </w:p>
    <w:p w14:paraId="659CA5E0" w14:textId="77777777" w:rsidR="00692EE4" w:rsidRPr="004B188E" w:rsidRDefault="00692EE4" w:rsidP="003D0B50">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Отключение электричества - использовать источники бесперебойного питания на критически важных технологических участках. </w:t>
      </w:r>
    </w:p>
    <w:p w14:paraId="459466C7" w14:textId="77777777" w:rsidR="00692EE4" w:rsidRPr="004B188E" w:rsidRDefault="00692EE4" w:rsidP="003D0B50">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Сбой ЛВС - обеспечение бесперебойной работы ЛВС путем применения надежных сетевых технологий и резервных систем.</w:t>
      </w:r>
    </w:p>
    <w:p w14:paraId="6937C96A" w14:textId="77777777" w:rsidR="00692EE4" w:rsidRPr="004B188E" w:rsidRDefault="00692EE4" w:rsidP="003D0B50">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Выход из строя серверов - применять надежные программно-технические средства. Допускать к работе с серверным оборудованием только квалифицированных специалистов.</w:t>
      </w:r>
    </w:p>
    <w:p w14:paraId="1C36E1A5" w14:textId="77777777" w:rsidR="00692EE4" w:rsidRPr="004B188E" w:rsidRDefault="00692EE4" w:rsidP="003D0B50">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Потеря данных - периодически проводить анализ системных журналов работы ПО с целью выяснения «узких» мест в технологии и возможной утечки (или потери) информации. Проводить с администраторами информационной безопасности (и сотрудниками) разъяснительные и обучающие собрания. Обеспечить резервное копирование данных.</w:t>
      </w:r>
    </w:p>
    <w:p w14:paraId="007B2D45" w14:textId="77777777" w:rsidR="00692EE4" w:rsidRPr="004B188E" w:rsidRDefault="00692EE4" w:rsidP="003D0B50">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Обнаружение вируса - соблюдать требования «Инструкции по организации антивирусной защиты».</w:t>
      </w:r>
    </w:p>
    <w:p w14:paraId="108457A2" w14:textId="77777777" w:rsidR="00692EE4" w:rsidRPr="004B188E" w:rsidRDefault="00692EE4" w:rsidP="003D0B50">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Утечка информации - применять средства защиты от НСД. Регулярно проводить анализ журналов попыток НСД и работы по совершенствованию системы защиты информации. </w:t>
      </w:r>
    </w:p>
    <w:p w14:paraId="402291BB" w14:textId="77777777" w:rsidR="00692EE4" w:rsidRPr="004B188E" w:rsidRDefault="00692EE4" w:rsidP="003D0B50">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Попытка несанкционированного доступа (НСД) - по возможности, установить регистрацию попыток НСД на всех технологических участках, где возможен несанкционированный доступ, с оповещением Администратора информационной безопасности о попытках НСД.</w:t>
      </w:r>
    </w:p>
    <w:p w14:paraId="093D9AE6" w14:textId="77777777" w:rsidR="00692EE4" w:rsidRPr="004B188E" w:rsidRDefault="00692EE4" w:rsidP="003D0B50">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Компрометация паролей - соблюдать требования «Инструкции по организации парольной защиты».</w:t>
      </w:r>
    </w:p>
    <w:p w14:paraId="1B6C3130" w14:textId="77777777" w:rsidR="00692EE4" w:rsidRPr="004B188E" w:rsidRDefault="00692EE4" w:rsidP="003D0B50">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Физическое повреждение ЛВС или АРМ - физическая защита компонентов сети (серверов, маршрутизаторов и др.), ограничение доступа к ним.</w:t>
      </w:r>
    </w:p>
    <w:p w14:paraId="20A7CACB" w14:textId="77777777" w:rsidR="00692EE4" w:rsidRPr="004B188E" w:rsidRDefault="00692EE4" w:rsidP="003D0B50">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Стихийное бедствие - проводить обучающие собрания и тренировки персонала по вопросам гражданской обороны.</w:t>
      </w:r>
    </w:p>
    <w:p w14:paraId="601B84BE" w14:textId="77777777" w:rsidR="00692EE4" w:rsidRPr="004B188E" w:rsidRDefault="00692EE4" w:rsidP="00692EE4">
      <w:pPr>
        <w:rPr>
          <w:rFonts w:ascii="Times New Roman" w:hAnsi="Times New Roman" w:cs="Times New Roman"/>
          <w:b/>
          <w:sz w:val="28"/>
          <w:szCs w:val="28"/>
        </w:rPr>
      </w:pPr>
      <w:r w:rsidRPr="004B188E">
        <w:rPr>
          <w:sz w:val="20"/>
        </w:rPr>
        <w:br w:type="page"/>
      </w:r>
      <w:r w:rsidRPr="004B188E">
        <w:rPr>
          <w:rFonts w:ascii="Times New Roman" w:hAnsi="Times New Roman" w:cs="Times New Roman"/>
          <w:b/>
          <w:sz w:val="24"/>
          <w:szCs w:val="28"/>
        </w:rPr>
        <w:lastRenderedPageBreak/>
        <w:t>Лист ознакомления</w:t>
      </w:r>
    </w:p>
    <w:tbl>
      <w:tblPr>
        <w:tblW w:w="9726" w:type="dxa"/>
        <w:tblInd w:w="55" w:type="dxa"/>
        <w:tblBorders>
          <w:bottom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726"/>
      </w:tblGrid>
      <w:tr w:rsidR="004B188E" w:rsidRPr="004B188E" w14:paraId="5F48887D" w14:textId="77777777" w:rsidTr="009465C3">
        <w:trPr>
          <w:trHeight w:val="177"/>
        </w:trPr>
        <w:tc>
          <w:tcPr>
            <w:tcW w:w="9726" w:type="dxa"/>
          </w:tcPr>
          <w:p w14:paraId="1AC0534E" w14:textId="77777777" w:rsidR="00692EE4" w:rsidRPr="004B188E" w:rsidRDefault="00692EE4" w:rsidP="009465C3">
            <w:pPr>
              <w:pStyle w:val="a8"/>
              <w:rPr>
                <w:rFonts w:ascii="Times New Roman" w:hAnsi="Times New Roman" w:cs="Times New Roman"/>
                <w:sz w:val="28"/>
                <w:szCs w:val="28"/>
              </w:rPr>
            </w:pPr>
          </w:p>
        </w:tc>
      </w:tr>
      <w:tr w:rsidR="004B188E" w:rsidRPr="004B188E" w14:paraId="7AEE4793" w14:textId="77777777" w:rsidTr="009465C3">
        <w:tc>
          <w:tcPr>
            <w:tcW w:w="9726" w:type="dxa"/>
          </w:tcPr>
          <w:p w14:paraId="7CA9033D" w14:textId="77777777" w:rsidR="00692EE4" w:rsidRPr="004B188E" w:rsidRDefault="00692EE4" w:rsidP="009465C3">
            <w:pPr>
              <w:pStyle w:val="a8"/>
              <w:rPr>
                <w:rFonts w:ascii="Times New Roman" w:hAnsi="Times New Roman" w:cs="Times New Roman"/>
                <w:sz w:val="28"/>
                <w:szCs w:val="28"/>
              </w:rPr>
            </w:pPr>
          </w:p>
        </w:tc>
      </w:tr>
      <w:tr w:rsidR="004B188E" w:rsidRPr="004B188E" w14:paraId="0EF2FDE4" w14:textId="77777777" w:rsidTr="009465C3">
        <w:tc>
          <w:tcPr>
            <w:tcW w:w="9726" w:type="dxa"/>
          </w:tcPr>
          <w:p w14:paraId="223CBB87" w14:textId="77777777" w:rsidR="00362852" w:rsidRPr="004B188E" w:rsidRDefault="00362852" w:rsidP="009465C3">
            <w:pPr>
              <w:pStyle w:val="a8"/>
              <w:rPr>
                <w:rFonts w:ascii="Times New Roman" w:hAnsi="Times New Roman" w:cs="Times New Roman"/>
                <w:sz w:val="28"/>
                <w:szCs w:val="28"/>
              </w:rPr>
            </w:pPr>
          </w:p>
        </w:tc>
      </w:tr>
      <w:tr w:rsidR="004B188E" w:rsidRPr="004B188E" w14:paraId="561D5C11" w14:textId="77777777" w:rsidTr="009465C3">
        <w:tc>
          <w:tcPr>
            <w:tcW w:w="9726" w:type="dxa"/>
          </w:tcPr>
          <w:p w14:paraId="1B02D11F" w14:textId="77777777" w:rsidR="00362852" w:rsidRPr="004B188E" w:rsidRDefault="00362852" w:rsidP="009465C3">
            <w:pPr>
              <w:pStyle w:val="a8"/>
              <w:rPr>
                <w:rFonts w:ascii="Times New Roman" w:hAnsi="Times New Roman" w:cs="Times New Roman"/>
                <w:sz w:val="28"/>
                <w:szCs w:val="28"/>
              </w:rPr>
            </w:pPr>
          </w:p>
        </w:tc>
      </w:tr>
      <w:tr w:rsidR="004B188E" w:rsidRPr="004B188E" w14:paraId="26471AB0" w14:textId="77777777" w:rsidTr="009465C3">
        <w:tc>
          <w:tcPr>
            <w:tcW w:w="9726" w:type="dxa"/>
          </w:tcPr>
          <w:p w14:paraId="3F61CECB" w14:textId="77777777" w:rsidR="00362852" w:rsidRPr="004B188E" w:rsidRDefault="00362852" w:rsidP="009465C3">
            <w:pPr>
              <w:pStyle w:val="a8"/>
              <w:rPr>
                <w:rFonts w:ascii="Times New Roman" w:hAnsi="Times New Roman" w:cs="Times New Roman"/>
                <w:sz w:val="28"/>
                <w:szCs w:val="28"/>
              </w:rPr>
            </w:pPr>
          </w:p>
        </w:tc>
      </w:tr>
      <w:tr w:rsidR="004B188E" w:rsidRPr="004B188E" w14:paraId="3AA3FCF6" w14:textId="77777777" w:rsidTr="009465C3">
        <w:tc>
          <w:tcPr>
            <w:tcW w:w="9726" w:type="dxa"/>
          </w:tcPr>
          <w:p w14:paraId="10D79CB8" w14:textId="77777777" w:rsidR="00362852" w:rsidRPr="004B188E" w:rsidRDefault="00362852" w:rsidP="009465C3">
            <w:pPr>
              <w:pStyle w:val="a8"/>
              <w:rPr>
                <w:rFonts w:ascii="Times New Roman" w:hAnsi="Times New Roman" w:cs="Times New Roman"/>
                <w:sz w:val="28"/>
                <w:szCs w:val="28"/>
              </w:rPr>
            </w:pPr>
          </w:p>
        </w:tc>
      </w:tr>
      <w:tr w:rsidR="004B188E" w:rsidRPr="004B188E" w14:paraId="7AB115BA" w14:textId="77777777" w:rsidTr="009465C3">
        <w:tc>
          <w:tcPr>
            <w:tcW w:w="9726" w:type="dxa"/>
          </w:tcPr>
          <w:p w14:paraId="402C3319" w14:textId="77777777" w:rsidR="00362852" w:rsidRPr="004B188E" w:rsidRDefault="00362852" w:rsidP="009465C3">
            <w:pPr>
              <w:pStyle w:val="a8"/>
              <w:rPr>
                <w:rFonts w:ascii="Times New Roman" w:hAnsi="Times New Roman" w:cs="Times New Roman"/>
                <w:sz w:val="28"/>
                <w:szCs w:val="28"/>
              </w:rPr>
            </w:pPr>
          </w:p>
        </w:tc>
      </w:tr>
      <w:tr w:rsidR="004B188E" w:rsidRPr="004B188E" w14:paraId="47239831" w14:textId="77777777" w:rsidTr="009465C3">
        <w:tc>
          <w:tcPr>
            <w:tcW w:w="9726" w:type="dxa"/>
          </w:tcPr>
          <w:p w14:paraId="769B83FE" w14:textId="77777777" w:rsidR="00692EE4" w:rsidRPr="004B188E" w:rsidRDefault="00692EE4" w:rsidP="009465C3">
            <w:pPr>
              <w:pStyle w:val="a8"/>
              <w:rPr>
                <w:rFonts w:ascii="Times New Roman" w:hAnsi="Times New Roman" w:cs="Times New Roman"/>
                <w:sz w:val="28"/>
                <w:szCs w:val="28"/>
              </w:rPr>
            </w:pPr>
          </w:p>
        </w:tc>
      </w:tr>
      <w:tr w:rsidR="004B188E" w:rsidRPr="004B188E" w14:paraId="79649BD6" w14:textId="77777777" w:rsidTr="009465C3">
        <w:tc>
          <w:tcPr>
            <w:tcW w:w="9726" w:type="dxa"/>
          </w:tcPr>
          <w:p w14:paraId="3B925F73" w14:textId="77777777" w:rsidR="00692EE4" w:rsidRPr="004B188E" w:rsidRDefault="00692EE4" w:rsidP="009465C3">
            <w:pPr>
              <w:pStyle w:val="a8"/>
              <w:rPr>
                <w:rFonts w:ascii="Times New Roman" w:hAnsi="Times New Roman" w:cs="Times New Roman"/>
                <w:sz w:val="28"/>
                <w:szCs w:val="28"/>
              </w:rPr>
            </w:pPr>
          </w:p>
        </w:tc>
      </w:tr>
      <w:tr w:rsidR="004B188E" w:rsidRPr="004B188E" w14:paraId="6432D04D" w14:textId="77777777" w:rsidTr="009465C3">
        <w:tc>
          <w:tcPr>
            <w:tcW w:w="9726" w:type="dxa"/>
          </w:tcPr>
          <w:p w14:paraId="23BB5183" w14:textId="77777777" w:rsidR="00692EE4" w:rsidRPr="004B188E" w:rsidRDefault="00692EE4" w:rsidP="009465C3">
            <w:pPr>
              <w:pStyle w:val="a8"/>
              <w:rPr>
                <w:rFonts w:ascii="Times New Roman" w:hAnsi="Times New Roman" w:cs="Times New Roman"/>
                <w:sz w:val="28"/>
                <w:szCs w:val="28"/>
              </w:rPr>
            </w:pPr>
          </w:p>
        </w:tc>
      </w:tr>
      <w:tr w:rsidR="004B188E" w:rsidRPr="004B188E" w14:paraId="72E71072" w14:textId="77777777" w:rsidTr="009465C3">
        <w:tc>
          <w:tcPr>
            <w:tcW w:w="9726" w:type="dxa"/>
          </w:tcPr>
          <w:p w14:paraId="0C6DFF47" w14:textId="77777777" w:rsidR="00692EE4" w:rsidRPr="004B188E" w:rsidRDefault="00692EE4" w:rsidP="009465C3">
            <w:pPr>
              <w:pStyle w:val="a8"/>
              <w:rPr>
                <w:rFonts w:ascii="Times New Roman" w:hAnsi="Times New Roman" w:cs="Times New Roman"/>
                <w:sz w:val="28"/>
                <w:szCs w:val="28"/>
              </w:rPr>
            </w:pPr>
          </w:p>
        </w:tc>
      </w:tr>
      <w:tr w:rsidR="004B188E" w:rsidRPr="004B188E" w14:paraId="27D96DD6" w14:textId="77777777" w:rsidTr="009465C3">
        <w:tc>
          <w:tcPr>
            <w:tcW w:w="9726" w:type="dxa"/>
          </w:tcPr>
          <w:p w14:paraId="256ED476" w14:textId="77777777" w:rsidR="00692EE4" w:rsidRPr="004B188E" w:rsidRDefault="00692EE4" w:rsidP="009465C3">
            <w:pPr>
              <w:pStyle w:val="a8"/>
              <w:rPr>
                <w:rFonts w:ascii="Times New Roman" w:hAnsi="Times New Roman" w:cs="Times New Roman"/>
                <w:sz w:val="28"/>
                <w:szCs w:val="28"/>
              </w:rPr>
            </w:pPr>
          </w:p>
        </w:tc>
      </w:tr>
      <w:tr w:rsidR="004B188E" w:rsidRPr="004B188E" w14:paraId="473E3D09" w14:textId="77777777" w:rsidTr="009465C3">
        <w:tc>
          <w:tcPr>
            <w:tcW w:w="9726" w:type="dxa"/>
          </w:tcPr>
          <w:p w14:paraId="5B5782B5" w14:textId="77777777" w:rsidR="00692EE4" w:rsidRPr="004B188E" w:rsidRDefault="00692EE4" w:rsidP="009465C3">
            <w:pPr>
              <w:pStyle w:val="a8"/>
              <w:rPr>
                <w:rFonts w:ascii="Times New Roman" w:hAnsi="Times New Roman" w:cs="Times New Roman"/>
                <w:sz w:val="28"/>
                <w:szCs w:val="28"/>
              </w:rPr>
            </w:pPr>
          </w:p>
        </w:tc>
      </w:tr>
      <w:tr w:rsidR="004B188E" w:rsidRPr="004B188E" w14:paraId="6ED26570" w14:textId="77777777" w:rsidTr="009465C3">
        <w:tc>
          <w:tcPr>
            <w:tcW w:w="9726" w:type="dxa"/>
          </w:tcPr>
          <w:p w14:paraId="39B84F99" w14:textId="77777777" w:rsidR="00362852" w:rsidRPr="004B188E" w:rsidRDefault="00362852" w:rsidP="009465C3">
            <w:pPr>
              <w:pStyle w:val="a8"/>
              <w:rPr>
                <w:rFonts w:ascii="Times New Roman" w:hAnsi="Times New Roman" w:cs="Times New Roman"/>
                <w:sz w:val="28"/>
                <w:szCs w:val="28"/>
              </w:rPr>
            </w:pPr>
          </w:p>
        </w:tc>
      </w:tr>
      <w:tr w:rsidR="004B188E" w:rsidRPr="004B188E" w14:paraId="13089670" w14:textId="77777777" w:rsidTr="009465C3">
        <w:tc>
          <w:tcPr>
            <w:tcW w:w="9726" w:type="dxa"/>
          </w:tcPr>
          <w:p w14:paraId="188A771F" w14:textId="77777777" w:rsidR="00362852" w:rsidRPr="004B188E" w:rsidRDefault="00362852" w:rsidP="009465C3">
            <w:pPr>
              <w:pStyle w:val="a8"/>
              <w:rPr>
                <w:rFonts w:ascii="Times New Roman" w:hAnsi="Times New Roman" w:cs="Times New Roman"/>
                <w:sz w:val="28"/>
                <w:szCs w:val="28"/>
              </w:rPr>
            </w:pPr>
          </w:p>
        </w:tc>
      </w:tr>
      <w:tr w:rsidR="004B188E" w:rsidRPr="004B188E" w14:paraId="098CF956" w14:textId="77777777" w:rsidTr="009465C3">
        <w:tc>
          <w:tcPr>
            <w:tcW w:w="9726" w:type="dxa"/>
          </w:tcPr>
          <w:p w14:paraId="4B8006AD" w14:textId="77777777" w:rsidR="00362852" w:rsidRPr="004B188E" w:rsidRDefault="00362852" w:rsidP="009465C3">
            <w:pPr>
              <w:pStyle w:val="a8"/>
              <w:rPr>
                <w:rFonts w:ascii="Times New Roman" w:hAnsi="Times New Roman" w:cs="Times New Roman"/>
                <w:sz w:val="28"/>
                <w:szCs w:val="28"/>
              </w:rPr>
            </w:pPr>
          </w:p>
        </w:tc>
      </w:tr>
      <w:tr w:rsidR="004B188E" w:rsidRPr="004B188E" w14:paraId="1A844049" w14:textId="77777777" w:rsidTr="009465C3">
        <w:tc>
          <w:tcPr>
            <w:tcW w:w="9726" w:type="dxa"/>
          </w:tcPr>
          <w:p w14:paraId="00460D98" w14:textId="77777777" w:rsidR="00362852" w:rsidRPr="004B188E" w:rsidRDefault="00362852" w:rsidP="009465C3">
            <w:pPr>
              <w:pStyle w:val="a8"/>
              <w:rPr>
                <w:rFonts w:ascii="Times New Roman" w:hAnsi="Times New Roman" w:cs="Times New Roman"/>
                <w:sz w:val="28"/>
                <w:szCs w:val="28"/>
              </w:rPr>
            </w:pPr>
          </w:p>
        </w:tc>
      </w:tr>
      <w:tr w:rsidR="004B188E" w:rsidRPr="004B188E" w14:paraId="2BCF19A2" w14:textId="77777777" w:rsidTr="009465C3">
        <w:tc>
          <w:tcPr>
            <w:tcW w:w="9726" w:type="dxa"/>
          </w:tcPr>
          <w:p w14:paraId="5EA2EF9C" w14:textId="77777777" w:rsidR="00362852" w:rsidRPr="004B188E" w:rsidRDefault="00362852" w:rsidP="009465C3">
            <w:pPr>
              <w:pStyle w:val="a8"/>
              <w:rPr>
                <w:rFonts w:ascii="Times New Roman" w:hAnsi="Times New Roman" w:cs="Times New Roman"/>
                <w:sz w:val="28"/>
                <w:szCs w:val="28"/>
              </w:rPr>
            </w:pPr>
          </w:p>
        </w:tc>
      </w:tr>
      <w:tr w:rsidR="004B188E" w:rsidRPr="004B188E" w14:paraId="691AFF82" w14:textId="77777777" w:rsidTr="009465C3">
        <w:tc>
          <w:tcPr>
            <w:tcW w:w="9726" w:type="dxa"/>
          </w:tcPr>
          <w:p w14:paraId="43171F5D" w14:textId="77777777" w:rsidR="00362852" w:rsidRPr="004B188E" w:rsidRDefault="00362852" w:rsidP="009465C3">
            <w:pPr>
              <w:pStyle w:val="a8"/>
              <w:rPr>
                <w:rFonts w:ascii="Times New Roman" w:hAnsi="Times New Roman" w:cs="Times New Roman"/>
                <w:sz w:val="28"/>
                <w:szCs w:val="28"/>
              </w:rPr>
            </w:pPr>
          </w:p>
        </w:tc>
      </w:tr>
      <w:tr w:rsidR="004B188E" w:rsidRPr="004B188E" w14:paraId="7DA133A1" w14:textId="77777777" w:rsidTr="009465C3">
        <w:tc>
          <w:tcPr>
            <w:tcW w:w="9726" w:type="dxa"/>
          </w:tcPr>
          <w:p w14:paraId="4BC91E6E" w14:textId="77777777" w:rsidR="00362852" w:rsidRPr="004B188E" w:rsidRDefault="00362852" w:rsidP="009465C3">
            <w:pPr>
              <w:pStyle w:val="a8"/>
              <w:rPr>
                <w:rFonts w:ascii="Times New Roman" w:hAnsi="Times New Roman" w:cs="Times New Roman"/>
                <w:sz w:val="28"/>
                <w:szCs w:val="28"/>
              </w:rPr>
            </w:pPr>
          </w:p>
        </w:tc>
      </w:tr>
      <w:tr w:rsidR="004B188E" w:rsidRPr="004B188E" w14:paraId="2D8AC3D3" w14:textId="77777777" w:rsidTr="009465C3">
        <w:tc>
          <w:tcPr>
            <w:tcW w:w="9726" w:type="dxa"/>
          </w:tcPr>
          <w:p w14:paraId="2C46A73E" w14:textId="77777777" w:rsidR="00362852" w:rsidRPr="004B188E" w:rsidRDefault="00362852" w:rsidP="009465C3">
            <w:pPr>
              <w:pStyle w:val="a8"/>
              <w:rPr>
                <w:rFonts w:ascii="Times New Roman" w:hAnsi="Times New Roman" w:cs="Times New Roman"/>
                <w:sz w:val="28"/>
                <w:szCs w:val="28"/>
              </w:rPr>
            </w:pPr>
          </w:p>
        </w:tc>
      </w:tr>
      <w:tr w:rsidR="004B188E" w:rsidRPr="004B188E" w14:paraId="43F052BB" w14:textId="77777777" w:rsidTr="009465C3">
        <w:tc>
          <w:tcPr>
            <w:tcW w:w="9726" w:type="dxa"/>
          </w:tcPr>
          <w:p w14:paraId="3F874860" w14:textId="77777777" w:rsidR="00362852" w:rsidRPr="004B188E" w:rsidRDefault="00362852" w:rsidP="009465C3">
            <w:pPr>
              <w:pStyle w:val="a8"/>
              <w:rPr>
                <w:rFonts w:ascii="Times New Roman" w:hAnsi="Times New Roman" w:cs="Times New Roman"/>
                <w:sz w:val="28"/>
                <w:szCs w:val="28"/>
              </w:rPr>
            </w:pPr>
          </w:p>
        </w:tc>
      </w:tr>
      <w:tr w:rsidR="004B188E" w:rsidRPr="004B188E" w14:paraId="7D7475CB" w14:textId="77777777" w:rsidTr="009465C3">
        <w:tc>
          <w:tcPr>
            <w:tcW w:w="9726" w:type="dxa"/>
          </w:tcPr>
          <w:p w14:paraId="75A2B130" w14:textId="77777777" w:rsidR="00362852" w:rsidRPr="004B188E" w:rsidRDefault="00362852" w:rsidP="009465C3">
            <w:pPr>
              <w:pStyle w:val="a8"/>
              <w:rPr>
                <w:rFonts w:ascii="Times New Roman" w:hAnsi="Times New Roman" w:cs="Times New Roman"/>
                <w:sz w:val="28"/>
                <w:szCs w:val="28"/>
              </w:rPr>
            </w:pPr>
          </w:p>
        </w:tc>
      </w:tr>
      <w:tr w:rsidR="004B188E" w:rsidRPr="004B188E" w14:paraId="33B5207D" w14:textId="77777777" w:rsidTr="009465C3">
        <w:tc>
          <w:tcPr>
            <w:tcW w:w="9726" w:type="dxa"/>
          </w:tcPr>
          <w:p w14:paraId="77D7FA95" w14:textId="77777777" w:rsidR="00362852" w:rsidRPr="004B188E" w:rsidRDefault="00362852" w:rsidP="009465C3">
            <w:pPr>
              <w:pStyle w:val="a8"/>
              <w:rPr>
                <w:rFonts w:ascii="Times New Roman" w:hAnsi="Times New Roman" w:cs="Times New Roman"/>
                <w:sz w:val="28"/>
                <w:szCs w:val="28"/>
              </w:rPr>
            </w:pPr>
          </w:p>
        </w:tc>
      </w:tr>
      <w:tr w:rsidR="004B188E" w:rsidRPr="004B188E" w14:paraId="55560303" w14:textId="77777777" w:rsidTr="009465C3">
        <w:tc>
          <w:tcPr>
            <w:tcW w:w="9726" w:type="dxa"/>
          </w:tcPr>
          <w:p w14:paraId="46AC26B7" w14:textId="77777777" w:rsidR="00362852" w:rsidRPr="004B188E" w:rsidRDefault="00362852" w:rsidP="009465C3">
            <w:pPr>
              <w:pStyle w:val="a8"/>
              <w:rPr>
                <w:rFonts w:ascii="Times New Roman" w:hAnsi="Times New Roman" w:cs="Times New Roman"/>
                <w:sz w:val="28"/>
                <w:szCs w:val="28"/>
              </w:rPr>
            </w:pPr>
          </w:p>
        </w:tc>
      </w:tr>
      <w:tr w:rsidR="004B188E" w:rsidRPr="004B188E" w14:paraId="250F7E84" w14:textId="77777777" w:rsidTr="009465C3">
        <w:tc>
          <w:tcPr>
            <w:tcW w:w="9726" w:type="dxa"/>
          </w:tcPr>
          <w:p w14:paraId="5FBE5D55" w14:textId="77777777" w:rsidR="00362852" w:rsidRPr="004B188E" w:rsidRDefault="00362852" w:rsidP="009465C3">
            <w:pPr>
              <w:pStyle w:val="a8"/>
              <w:rPr>
                <w:rFonts w:ascii="Times New Roman" w:hAnsi="Times New Roman" w:cs="Times New Roman"/>
                <w:sz w:val="28"/>
                <w:szCs w:val="28"/>
              </w:rPr>
            </w:pPr>
          </w:p>
        </w:tc>
      </w:tr>
      <w:tr w:rsidR="004B188E" w:rsidRPr="004B188E" w14:paraId="55E58D67" w14:textId="77777777" w:rsidTr="009465C3">
        <w:tc>
          <w:tcPr>
            <w:tcW w:w="9726" w:type="dxa"/>
          </w:tcPr>
          <w:p w14:paraId="5E75525C" w14:textId="77777777" w:rsidR="00362852" w:rsidRPr="004B188E" w:rsidRDefault="00362852" w:rsidP="009465C3">
            <w:pPr>
              <w:pStyle w:val="a8"/>
              <w:rPr>
                <w:rFonts w:ascii="Times New Roman" w:hAnsi="Times New Roman" w:cs="Times New Roman"/>
                <w:sz w:val="28"/>
                <w:szCs w:val="28"/>
              </w:rPr>
            </w:pPr>
          </w:p>
        </w:tc>
      </w:tr>
      <w:tr w:rsidR="004B188E" w:rsidRPr="004B188E" w14:paraId="489E4093" w14:textId="77777777" w:rsidTr="009465C3">
        <w:tc>
          <w:tcPr>
            <w:tcW w:w="9726" w:type="dxa"/>
          </w:tcPr>
          <w:p w14:paraId="626E9D87" w14:textId="77777777" w:rsidR="00362852" w:rsidRPr="004B188E" w:rsidRDefault="00362852" w:rsidP="009465C3">
            <w:pPr>
              <w:pStyle w:val="a8"/>
              <w:rPr>
                <w:rFonts w:ascii="Times New Roman" w:hAnsi="Times New Roman" w:cs="Times New Roman"/>
                <w:sz w:val="28"/>
                <w:szCs w:val="28"/>
              </w:rPr>
            </w:pPr>
          </w:p>
        </w:tc>
      </w:tr>
      <w:tr w:rsidR="004B188E" w:rsidRPr="004B188E" w14:paraId="3D0160B2" w14:textId="77777777" w:rsidTr="009465C3">
        <w:tc>
          <w:tcPr>
            <w:tcW w:w="9726" w:type="dxa"/>
          </w:tcPr>
          <w:p w14:paraId="7A201CE4" w14:textId="77777777" w:rsidR="00362852" w:rsidRPr="004B188E" w:rsidRDefault="00362852" w:rsidP="009465C3">
            <w:pPr>
              <w:pStyle w:val="a8"/>
              <w:rPr>
                <w:rFonts w:ascii="Times New Roman" w:hAnsi="Times New Roman" w:cs="Times New Roman"/>
                <w:sz w:val="28"/>
                <w:szCs w:val="28"/>
              </w:rPr>
            </w:pPr>
          </w:p>
        </w:tc>
      </w:tr>
      <w:tr w:rsidR="004B188E" w:rsidRPr="004B188E" w14:paraId="6196260D" w14:textId="77777777" w:rsidTr="009465C3">
        <w:tc>
          <w:tcPr>
            <w:tcW w:w="9726" w:type="dxa"/>
          </w:tcPr>
          <w:p w14:paraId="78E76EE4" w14:textId="77777777" w:rsidR="00362852" w:rsidRPr="004B188E" w:rsidRDefault="00362852" w:rsidP="009465C3">
            <w:pPr>
              <w:pStyle w:val="a8"/>
              <w:rPr>
                <w:rFonts w:ascii="Times New Roman" w:hAnsi="Times New Roman" w:cs="Times New Roman"/>
                <w:sz w:val="28"/>
                <w:szCs w:val="28"/>
              </w:rPr>
            </w:pPr>
          </w:p>
        </w:tc>
      </w:tr>
    </w:tbl>
    <w:p w14:paraId="583E9910" w14:textId="77777777" w:rsidR="00226018" w:rsidRPr="004B188E" w:rsidRDefault="00226018">
      <w:pPr>
        <w:rPr>
          <w:rFonts w:ascii="Times New Roman" w:hAnsi="Times New Roman" w:cs="Times New Roman"/>
          <w:sz w:val="24"/>
          <w:szCs w:val="24"/>
        </w:rPr>
      </w:pPr>
      <w:r w:rsidRPr="004B188E">
        <w:rPr>
          <w:rFonts w:ascii="Times New Roman" w:hAnsi="Times New Roman" w:cs="Times New Roman"/>
          <w:sz w:val="24"/>
          <w:szCs w:val="24"/>
        </w:rPr>
        <w:br w:type="page"/>
      </w:r>
    </w:p>
    <w:p w14:paraId="7482DA91" w14:textId="77777777" w:rsidR="00B0233E" w:rsidRPr="004B188E" w:rsidRDefault="00B0233E" w:rsidP="00B0233E">
      <w:pPr>
        <w:rPr>
          <w:rFonts w:ascii="Times New Roman" w:hAnsi="Times New Roman" w:cs="Times New Roman"/>
          <w:sz w:val="24"/>
          <w:szCs w:val="24"/>
          <w:lang w:val="en-US"/>
        </w:rPr>
      </w:pPr>
    </w:p>
    <w:tbl>
      <w:tblPr>
        <w:tblW w:w="9639" w:type="dxa"/>
        <w:tblInd w:w="-108" w:type="dxa"/>
        <w:tblLayout w:type="fixed"/>
        <w:tblLook w:val="0000" w:firstRow="0" w:lastRow="0" w:firstColumn="0" w:lastColumn="0" w:noHBand="0" w:noVBand="0"/>
      </w:tblPr>
      <w:tblGrid>
        <w:gridCol w:w="5211"/>
        <w:gridCol w:w="4428"/>
      </w:tblGrid>
      <w:tr w:rsidR="00B0233E" w:rsidRPr="004B188E" w14:paraId="7A8B7FE3" w14:textId="77777777" w:rsidTr="002A1F55">
        <w:trPr>
          <w:trHeight w:val="754"/>
        </w:trPr>
        <w:tc>
          <w:tcPr>
            <w:tcW w:w="5211" w:type="dxa"/>
          </w:tcPr>
          <w:p w14:paraId="5B07F21F" w14:textId="77777777" w:rsidR="00B0233E" w:rsidRPr="004B188E" w:rsidRDefault="00B0233E" w:rsidP="00AF4323">
            <w:pPr>
              <w:spacing w:after="0" w:line="240" w:lineRule="auto"/>
              <w:jc w:val="right"/>
              <w:rPr>
                <w:rFonts w:ascii="Times New Roman" w:hAnsi="Times New Roman" w:cs="Times New Roman"/>
                <w:sz w:val="24"/>
                <w:szCs w:val="24"/>
                <w:lang w:eastAsia="ar-SA"/>
              </w:rPr>
            </w:pPr>
          </w:p>
        </w:tc>
        <w:tc>
          <w:tcPr>
            <w:tcW w:w="4428" w:type="dxa"/>
          </w:tcPr>
          <w:p w14:paraId="5AE07C6E" w14:textId="77777777" w:rsidR="00B0233E" w:rsidRPr="004B188E" w:rsidRDefault="00B0233E"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УТВЕРЖДАЮ</w:t>
            </w:r>
          </w:p>
          <w:sdt>
            <w:sdtPr>
              <w:rPr>
                <w:rFonts w:ascii="Times New Roman" w:hAnsi="Times New Roman" w:cs="Times New Roman"/>
                <w:sz w:val="24"/>
                <w:szCs w:val="24"/>
                <w:lang w:eastAsia="ar-SA"/>
              </w:rPr>
              <w:alias w:val="Автор"/>
              <w:tag w:val=""/>
              <w:id w:val="1042949644"/>
              <w:placeholder>
                <w:docPart w:val="27F52A2694B54920AE7A8D8BA46CFE01"/>
              </w:placeholder>
              <w:dataBinding w:prefixMappings="xmlns:ns0='http://purl.org/dc/elements/1.1/' xmlns:ns1='http://schemas.openxmlformats.org/package/2006/metadata/core-properties' " w:xpath="/ns1:coreProperties[1]/ns0:creator[1]" w:storeItemID="{6C3C8BC8-F283-45AE-878A-BAB7291924A1}"/>
              <w:text/>
            </w:sdtPr>
            <w:sdtContent>
              <w:p w14:paraId="71127AC0" w14:textId="77777777" w:rsidR="00B0233E" w:rsidRPr="004B188E" w:rsidRDefault="00C44F12"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Генеральный директор</w:t>
                </w:r>
              </w:p>
            </w:sdtContent>
          </w:sdt>
          <w:sdt>
            <w:sdtPr>
              <w:rPr>
                <w:rFonts w:ascii="Times New Roman" w:hAnsi="Times New Roman" w:cs="Times New Roman"/>
                <w:sz w:val="24"/>
                <w:szCs w:val="24"/>
                <w:lang w:eastAsia="ar-SA"/>
              </w:rPr>
              <w:alias w:val="Организация"/>
              <w:tag w:val=""/>
              <w:id w:val="-735545023"/>
              <w:placeholder>
                <w:docPart w:val="1E54638D661940288D247CDDCE6062DA"/>
              </w:placeholder>
              <w:dataBinding w:prefixMappings="xmlns:ns0='http://schemas.openxmlformats.org/officeDocument/2006/extended-properties' " w:xpath="/ns0:Properties[1]/ns0:Company[1]" w:storeItemID="{6668398D-A668-4E3E-A5EB-62B293D839F1}"/>
              <w:text/>
            </w:sdtPr>
            <w:sdtContent>
              <w:p w14:paraId="6CFBFC14" w14:textId="77777777" w:rsidR="00B0233E" w:rsidRPr="004B188E" w:rsidRDefault="007B756F"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ООО «Дентал-Косметик»</w:t>
                </w:r>
              </w:p>
            </w:sdtContent>
          </w:sdt>
          <w:p w14:paraId="1A026D80" w14:textId="77777777" w:rsidR="00B0233E" w:rsidRPr="004B188E" w:rsidRDefault="00B0233E" w:rsidP="00AF4323">
            <w:pPr>
              <w:spacing w:after="0" w:line="240" w:lineRule="auto"/>
              <w:rPr>
                <w:rFonts w:ascii="Times New Roman" w:hAnsi="Times New Roman" w:cs="Times New Roman"/>
                <w:sz w:val="24"/>
                <w:szCs w:val="24"/>
                <w:lang w:eastAsia="ar-SA"/>
              </w:rPr>
            </w:pPr>
          </w:p>
          <w:p w14:paraId="6A2F8012" w14:textId="77777777" w:rsidR="00B0233E" w:rsidRPr="004B188E" w:rsidRDefault="00B0233E"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______________________ </w:t>
            </w:r>
          </w:p>
          <w:p w14:paraId="3B5111B3" w14:textId="77777777" w:rsidR="00B0233E" w:rsidRPr="004B188E" w:rsidRDefault="00000000" w:rsidP="00AF4323">
            <w:pPr>
              <w:spacing w:after="0" w:line="240" w:lineRule="auto"/>
              <w:rPr>
                <w:rFonts w:ascii="Times New Roman" w:hAnsi="Times New Roman" w:cs="Times New Roman"/>
                <w:sz w:val="24"/>
                <w:szCs w:val="24"/>
                <w:lang w:eastAsia="ar-SA"/>
              </w:rPr>
            </w:pPr>
            <w:sdt>
              <w:sdtPr>
                <w:rPr>
                  <w:rFonts w:ascii="Times New Roman" w:hAnsi="Times New Roman" w:cs="Times New Roman"/>
                  <w:sz w:val="24"/>
                  <w:szCs w:val="24"/>
                  <w:lang w:eastAsia="ar-SA"/>
                </w:rPr>
                <w:alias w:val="Руководитель"/>
                <w:tag w:val=""/>
                <w:id w:val="505635273"/>
                <w:placeholder>
                  <w:docPart w:val="9F2D2CA52923402CBF0A085FF3EB9134"/>
                </w:placeholder>
                <w:dataBinding w:prefixMappings="xmlns:ns0='http://schemas.openxmlformats.org/officeDocument/2006/extended-properties' " w:xpath="/ns0:Properties[1]/ns0:Manager[1]" w:storeItemID="{6668398D-A668-4E3E-A5EB-62B293D839F1}"/>
                <w:text/>
              </w:sdtPr>
              <w:sdtContent>
                <w:r w:rsidR="00C44F12" w:rsidRPr="004B188E">
                  <w:rPr>
                    <w:rFonts w:ascii="Times New Roman" w:hAnsi="Times New Roman" w:cs="Times New Roman"/>
                    <w:sz w:val="24"/>
                    <w:szCs w:val="24"/>
                    <w:lang w:eastAsia="ar-SA"/>
                  </w:rPr>
                  <w:t>И.Ю. Силёв</w:t>
                </w:r>
              </w:sdtContent>
            </w:sdt>
            <w:r w:rsidR="00B0233E" w:rsidRPr="004B188E">
              <w:rPr>
                <w:rFonts w:ascii="Times New Roman" w:hAnsi="Times New Roman" w:cs="Times New Roman"/>
                <w:sz w:val="24"/>
                <w:szCs w:val="24"/>
                <w:lang w:eastAsia="ar-SA"/>
              </w:rPr>
              <w:t xml:space="preserve"> </w:t>
            </w:r>
          </w:p>
          <w:p w14:paraId="3020CDBB" w14:textId="77777777" w:rsidR="00B0233E" w:rsidRPr="004B188E" w:rsidRDefault="00B0233E" w:rsidP="00AF4323">
            <w:pPr>
              <w:spacing w:after="0" w:line="240" w:lineRule="auto"/>
              <w:rPr>
                <w:rFonts w:ascii="Times New Roman" w:hAnsi="Times New Roman" w:cs="Times New Roman"/>
                <w:sz w:val="24"/>
                <w:szCs w:val="24"/>
                <w:lang w:eastAsia="ar-SA"/>
              </w:rPr>
            </w:pPr>
          </w:p>
          <w:p w14:paraId="75814045" w14:textId="77777777" w:rsidR="00B0233E" w:rsidRPr="004B188E" w:rsidRDefault="00B0233E"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 ___________ 20___ г.</w:t>
            </w:r>
          </w:p>
        </w:tc>
      </w:tr>
    </w:tbl>
    <w:p w14:paraId="54B62C29" w14:textId="77777777" w:rsidR="00B0233E" w:rsidRPr="004B188E" w:rsidRDefault="00B0233E" w:rsidP="00B0233E">
      <w:pPr>
        <w:rPr>
          <w:rFonts w:ascii="Times New Roman" w:hAnsi="Times New Roman" w:cs="Times New Roman"/>
          <w:sz w:val="24"/>
          <w:szCs w:val="24"/>
        </w:rPr>
      </w:pPr>
    </w:p>
    <w:p w14:paraId="6BC9151B" w14:textId="77777777" w:rsidR="00B0233E" w:rsidRPr="004B188E" w:rsidRDefault="00B0233E" w:rsidP="00B0233E">
      <w:pPr>
        <w:spacing w:before="720" w:after="120"/>
        <w:jc w:val="center"/>
        <w:rPr>
          <w:rFonts w:ascii="Times New Roman" w:hAnsi="Times New Roman" w:cs="Times New Roman"/>
          <w:b/>
          <w:sz w:val="28"/>
          <w:szCs w:val="24"/>
        </w:rPr>
      </w:pPr>
    </w:p>
    <w:p w14:paraId="1C3BA273" w14:textId="77777777" w:rsidR="00B0233E" w:rsidRPr="004B188E" w:rsidRDefault="00B0233E" w:rsidP="00B0233E">
      <w:pPr>
        <w:spacing w:before="720" w:after="120"/>
        <w:jc w:val="center"/>
        <w:rPr>
          <w:rFonts w:ascii="Times New Roman" w:hAnsi="Times New Roman" w:cs="Times New Roman"/>
          <w:b/>
          <w:sz w:val="28"/>
          <w:szCs w:val="24"/>
        </w:rPr>
      </w:pPr>
      <w:r w:rsidRPr="004B188E">
        <w:rPr>
          <w:rFonts w:ascii="Times New Roman" w:hAnsi="Times New Roman" w:cs="Times New Roman"/>
          <w:b/>
          <w:sz w:val="28"/>
          <w:szCs w:val="24"/>
        </w:rPr>
        <w:t>ИНСТРУКЦИЯ</w:t>
      </w:r>
    </w:p>
    <w:p w14:paraId="36D3D026" w14:textId="77777777" w:rsidR="00002FC2" w:rsidRPr="004B188E" w:rsidRDefault="00002FC2" w:rsidP="00002FC2">
      <w:pPr>
        <w:spacing w:after="0" w:line="240" w:lineRule="auto"/>
        <w:jc w:val="center"/>
        <w:rPr>
          <w:rFonts w:ascii="Times New Roman" w:eastAsia="Times New Roman" w:hAnsi="Times New Roman" w:cs="Times New Roman"/>
          <w:sz w:val="24"/>
          <w:szCs w:val="28"/>
          <w:lang w:eastAsia="ru-RU"/>
        </w:rPr>
      </w:pPr>
      <w:r w:rsidRPr="004B188E">
        <w:rPr>
          <w:rFonts w:ascii="Times New Roman" w:eastAsia="Times New Roman" w:hAnsi="Times New Roman" w:cs="Times New Roman"/>
          <w:sz w:val="24"/>
          <w:szCs w:val="28"/>
          <w:lang w:eastAsia="ru-RU"/>
        </w:rPr>
        <w:t>по организации антивирусной защиты в информационных системах</w:t>
      </w:r>
    </w:p>
    <w:p w14:paraId="76E50862" w14:textId="77777777" w:rsidR="00002FC2" w:rsidRPr="004B188E" w:rsidRDefault="00002FC2" w:rsidP="00002FC2">
      <w:pPr>
        <w:spacing w:after="0" w:line="240" w:lineRule="auto"/>
        <w:jc w:val="center"/>
        <w:rPr>
          <w:rFonts w:ascii="Times New Roman" w:eastAsia="Times New Roman" w:hAnsi="Times New Roman" w:cs="Times New Roman"/>
          <w:sz w:val="28"/>
          <w:szCs w:val="28"/>
          <w:lang w:eastAsia="ru-RU"/>
        </w:rPr>
      </w:pPr>
    </w:p>
    <w:p w14:paraId="4B7F9BDA" w14:textId="77777777" w:rsidR="00002FC2" w:rsidRPr="004B188E" w:rsidRDefault="00002FC2" w:rsidP="00002FC2">
      <w:pPr>
        <w:spacing w:after="0" w:line="240" w:lineRule="auto"/>
        <w:rPr>
          <w:rFonts w:ascii="Times New Roman" w:eastAsia="Times New Roman" w:hAnsi="Times New Roman" w:cs="Times New Roman"/>
          <w:sz w:val="28"/>
          <w:szCs w:val="28"/>
          <w:lang w:eastAsia="ru-RU"/>
        </w:rPr>
      </w:pPr>
    </w:p>
    <w:p w14:paraId="798AC499" w14:textId="77777777" w:rsidR="00002FC2" w:rsidRPr="004B188E" w:rsidRDefault="00002FC2" w:rsidP="00002FC2">
      <w:pPr>
        <w:spacing w:after="0" w:line="240" w:lineRule="auto"/>
        <w:jc w:val="center"/>
        <w:rPr>
          <w:rFonts w:ascii="Times New Roman" w:eastAsia="Times New Roman" w:hAnsi="Times New Roman" w:cs="Times New Roman"/>
          <w:sz w:val="28"/>
          <w:szCs w:val="28"/>
          <w:lang w:eastAsia="ru-RU"/>
        </w:rPr>
      </w:pPr>
    </w:p>
    <w:p w14:paraId="5BA50995" w14:textId="77777777" w:rsidR="00002FC2" w:rsidRPr="004B188E" w:rsidRDefault="00002FC2" w:rsidP="00002FC2">
      <w:pPr>
        <w:spacing w:after="0" w:line="240" w:lineRule="auto"/>
        <w:jc w:val="center"/>
        <w:rPr>
          <w:rFonts w:ascii="Times New Roman" w:eastAsia="Times New Roman" w:hAnsi="Times New Roman" w:cs="Times New Roman"/>
          <w:sz w:val="28"/>
          <w:szCs w:val="28"/>
          <w:lang w:eastAsia="ru-RU"/>
        </w:rPr>
      </w:pPr>
    </w:p>
    <w:p w14:paraId="656D7776" w14:textId="77777777" w:rsidR="00002FC2" w:rsidRPr="004B188E" w:rsidRDefault="00002FC2" w:rsidP="00002FC2">
      <w:pPr>
        <w:spacing w:after="0" w:line="240" w:lineRule="auto"/>
        <w:jc w:val="center"/>
        <w:rPr>
          <w:rFonts w:ascii="Times New Roman" w:eastAsia="Times New Roman" w:hAnsi="Times New Roman" w:cs="Times New Roman"/>
          <w:sz w:val="28"/>
          <w:szCs w:val="28"/>
          <w:lang w:eastAsia="ru-RU"/>
        </w:rPr>
      </w:pPr>
    </w:p>
    <w:p w14:paraId="338CDE02" w14:textId="77777777" w:rsidR="00002FC2" w:rsidRPr="004B188E" w:rsidRDefault="00002FC2" w:rsidP="008C2F76">
      <w:pPr>
        <w:pStyle w:val="a6"/>
        <w:numPr>
          <w:ilvl w:val="0"/>
          <w:numId w:val="37"/>
        </w:numPr>
        <w:tabs>
          <w:tab w:val="left" w:pos="284"/>
        </w:tabs>
        <w:spacing w:before="120" w:after="0"/>
        <w:rPr>
          <w:rFonts w:cs="Times New Roman"/>
        </w:rPr>
      </w:pPr>
      <w:r w:rsidRPr="004B188E">
        <w:rPr>
          <w:lang w:eastAsia="ru-RU"/>
        </w:rPr>
        <w:br w:type="page"/>
      </w:r>
      <w:r w:rsidRPr="004B188E">
        <w:rPr>
          <w:rFonts w:cs="Times New Roman"/>
          <w:b/>
          <w:sz w:val="24"/>
          <w:szCs w:val="28"/>
        </w:rPr>
        <w:lastRenderedPageBreak/>
        <w:t>Общие требования</w:t>
      </w:r>
    </w:p>
    <w:p w14:paraId="3E2DBB08" w14:textId="77777777" w:rsidR="00002FC2" w:rsidRPr="004B188E" w:rsidRDefault="00002FC2" w:rsidP="003D0B50">
      <w:pPr>
        <w:spacing w:after="0" w:line="240" w:lineRule="auto"/>
        <w:jc w:val="both"/>
        <w:rPr>
          <w:rFonts w:ascii="Times New Roman" w:eastAsia="Times New Roman" w:hAnsi="Times New Roman" w:cs="Times New Roman"/>
          <w:sz w:val="24"/>
          <w:szCs w:val="28"/>
          <w:lang w:eastAsia="ru-RU"/>
        </w:rPr>
      </w:pPr>
      <w:r w:rsidRPr="004B188E">
        <w:rPr>
          <w:rFonts w:ascii="Times New Roman" w:eastAsia="Times New Roman" w:hAnsi="Times New Roman" w:cs="Times New Roman"/>
          <w:sz w:val="24"/>
          <w:szCs w:val="28"/>
          <w:lang w:eastAsia="ru-RU"/>
        </w:rPr>
        <w:t xml:space="preserve">Настоящая Инструкция определяет требования к организации защиты информационных систем (далее - ИС) от разрушающего воздействия компьютерных вирусов и устанавливает ответственность сотрудников </w:t>
      </w:r>
      <w:sdt>
        <w:sdtPr>
          <w:rPr>
            <w:rFonts w:ascii="Times New Roman" w:eastAsia="Times New Roman" w:hAnsi="Times New Roman" w:cs="Times New Roman"/>
            <w:sz w:val="24"/>
            <w:szCs w:val="28"/>
            <w:lang w:eastAsia="ru-RU"/>
          </w:rPr>
          <w:alias w:val="Организация"/>
          <w:tag w:val=""/>
          <w:id w:val="-1179498984"/>
          <w:placeholder>
            <w:docPart w:val="43362C6C1AFA4539AAD2AC165A444076"/>
          </w:placeholder>
          <w:dataBinding w:prefixMappings="xmlns:ns0='http://schemas.openxmlformats.org/officeDocument/2006/extended-properties' " w:xpath="/ns0:Properties[1]/ns0:Company[1]" w:storeItemID="{6668398D-A668-4E3E-A5EB-62B293D839F1}"/>
          <w:text/>
        </w:sdtPr>
        <w:sdtContent>
          <w:r w:rsidR="007B756F" w:rsidRPr="004B188E">
            <w:rPr>
              <w:rFonts w:ascii="Times New Roman" w:eastAsia="Times New Roman" w:hAnsi="Times New Roman" w:cs="Times New Roman"/>
              <w:sz w:val="24"/>
              <w:szCs w:val="28"/>
              <w:lang w:eastAsia="ru-RU"/>
            </w:rPr>
            <w:t>ООО «Дентал-Косметик»</w:t>
          </w:r>
        </w:sdtContent>
      </w:sdt>
      <w:r w:rsidRPr="004B188E">
        <w:rPr>
          <w:rFonts w:ascii="Times New Roman" w:eastAsia="Times New Roman" w:hAnsi="Times New Roman" w:cs="Times New Roman"/>
          <w:sz w:val="24"/>
          <w:szCs w:val="28"/>
          <w:lang w:eastAsia="ru-RU"/>
        </w:rPr>
        <w:t>, эксплуатирующих и сопровождающих ИС, за выполнение связанных с этим мероприятий. Инструкция распространяется на все информационные системы персональных данных. Для отдельных информационных систем могут быть разработаны свои инструкции, учитывающие особенности работы и дополнительные требования, предъявляемые к ИС.</w:t>
      </w:r>
    </w:p>
    <w:p w14:paraId="7B6D069B" w14:textId="77777777" w:rsidR="00002FC2" w:rsidRPr="004B188E" w:rsidRDefault="00002FC2" w:rsidP="003D0B50">
      <w:pPr>
        <w:spacing w:after="0" w:line="240" w:lineRule="auto"/>
        <w:jc w:val="both"/>
        <w:rPr>
          <w:rFonts w:ascii="Times New Roman" w:eastAsia="Times New Roman" w:hAnsi="Times New Roman" w:cs="Times New Roman"/>
          <w:sz w:val="24"/>
          <w:szCs w:val="28"/>
          <w:lang w:eastAsia="ru-RU"/>
        </w:rPr>
      </w:pPr>
      <w:r w:rsidRPr="004B188E">
        <w:rPr>
          <w:rFonts w:ascii="Times New Roman" w:eastAsia="Times New Roman" w:hAnsi="Times New Roman" w:cs="Times New Roman"/>
          <w:sz w:val="24"/>
          <w:szCs w:val="28"/>
          <w:lang w:eastAsia="ru-RU"/>
        </w:rPr>
        <w:t>К использованию в ИС допускаются только лицензионные антивирусные средства, в установленном порядком закупленные у разработчиков (поставщиков) указанных средств и удовлетворяющие требованиям нормативно-методических документов, предъявляемым к антивирусным средствам.</w:t>
      </w:r>
    </w:p>
    <w:p w14:paraId="20A36D4F" w14:textId="77777777" w:rsidR="00002FC2" w:rsidRPr="004B188E" w:rsidRDefault="00002FC2" w:rsidP="003D0B50">
      <w:pPr>
        <w:spacing w:after="0" w:line="240" w:lineRule="auto"/>
        <w:jc w:val="both"/>
        <w:rPr>
          <w:rFonts w:ascii="Times New Roman" w:eastAsia="Times New Roman" w:hAnsi="Times New Roman" w:cs="Times New Roman"/>
          <w:sz w:val="24"/>
          <w:szCs w:val="28"/>
          <w:lang w:eastAsia="ru-RU"/>
        </w:rPr>
      </w:pPr>
      <w:r w:rsidRPr="004B188E">
        <w:rPr>
          <w:rFonts w:ascii="Times New Roman" w:eastAsia="Times New Roman" w:hAnsi="Times New Roman" w:cs="Times New Roman"/>
          <w:sz w:val="24"/>
          <w:szCs w:val="28"/>
          <w:lang w:eastAsia="ru-RU"/>
        </w:rPr>
        <w:t>Установка и настройка средств антивирусного контроля на ИС осуществляется администратором безопасности.</w:t>
      </w:r>
    </w:p>
    <w:p w14:paraId="38A5330F" w14:textId="77777777" w:rsidR="00002FC2" w:rsidRPr="004B188E" w:rsidRDefault="00002FC2" w:rsidP="008C2F76">
      <w:pPr>
        <w:pStyle w:val="a6"/>
        <w:numPr>
          <w:ilvl w:val="0"/>
          <w:numId w:val="37"/>
        </w:numPr>
        <w:tabs>
          <w:tab w:val="left" w:pos="284"/>
        </w:tabs>
        <w:spacing w:before="120" w:after="0"/>
        <w:rPr>
          <w:rFonts w:cs="Times New Roman"/>
          <w:b/>
          <w:sz w:val="24"/>
          <w:szCs w:val="28"/>
        </w:rPr>
      </w:pPr>
      <w:r w:rsidRPr="004B188E">
        <w:rPr>
          <w:rFonts w:cs="Times New Roman"/>
          <w:b/>
          <w:sz w:val="24"/>
          <w:szCs w:val="28"/>
        </w:rPr>
        <w:t>Применение средств антивирусного контроля</w:t>
      </w:r>
    </w:p>
    <w:p w14:paraId="34A4AB9A" w14:textId="77777777" w:rsidR="00002FC2" w:rsidRPr="004B188E" w:rsidRDefault="00002FC2" w:rsidP="003D0B50">
      <w:pPr>
        <w:spacing w:after="0" w:line="240" w:lineRule="auto"/>
        <w:jc w:val="both"/>
        <w:rPr>
          <w:rFonts w:ascii="Times New Roman" w:eastAsia="Times New Roman" w:hAnsi="Times New Roman" w:cs="Times New Roman"/>
          <w:sz w:val="24"/>
          <w:szCs w:val="28"/>
          <w:lang w:eastAsia="ru-RU"/>
        </w:rPr>
      </w:pPr>
      <w:r w:rsidRPr="004B188E">
        <w:rPr>
          <w:rFonts w:ascii="Times New Roman" w:eastAsia="Times New Roman" w:hAnsi="Times New Roman" w:cs="Times New Roman"/>
          <w:sz w:val="24"/>
          <w:szCs w:val="28"/>
          <w:lang w:eastAsia="ru-RU"/>
        </w:rPr>
        <w:t xml:space="preserve">Ежедневно должна производиться автоматическая проверка информационной системы на наличие компьютерных вирусов и средств программно-математического воздействия на защищаемые ресурсы. </w:t>
      </w:r>
    </w:p>
    <w:p w14:paraId="2C581507" w14:textId="77777777" w:rsidR="00002FC2" w:rsidRPr="004B188E" w:rsidRDefault="00002FC2" w:rsidP="003D0B50">
      <w:pPr>
        <w:spacing w:after="0" w:line="240" w:lineRule="auto"/>
        <w:jc w:val="both"/>
        <w:rPr>
          <w:rFonts w:ascii="Times New Roman" w:eastAsia="Times New Roman" w:hAnsi="Times New Roman" w:cs="Times New Roman"/>
          <w:sz w:val="24"/>
          <w:szCs w:val="28"/>
          <w:lang w:eastAsia="ru-RU"/>
        </w:rPr>
      </w:pPr>
      <w:r w:rsidRPr="004B188E">
        <w:rPr>
          <w:rFonts w:ascii="Times New Roman" w:eastAsia="Times New Roman" w:hAnsi="Times New Roman" w:cs="Times New Roman"/>
          <w:sz w:val="24"/>
          <w:szCs w:val="28"/>
          <w:lang w:eastAsia="ru-RU"/>
        </w:rPr>
        <w:t xml:space="preserve">Обязательному антивирусному контролю подлежит любая информация (текстовые файлы любых форматов, файлы данных, исполняемые файлы), а также информация на съемных носителях. </w:t>
      </w:r>
    </w:p>
    <w:p w14:paraId="4A2B7E77" w14:textId="77777777" w:rsidR="00002FC2" w:rsidRPr="004B188E" w:rsidRDefault="00002FC2" w:rsidP="008C2F76">
      <w:pPr>
        <w:numPr>
          <w:ilvl w:val="0"/>
          <w:numId w:val="16"/>
        </w:numPr>
        <w:tabs>
          <w:tab w:val="clear" w:pos="1211"/>
          <w:tab w:val="num" w:pos="360"/>
        </w:tabs>
        <w:spacing w:after="0" w:line="240" w:lineRule="auto"/>
        <w:ind w:firstLine="0"/>
        <w:jc w:val="both"/>
        <w:rPr>
          <w:rFonts w:ascii="Times New Roman" w:eastAsia="Times New Roman" w:hAnsi="Times New Roman" w:cs="Times New Roman"/>
          <w:sz w:val="24"/>
          <w:szCs w:val="28"/>
          <w:lang w:eastAsia="ru-RU"/>
        </w:rPr>
      </w:pPr>
      <w:r w:rsidRPr="004B188E">
        <w:rPr>
          <w:rFonts w:ascii="Times New Roman" w:eastAsia="Times New Roman" w:hAnsi="Times New Roman" w:cs="Times New Roman"/>
          <w:sz w:val="24"/>
          <w:szCs w:val="28"/>
          <w:lang w:eastAsia="ru-RU"/>
        </w:rPr>
        <w:t xml:space="preserve">Файлы, помещаемые </w:t>
      </w:r>
      <w:proofErr w:type="gramStart"/>
      <w:r w:rsidRPr="004B188E">
        <w:rPr>
          <w:rFonts w:ascii="Times New Roman" w:eastAsia="Times New Roman" w:hAnsi="Times New Roman" w:cs="Times New Roman"/>
          <w:sz w:val="24"/>
          <w:szCs w:val="28"/>
          <w:lang w:eastAsia="ru-RU"/>
        </w:rPr>
        <w:t>в электронный архив</w:t>
      </w:r>
      <w:proofErr w:type="gramEnd"/>
      <w:r w:rsidRPr="004B188E">
        <w:rPr>
          <w:rFonts w:ascii="Times New Roman" w:eastAsia="Times New Roman" w:hAnsi="Times New Roman" w:cs="Times New Roman"/>
          <w:sz w:val="24"/>
          <w:szCs w:val="28"/>
          <w:lang w:eastAsia="ru-RU"/>
        </w:rPr>
        <w:t xml:space="preserve"> должны в обязательном порядке проходить антивирусный контроль. Периодические проверки электронных архивов должны проводиться ответственными лицами не реже одного раза в месяц.</w:t>
      </w:r>
    </w:p>
    <w:p w14:paraId="019F7BAB" w14:textId="77777777" w:rsidR="00002FC2" w:rsidRPr="004B188E" w:rsidRDefault="00002FC2" w:rsidP="008C2F76">
      <w:pPr>
        <w:numPr>
          <w:ilvl w:val="0"/>
          <w:numId w:val="16"/>
        </w:numPr>
        <w:tabs>
          <w:tab w:val="clear" w:pos="1211"/>
          <w:tab w:val="num" w:pos="360"/>
        </w:tabs>
        <w:spacing w:after="0" w:line="240" w:lineRule="auto"/>
        <w:ind w:firstLine="0"/>
        <w:jc w:val="both"/>
        <w:rPr>
          <w:rFonts w:ascii="Times New Roman" w:eastAsia="Times New Roman" w:hAnsi="Times New Roman" w:cs="Times New Roman"/>
          <w:sz w:val="24"/>
          <w:szCs w:val="28"/>
          <w:lang w:eastAsia="ru-RU"/>
        </w:rPr>
      </w:pPr>
      <w:r w:rsidRPr="004B188E">
        <w:rPr>
          <w:rFonts w:ascii="Times New Roman" w:eastAsia="Times New Roman" w:hAnsi="Times New Roman" w:cs="Times New Roman"/>
          <w:sz w:val="24"/>
          <w:szCs w:val="28"/>
          <w:lang w:eastAsia="ru-RU"/>
        </w:rPr>
        <w:t>Устанавливаемое (изменяемое) программное обеспечение должно быть предварительно проверено на наличие вредоносного кода. Непосредственно после установки (изменения) программного обеспечения компьютера, администратором безопасности также должна быть выполнена антивирусная проверка ИС.</w:t>
      </w:r>
    </w:p>
    <w:p w14:paraId="5E57F9D4" w14:textId="77777777" w:rsidR="00002FC2" w:rsidRPr="004B188E" w:rsidRDefault="00002FC2" w:rsidP="008C2F76">
      <w:pPr>
        <w:numPr>
          <w:ilvl w:val="0"/>
          <w:numId w:val="16"/>
        </w:numPr>
        <w:tabs>
          <w:tab w:val="clear" w:pos="1211"/>
          <w:tab w:val="num" w:pos="360"/>
        </w:tabs>
        <w:spacing w:after="0" w:line="240" w:lineRule="auto"/>
        <w:ind w:firstLine="0"/>
        <w:jc w:val="both"/>
        <w:rPr>
          <w:rFonts w:ascii="Times New Roman" w:eastAsia="Times New Roman" w:hAnsi="Times New Roman" w:cs="Times New Roman"/>
          <w:sz w:val="24"/>
          <w:szCs w:val="28"/>
          <w:lang w:eastAsia="ru-RU"/>
        </w:rPr>
      </w:pPr>
      <w:r w:rsidRPr="004B188E">
        <w:rPr>
          <w:rFonts w:ascii="Times New Roman" w:eastAsia="Times New Roman" w:hAnsi="Times New Roman" w:cs="Times New Roman"/>
          <w:sz w:val="24"/>
          <w:szCs w:val="28"/>
          <w:lang w:eastAsia="ru-RU"/>
        </w:rPr>
        <w:t>При возникновении подозрения на наличие компьютерного вируса (нетипичная работа программ, появление графических и звуковых эффектов, искажение данных, пропадание файлов, появление сообщений о системных ошибках и т.п.) пользователь ИС самостоятельно или совместно с администратором безопасности информации должен провести внеочередной антивирусный контроль рабочей станции.</w:t>
      </w:r>
    </w:p>
    <w:p w14:paraId="70182862" w14:textId="77777777" w:rsidR="00002FC2" w:rsidRPr="004B188E" w:rsidRDefault="00002FC2" w:rsidP="003D0B50">
      <w:pPr>
        <w:spacing w:after="0" w:line="240" w:lineRule="auto"/>
        <w:jc w:val="both"/>
        <w:rPr>
          <w:rFonts w:ascii="Times New Roman" w:eastAsia="Times New Roman" w:hAnsi="Times New Roman" w:cs="Times New Roman"/>
          <w:sz w:val="24"/>
          <w:szCs w:val="28"/>
          <w:lang w:eastAsia="ru-RU"/>
        </w:rPr>
      </w:pPr>
      <w:r w:rsidRPr="004B188E">
        <w:rPr>
          <w:rFonts w:ascii="Times New Roman" w:eastAsia="Times New Roman" w:hAnsi="Times New Roman" w:cs="Times New Roman"/>
          <w:sz w:val="24"/>
          <w:szCs w:val="28"/>
          <w:lang w:eastAsia="ru-RU"/>
        </w:rPr>
        <w:t>В случае обнаружения при проведении антивирусной проверки зараженных компьютерными вирусами файлов пользователи ИС обязаны:</w:t>
      </w:r>
    </w:p>
    <w:p w14:paraId="69D23242" w14:textId="77777777" w:rsidR="00002FC2" w:rsidRPr="004B188E" w:rsidRDefault="00002FC2" w:rsidP="008C2F76">
      <w:pPr>
        <w:pStyle w:val="a5"/>
        <w:numPr>
          <w:ilvl w:val="0"/>
          <w:numId w:val="38"/>
        </w:numPr>
        <w:tabs>
          <w:tab w:val="num" w:pos="1134"/>
        </w:tabs>
        <w:spacing w:after="0" w:line="240" w:lineRule="auto"/>
        <w:jc w:val="both"/>
        <w:rPr>
          <w:rFonts w:ascii="Times New Roman" w:eastAsia="Times New Roman" w:hAnsi="Times New Roman" w:cs="Times New Roman"/>
          <w:sz w:val="24"/>
          <w:szCs w:val="28"/>
          <w:lang w:eastAsia="ru-RU"/>
        </w:rPr>
      </w:pPr>
      <w:r w:rsidRPr="004B188E">
        <w:rPr>
          <w:rFonts w:ascii="Times New Roman" w:eastAsia="Times New Roman" w:hAnsi="Times New Roman" w:cs="Times New Roman"/>
          <w:sz w:val="24"/>
          <w:szCs w:val="28"/>
          <w:lang w:eastAsia="ru-RU"/>
        </w:rPr>
        <w:t>приостановить работу в ИС;</w:t>
      </w:r>
    </w:p>
    <w:p w14:paraId="3FDEF527" w14:textId="77777777" w:rsidR="00002FC2" w:rsidRPr="004B188E" w:rsidRDefault="00002FC2" w:rsidP="008C2F76">
      <w:pPr>
        <w:pStyle w:val="a5"/>
        <w:numPr>
          <w:ilvl w:val="0"/>
          <w:numId w:val="38"/>
        </w:numPr>
        <w:tabs>
          <w:tab w:val="num" w:pos="1134"/>
        </w:tabs>
        <w:spacing w:after="0" w:line="240" w:lineRule="auto"/>
        <w:jc w:val="both"/>
        <w:rPr>
          <w:rFonts w:ascii="Times New Roman" w:eastAsia="Times New Roman" w:hAnsi="Times New Roman" w:cs="Times New Roman"/>
          <w:sz w:val="24"/>
          <w:szCs w:val="28"/>
          <w:lang w:eastAsia="ru-RU"/>
        </w:rPr>
      </w:pPr>
      <w:r w:rsidRPr="004B188E">
        <w:rPr>
          <w:rFonts w:ascii="Times New Roman" w:eastAsia="Times New Roman" w:hAnsi="Times New Roman" w:cs="Times New Roman"/>
          <w:sz w:val="24"/>
          <w:szCs w:val="28"/>
          <w:lang w:eastAsia="ru-RU"/>
        </w:rPr>
        <w:t>немедленно поставить в известность о факте обнаружения зараженных вирусом файлов администратора безопасности, владельца зараженных файлов, а также других сотрудников, использующих эти файлы в работе;</w:t>
      </w:r>
    </w:p>
    <w:p w14:paraId="676FB793" w14:textId="77777777" w:rsidR="00002FC2" w:rsidRPr="004B188E" w:rsidRDefault="00002FC2" w:rsidP="008C2F76">
      <w:pPr>
        <w:pStyle w:val="a5"/>
        <w:numPr>
          <w:ilvl w:val="0"/>
          <w:numId w:val="38"/>
        </w:numPr>
        <w:tabs>
          <w:tab w:val="num" w:pos="1134"/>
        </w:tabs>
        <w:spacing w:after="0" w:line="240" w:lineRule="auto"/>
        <w:jc w:val="both"/>
        <w:rPr>
          <w:rFonts w:ascii="Times New Roman" w:eastAsia="Times New Roman" w:hAnsi="Times New Roman" w:cs="Times New Roman"/>
          <w:sz w:val="24"/>
          <w:szCs w:val="28"/>
          <w:lang w:eastAsia="ru-RU"/>
        </w:rPr>
      </w:pPr>
      <w:r w:rsidRPr="004B188E">
        <w:rPr>
          <w:rFonts w:ascii="Times New Roman" w:eastAsia="Times New Roman" w:hAnsi="Times New Roman" w:cs="Times New Roman"/>
          <w:sz w:val="24"/>
          <w:szCs w:val="28"/>
          <w:lang w:eastAsia="ru-RU"/>
        </w:rPr>
        <w:t>совместно с администратором безопасности провести анализ необходимости дальнейшего использования зараженных файлов;</w:t>
      </w:r>
    </w:p>
    <w:p w14:paraId="43E27D82" w14:textId="77777777" w:rsidR="00002FC2" w:rsidRPr="004B188E" w:rsidRDefault="00002FC2" w:rsidP="008C2F76">
      <w:pPr>
        <w:pStyle w:val="a5"/>
        <w:numPr>
          <w:ilvl w:val="0"/>
          <w:numId w:val="38"/>
        </w:numPr>
        <w:tabs>
          <w:tab w:val="num" w:pos="1134"/>
        </w:tabs>
        <w:spacing w:after="0" w:line="240" w:lineRule="auto"/>
        <w:jc w:val="both"/>
        <w:rPr>
          <w:rFonts w:ascii="Times New Roman" w:eastAsia="Times New Roman" w:hAnsi="Times New Roman" w:cs="Times New Roman"/>
          <w:sz w:val="24"/>
          <w:szCs w:val="28"/>
          <w:lang w:eastAsia="ru-RU"/>
        </w:rPr>
      </w:pPr>
      <w:r w:rsidRPr="004B188E">
        <w:rPr>
          <w:rFonts w:ascii="Times New Roman" w:eastAsia="Times New Roman" w:hAnsi="Times New Roman" w:cs="Times New Roman"/>
          <w:sz w:val="24"/>
          <w:szCs w:val="28"/>
          <w:lang w:eastAsia="ru-RU"/>
        </w:rPr>
        <w:t>администратору безопасности пров</w:t>
      </w:r>
      <w:r w:rsidR="00FB7CC9" w:rsidRPr="004B188E">
        <w:rPr>
          <w:rFonts w:ascii="Times New Roman" w:eastAsia="Times New Roman" w:hAnsi="Times New Roman" w:cs="Times New Roman"/>
          <w:sz w:val="24"/>
          <w:szCs w:val="28"/>
          <w:lang w:eastAsia="ru-RU"/>
        </w:rPr>
        <w:t>ести</w:t>
      </w:r>
      <w:r w:rsidRPr="004B188E">
        <w:rPr>
          <w:rFonts w:ascii="Times New Roman" w:eastAsia="Times New Roman" w:hAnsi="Times New Roman" w:cs="Times New Roman"/>
          <w:sz w:val="24"/>
          <w:szCs w:val="28"/>
          <w:lang w:eastAsia="ru-RU"/>
        </w:rPr>
        <w:t xml:space="preserve"> лечени</w:t>
      </w:r>
      <w:r w:rsidR="00FB7CC9" w:rsidRPr="004B188E">
        <w:rPr>
          <w:rFonts w:ascii="Times New Roman" w:eastAsia="Times New Roman" w:hAnsi="Times New Roman" w:cs="Times New Roman"/>
          <w:sz w:val="24"/>
          <w:szCs w:val="28"/>
          <w:lang w:eastAsia="ru-RU"/>
        </w:rPr>
        <w:t>е</w:t>
      </w:r>
      <w:r w:rsidRPr="004B188E">
        <w:rPr>
          <w:rFonts w:ascii="Times New Roman" w:eastAsia="Times New Roman" w:hAnsi="Times New Roman" w:cs="Times New Roman"/>
          <w:sz w:val="24"/>
          <w:szCs w:val="28"/>
          <w:lang w:eastAsia="ru-RU"/>
        </w:rPr>
        <w:t xml:space="preserve"> зараженных файлов или их гарантированное удаление.</w:t>
      </w:r>
    </w:p>
    <w:p w14:paraId="62F5CEC6" w14:textId="77777777" w:rsidR="00002FC2" w:rsidRPr="004B188E" w:rsidRDefault="00002FC2" w:rsidP="008C2F76">
      <w:pPr>
        <w:pStyle w:val="a6"/>
        <w:numPr>
          <w:ilvl w:val="0"/>
          <w:numId w:val="37"/>
        </w:numPr>
        <w:tabs>
          <w:tab w:val="left" w:pos="284"/>
        </w:tabs>
        <w:spacing w:before="120" w:after="0"/>
        <w:rPr>
          <w:rFonts w:cs="Times New Roman"/>
          <w:b/>
          <w:sz w:val="24"/>
          <w:szCs w:val="28"/>
        </w:rPr>
      </w:pPr>
      <w:r w:rsidRPr="004B188E">
        <w:rPr>
          <w:rFonts w:cs="Times New Roman"/>
          <w:b/>
          <w:sz w:val="24"/>
          <w:szCs w:val="28"/>
        </w:rPr>
        <w:t>Ответственность</w:t>
      </w:r>
    </w:p>
    <w:p w14:paraId="0B0A6703" w14:textId="77777777" w:rsidR="00002FC2" w:rsidRPr="004B188E" w:rsidRDefault="00002FC2" w:rsidP="003D0B50">
      <w:pPr>
        <w:spacing w:after="0" w:line="240" w:lineRule="auto"/>
        <w:jc w:val="both"/>
        <w:rPr>
          <w:rFonts w:ascii="Times New Roman" w:eastAsia="Times New Roman" w:hAnsi="Times New Roman" w:cs="Times New Roman"/>
          <w:sz w:val="24"/>
          <w:szCs w:val="28"/>
          <w:lang w:eastAsia="ru-RU"/>
        </w:rPr>
      </w:pPr>
      <w:r w:rsidRPr="004B188E">
        <w:rPr>
          <w:rFonts w:ascii="Times New Roman" w:eastAsia="Times New Roman" w:hAnsi="Times New Roman" w:cs="Times New Roman"/>
          <w:sz w:val="24"/>
          <w:szCs w:val="28"/>
          <w:lang w:eastAsia="ru-RU"/>
        </w:rPr>
        <w:t>Ответственность за организацию антивирусного контроля, в соответствии с требованиями настоящей Инструкции возлагается на администратора безопасности.</w:t>
      </w:r>
    </w:p>
    <w:p w14:paraId="291E92D7" w14:textId="77777777" w:rsidR="00002FC2" w:rsidRPr="004B188E" w:rsidRDefault="00002FC2" w:rsidP="003D0B50">
      <w:pPr>
        <w:spacing w:after="0" w:line="240" w:lineRule="auto"/>
        <w:jc w:val="both"/>
        <w:rPr>
          <w:rFonts w:ascii="Times New Roman" w:eastAsia="Times New Roman" w:hAnsi="Times New Roman" w:cs="Times New Roman"/>
          <w:sz w:val="24"/>
          <w:szCs w:val="28"/>
          <w:lang w:eastAsia="ru-RU"/>
        </w:rPr>
      </w:pPr>
      <w:r w:rsidRPr="004B188E">
        <w:rPr>
          <w:rFonts w:ascii="Times New Roman" w:eastAsia="Times New Roman" w:hAnsi="Times New Roman" w:cs="Times New Roman"/>
          <w:sz w:val="24"/>
          <w:szCs w:val="28"/>
          <w:lang w:eastAsia="ru-RU"/>
        </w:rPr>
        <w:t xml:space="preserve">Ответственность за проведение мероприятий антивирусного контроля в информационных системах </w:t>
      </w:r>
      <w:proofErr w:type="spellStart"/>
      <w:r w:rsidR="003D0B50" w:rsidRPr="004B188E">
        <w:rPr>
          <w:rFonts w:ascii="Times New Roman" w:eastAsia="Times New Roman" w:hAnsi="Times New Roman" w:cs="Times New Roman"/>
          <w:sz w:val="24"/>
          <w:szCs w:val="28"/>
          <w:lang w:eastAsia="ru-RU"/>
        </w:rPr>
        <w:t>ПДн</w:t>
      </w:r>
      <w:proofErr w:type="spellEnd"/>
      <w:r w:rsidR="003D0B50" w:rsidRPr="004B188E">
        <w:rPr>
          <w:rFonts w:ascii="Times New Roman" w:eastAsia="Times New Roman" w:hAnsi="Times New Roman" w:cs="Times New Roman"/>
          <w:sz w:val="24"/>
          <w:szCs w:val="28"/>
          <w:lang w:eastAsia="ru-RU"/>
        </w:rPr>
        <w:t xml:space="preserve"> </w:t>
      </w:r>
      <w:r w:rsidR="00DB5B2F" w:rsidRPr="004B188E">
        <w:rPr>
          <w:rFonts w:ascii="Times New Roman" w:eastAsia="Times New Roman" w:hAnsi="Times New Roman" w:cs="Times New Roman"/>
          <w:sz w:val="24"/>
          <w:szCs w:val="28"/>
          <w:lang w:eastAsia="ru-RU"/>
        </w:rPr>
        <w:t>Обществ</w:t>
      </w:r>
      <w:r w:rsidRPr="004B188E">
        <w:rPr>
          <w:rFonts w:ascii="Times New Roman" w:eastAsia="Times New Roman" w:hAnsi="Times New Roman" w:cs="Times New Roman"/>
          <w:sz w:val="24"/>
          <w:szCs w:val="28"/>
          <w:lang w:eastAsia="ru-RU"/>
        </w:rPr>
        <w:t xml:space="preserve"> и соблюдение требований настоящей Инструкции, возлагается на администратора безопасности и всех пользователей ИС. Пользователи ИС должны быть ознакомлены под роспись с положениями настоящей инструкции и предупреждены об ответственности за ее выполнение.</w:t>
      </w:r>
    </w:p>
    <w:p w14:paraId="14F41727" w14:textId="77777777" w:rsidR="00002FC2" w:rsidRPr="004B188E" w:rsidRDefault="00002FC2" w:rsidP="00002FC2">
      <w:pPr>
        <w:spacing w:after="0" w:line="240" w:lineRule="auto"/>
        <w:rPr>
          <w:rFonts w:ascii="Times New Roman" w:eastAsia="Times New Roman" w:hAnsi="Times New Roman" w:cs="Times New Roman"/>
          <w:sz w:val="24"/>
          <w:szCs w:val="28"/>
          <w:lang w:eastAsia="ru-RU"/>
        </w:rPr>
      </w:pPr>
    </w:p>
    <w:p w14:paraId="7328ECDC" w14:textId="77777777" w:rsidR="00002FC2" w:rsidRPr="004B188E" w:rsidRDefault="00002FC2" w:rsidP="00362852">
      <w:pPr>
        <w:widowControl w:val="0"/>
        <w:suppressAutoHyphens/>
        <w:spacing w:after="0" w:line="276" w:lineRule="auto"/>
        <w:jc w:val="both"/>
        <w:rPr>
          <w:rFonts w:ascii="Times New Roman" w:eastAsia="SimSun" w:hAnsi="Times New Roman" w:cs="Times New Roman"/>
          <w:kern w:val="1"/>
          <w:sz w:val="24"/>
          <w:szCs w:val="28"/>
          <w:lang w:eastAsia="hi-IN" w:bidi="hi-IN"/>
        </w:rPr>
      </w:pPr>
    </w:p>
    <w:p w14:paraId="0413AEE2" w14:textId="77777777" w:rsidR="00002FC2" w:rsidRPr="004B188E" w:rsidRDefault="00002FC2" w:rsidP="008141F8">
      <w:pPr>
        <w:widowControl w:val="0"/>
        <w:suppressAutoHyphens/>
        <w:spacing w:after="0" w:line="276" w:lineRule="auto"/>
        <w:jc w:val="both"/>
        <w:rPr>
          <w:rFonts w:ascii="Times New Roman" w:eastAsia="SimSun" w:hAnsi="Times New Roman" w:cs="Times New Roman"/>
          <w:b/>
          <w:kern w:val="1"/>
          <w:sz w:val="24"/>
          <w:szCs w:val="28"/>
          <w:lang w:eastAsia="hi-IN" w:bidi="hi-IN"/>
        </w:rPr>
      </w:pPr>
      <w:r w:rsidRPr="004B188E">
        <w:rPr>
          <w:rFonts w:ascii="Times New Roman" w:eastAsia="SimSun" w:hAnsi="Times New Roman" w:cs="Times New Roman"/>
          <w:b/>
          <w:kern w:val="1"/>
          <w:sz w:val="24"/>
          <w:szCs w:val="28"/>
          <w:lang w:eastAsia="hi-IN" w:bidi="hi-IN"/>
        </w:rPr>
        <w:t>Лист ознакомления:</w:t>
      </w:r>
    </w:p>
    <w:p w14:paraId="0228CA6E" w14:textId="77777777" w:rsidR="00002FC2" w:rsidRPr="004B188E" w:rsidRDefault="00002FC2" w:rsidP="00002FC2">
      <w:pPr>
        <w:widowControl w:val="0"/>
        <w:suppressAutoHyphens/>
        <w:spacing w:after="0" w:line="276" w:lineRule="auto"/>
        <w:ind w:left="390"/>
        <w:jc w:val="both"/>
        <w:rPr>
          <w:rFonts w:ascii="Times New Roman" w:eastAsia="SimSun" w:hAnsi="Times New Roman" w:cs="Times New Roman"/>
          <w:kern w:val="1"/>
          <w:sz w:val="24"/>
          <w:szCs w:val="28"/>
          <w:lang w:eastAsia="hi-IN" w:bidi="hi-IN"/>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981"/>
        <w:gridCol w:w="4800"/>
      </w:tblGrid>
      <w:tr w:rsidR="004B188E" w:rsidRPr="004B188E" w14:paraId="2934C033" w14:textId="77777777" w:rsidTr="008141F8">
        <w:trPr>
          <w:trHeight w:val="448"/>
        </w:trPr>
        <w:tc>
          <w:tcPr>
            <w:tcW w:w="4981" w:type="dxa"/>
          </w:tcPr>
          <w:p w14:paraId="71EA8585" w14:textId="77777777" w:rsidR="00002FC2" w:rsidRPr="004B188E" w:rsidRDefault="00002FC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4D113BED" w14:textId="77777777" w:rsidR="00002FC2" w:rsidRPr="004B188E" w:rsidRDefault="00002FC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5D7379D1" w14:textId="77777777" w:rsidTr="008141F8">
        <w:trPr>
          <w:trHeight w:val="412"/>
        </w:trPr>
        <w:tc>
          <w:tcPr>
            <w:tcW w:w="4981" w:type="dxa"/>
          </w:tcPr>
          <w:p w14:paraId="67BE3AD8" w14:textId="77777777" w:rsidR="00002FC2" w:rsidRPr="004B188E" w:rsidRDefault="00002FC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07E453E7" w14:textId="77777777" w:rsidR="00002FC2" w:rsidRPr="004B188E" w:rsidRDefault="00002FC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1566716E" w14:textId="77777777" w:rsidTr="008141F8">
        <w:trPr>
          <w:trHeight w:val="431"/>
        </w:trPr>
        <w:tc>
          <w:tcPr>
            <w:tcW w:w="4981" w:type="dxa"/>
          </w:tcPr>
          <w:p w14:paraId="321529E8" w14:textId="77777777" w:rsidR="00002FC2" w:rsidRPr="004B188E" w:rsidRDefault="00002FC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70F58118" w14:textId="77777777" w:rsidR="00002FC2" w:rsidRPr="004B188E" w:rsidRDefault="00002FC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373586EF" w14:textId="77777777" w:rsidTr="008141F8">
        <w:trPr>
          <w:trHeight w:val="409"/>
        </w:trPr>
        <w:tc>
          <w:tcPr>
            <w:tcW w:w="4981" w:type="dxa"/>
          </w:tcPr>
          <w:p w14:paraId="161A383E" w14:textId="77777777" w:rsidR="00002FC2" w:rsidRPr="004B188E" w:rsidRDefault="00002FC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06EC6D9B" w14:textId="77777777" w:rsidR="00002FC2" w:rsidRPr="004B188E" w:rsidRDefault="00002FC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45C985EE" w14:textId="77777777" w:rsidTr="008141F8">
        <w:trPr>
          <w:trHeight w:val="416"/>
        </w:trPr>
        <w:tc>
          <w:tcPr>
            <w:tcW w:w="4981" w:type="dxa"/>
          </w:tcPr>
          <w:p w14:paraId="1B865E6F" w14:textId="77777777" w:rsidR="00002FC2" w:rsidRPr="004B188E" w:rsidRDefault="00002FC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0CE1997A" w14:textId="77777777" w:rsidR="00002FC2" w:rsidRPr="004B188E" w:rsidRDefault="00002FC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3627022F" w14:textId="77777777" w:rsidTr="008141F8">
        <w:trPr>
          <w:trHeight w:val="408"/>
        </w:trPr>
        <w:tc>
          <w:tcPr>
            <w:tcW w:w="4981" w:type="dxa"/>
          </w:tcPr>
          <w:p w14:paraId="5F23E688" w14:textId="77777777" w:rsidR="00002FC2" w:rsidRPr="004B188E" w:rsidRDefault="00002FC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7F4FDEE5" w14:textId="77777777" w:rsidR="00002FC2" w:rsidRPr="004B188E" w:rsidRDefault="00002FC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43A97FA9" w14:textId="77777777" w:rsidTr="008141F8">
        <w:trPr>
          <w:trHeight w:val="427"/>
        </w:trPr>
        <w:tc>
          <w:tcPr>
            <w:tcW w:w="4981" w:type="dxa"/>
          </w:tcPr>
          <w:p w14:paraId="118B9CD2" w14:textId="77777777" w:rsidR="00002FC2" w:rsidRPr="004B188E" w:rsidRDefault="00002FC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340BCC4D" w14:textId="77777777" w:rsidR="00002FC2" w:rsidRPr="004B188E" w:rsidRDefault="00002FC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262E9A42" w14:textId="77777777" w:rsidTr="008141F8">
        <w:trPr>
          <w:trHeight w:val="405"/>
        </w:trPr>
        <w:tc>
          <w:tcPr>
            <w:tcW w:w="4981" w:type="dxa"/>
          </w:tcPr>
          <w:p w14:paraId="5893607E" w14:textId="77777777" w:rsidR="00002FC2" w:rsidRPr="004B188E" w:rsidRDefault="00002FC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28E9A368" w14:textId="77777777" w:rsidR="00002FC2" w:rsidRPr="004B188E" w:rsidRDefault="00002FC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30200340" w14:textId="77777777" w:rsidTr="008141F8">
        <w:trPr>
          <w:trHeight w:val="426"/>
        </w:trPr>
        <w:tc>
          <w:tcPr>
            <w:tcW w:w="4981" w:type="dxa"/>
          </w:tcPr>
          <w:p w14:paraId="64E0A8C5" w14:textId="77777777" w:rsidR="00002FC2" w:rsidRPr="004B188E" w:rsidRDefault="00002FC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19B782C2" w14:textId="77777777" w:rsidR="00002FC2" w:rsidRPr="004B188E" w:rsidRDefault="00002FC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3DFDA44A" w14:textId="77777777" w:rsidTr="008141F8">
        <w:trPr>
          <w:trHeight w:val="426"/>
        </w:trPr>
        <w:tc>
          <w:tcPr>
            <w:tcW w:w="4981" w:type="dxa"/>
          </w:tcPr>
          <w:p w14:paraId="57297F9F"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6E11DAA3"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703E4DDE" w14:textId="77777777" w:rsidTr="008141F8">
        <w:trPr>
          <w:trHeight w:val="426"/>
        </w:trPr>
        <w:tc>
          <w:tcPr>
            <w:tcW w:w="4981" w:type="dxa"/>
          </w:tcPr>
          <w:p w14:paraId="46947523"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485E99C7"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21FA53BD" w14:textId="77777777" w:rsidTr="008141F8">
        <w:trPr>
          <w:trHeight w:val="426"/>
        </w:trPr>
        <w:tc>
          <w:tcPr>
            <w:tcW w:w="4981" w:type="dxa"/>
          </w:tcPr>
          <w:p w14:paraId="213E310A"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69EC1BFB"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61449ED2" w14:textId="77777777" w:rsidTr="008141F8">
        <w:trPr>
          <w:trHeight w:val="426"/>
        </w:trPr>
        <w:tc>
          <w:tcPr>
            <w:tcW w:w="4981" w:type="dxa"/>
          </w:tcPr>
          <w:p w14:paraId="1B6B2E30"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79D7A793"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696284FC" w14:textId="77777777" w:rsidTr="008141F8">
        <w:trPr>
          <w:trHeight w:val="426"/>
        </w:trPr>
        <w:tc>
          <w:tcPr>
            <w:tcW w:w="4981" w:type="dxa"/>
          </w:tcPr>
          <w:p w14:paraId="208DD833"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7CABE44E"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1473ED68" w14:textId="77777777" w:rsidTr="008141F8">
        <w:trPr>
          <w:trHeight w:val="426"/>
        </w:trPr>
        <w:tc>
          <w:tcPr>
            <w:tcW w:w="4981" w:type="dxa"/>
          </w:tcPr>
          <w:p w14:paraId="0394B31C"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7AA7DA70"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6EFD4772" w14:textId="77777777" w:rsidTr="008141F8">
        <w:trPr>
          <w:trHeight w:val="426"/>
        </w:trPr>
        <w:tc>
          <w:tcPr>
            <w:tcW w:w="4981" w:type="dxa"/>
          </w:tcPr>
          <w:p w14:paraId="3E6765DB"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1FBB4971"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2D42EF9E" w14:textId="77777777" w:rsidTr="008141F8">
        <w:trPr>
          <w:trHeight w:val="426"/>
        </w:trPr>
        <w:tc>
          <w:tcPr>
            <w:tcW w:w="4981" w:type="dxa"/>
          </w:tcPr>
          <w:p w14:paraId="05AAC0A0"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02AC764C"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23C6CE9A" w14:textId="77777777" w:rsidTr="008141F8">
        <w:trPr>
          <w:trHeight w:val="426"/>
        </w:trPr>
        <w:tc>
          <w:tcPr>
            <w:tcW w:w="4981" w:type="dxa"/>
          </w:tcPr>
          <w:p w14:paraId="7BEF481B"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25AE1E22"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3830A29B" w14:textId="77777777" w:rsidTr="008141F8">
        <w:trPr>
          <w:trHeight w:val="426"/>
        </w:trPr>
        <w:tc>
          <w:tcPr>
            <w:tcW w:w="4981" w:type="dxa"/>
          </w:tcPr>
          <w:p w14:paraId="1CF0B207"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58EA8657"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0CFAE143" w14:textId="77777777" w:rsidTr="008141F8">
        <w:trPr>
          <w:trHeight w:val="426"/>
        </w:trPr>
        <w:tc>
          <w:tcPr>
            <w:tcW w:w="4981" w:type="dxa"/>
          </w:tcPr>
          <w:p w14:paraId="3CDAD679"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3262A258"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2087BFC0" w14:textId="77777777" w:rsidTr="008141F8">
        <w:trPr>
          <w:trHeight w:val="426"/>
        </w:trPr>
        <w:tc>
          <w:tcPr>
            <w:tcW w:w="4981" w:type="dxa"/>
          </w:tcPr>
          <w:p w14:paraId="0FA09245"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1E182D1F"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3F34F236" w14:textId="77777777" w:rsidTr="008141F8">
        <w:trPr>
          <w:trHeight w:val="426"/>
        </w:trPr>
        <w:tc>
          <w:tcPr>
            <w:tcW w:w="4981" w:type="dxa"/>
          </w:tcPr>
          <w:p w14:paraId="12D3F927"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6909FCD2"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74D650A8" w14:textId="77777777" w:rsidTr="008141F8">
        <w:trPr>
          <w:trHeight w:val="426"/>
        </w:trPr>
        <w:tc>
          <w:tcPr>
            <w:tcW w:w="4981" w:type="dxa"/>
          </w:tcPr>
          <w:p w14:paraId="6D3CC700" w14:textId="77777777" w:rsidR="0039691F" w:rsidRPr="004B188E" w:rsidRDefault="0039691F"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4FAB2C7B" w14:textId="77777777" w:rsidR="0039691F" w:rsidRPr="004B188E" w:rsidRDefault="0039691F"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5CA20310" w14:textId="77777777" w:rsidTr="008141F8">
        <w:trPr>
          <w:trHeight w:val="426"/>
        </w:trPr>
        <w:tc>
          <w:tcPr>
            <w:tcW w:w="4981" w:type="dxa"/>
          </w:tcPr>
          <w:p w14:paraId="5CE14566"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49304A5F"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712C325A" w14:textId="77777777" w:rsidTr="008141F8">
        <w:trPr>
          <w:trHeight w:val="426"/>
        </w:trPr>
        <w:tc>
          <w:tcPr>
            <w:tcW w:w="4981" w:type="dxa"/>
          </w:tcPr>
          <w:p w14:paraId="4E5C73DF"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4BD623E7"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50CC7EDD" w14:textId="77777777" w:rsidTr="008141F8">
        <w:trPr>
          <w:trHeight w:val="426"/>
        </w:trPr>
        <w:tc>
          <w:tcPr>
            <w:tcW w:w="4981" w:type="dxa"/>
          </w:tcPr>
          <w:p w14:paraId="479493F1"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29FC5819" w14:textId="77777777" w:rsidR="00362852" w:rsidRPr="004B188E" w:rsidRDefault="00362852"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2310EF58" w14:textId="77777777" w:rsidTr="008141F8">
        <w:trPr>
          <w:trHeight w:val="426"/>
        </w:trPr>
        <w:tc>
          <w:tcPr>
            <w:tcW w:w="4981" w:type="dxa"/>
          </w:tcPr>
          <w:p w14:paraId="502BBE93" w14:textId="77777777" w:rsidR="003D0B50" w:rsidRPr="004B188E" w:rsidRDefault="003D0B50"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393AE286" w14:textId="77777777" w:rsidR="003D0B50" w:rsidRPr="004B188E" w:rsidRDefault="003D0B50"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41A00A12" w14:textId="77777777" w:rsidTr="008141F8">
        <w:trPr>
          <w:trHeight w:val="426"/>
        </w:trPr>
        <w:tc>
          <w:tcPr>
            <w:tcW w:w="4981" w:type="dxa"/>
          </w:tcPr>
          <w:p w14:paraId="5BBAD371" w14:textId="77777777" w:rsidR="003D0B50" w:rsidRPr="004B188E" w:rsidRDefault="003D0B50"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294E730A" w14:textId="77777777" w:rsidR="003D0B50" w:rsidRPr="004B188E" w:rsidRDefault="003D0B50"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4D45B956" w14:textId="77777777" w:rsidTr="008141F8">
        <w:trPr>
          <w:trHeight w:val="426"/>
        </w:trPr>
        <w:tc>
          <w:tcPr>
            <w:tcW w:w="4981" w:type="dxa"/>
          </w:tcPr>
          <w:p w14:paraId="33AF1A4C" w14:textId="77777777" w:rsidR="003D0B50" w:rsidRPr="004B188E" w:rsidRDefault="003D0B50"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5F90B391" w14:textId="77777777" w:rsidR="003D0B50" w:rsidRPr="004B188E" w:rsidRDefault="003D0B50"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387915E1" w14:textId="77777777" w:rsidTr="008141F8">
        <w:trPr>
          <w:trHeight w:val="426"/>
        </w:trPr>
        <w:tc>
          <w:tcPr>
            <w:tcW w:w="4981" w:type="dxa"/>
          </w:tcPr>
          <w:p w14:paraId="06E3F528" w14:textId="77777777" w:rsidR="003D0B50" w:rsidRPr="004B188E" w:rsidRDefault="003D0B50"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7240BBFF" w14:textId="77777777" w:rsidR="003D0B50" w:rsidRPr="004B188E" w:rsidRDefault="003D0B50" w:rsidP="00002FC2">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bl>
    <w:p w14:paraId="1849367A" w14:textId="77777777" w:rsidR="00226018" w:rsidRPr="004B188E" w:rsidRDefault="00226018">
      <w:pPr>
        <w:rPr>
          <w:rFonts w:ascii="Times New Roman" w:hAnsi="Times New Roman" w:cs="Times New Roman"/>
          <w:szCs w:val="24"/>
        </w:rPr>
      </w:pPr>
      <w:r w:rsidRPr="004B188E">
        <w:rPr>
          <w:rFonts w:ascii="Times New Roman" w:hAnsi="Times New Roman" w:cs="Times New Roman"/>
          <w:szCs w:val="24"/>
        </w:rPr>
        <w:lastRenderedPageBreak/>
        <w:br w:type="page"/>
      </w:r>
    </w:p>
    <w:tbl>
      <w:tblPr>
        <w:tblW w:w="9639" w:type="dxa"/>
        <w:tblInd w:w="-108" w:type="dxa"/>
        <w:tblLayout w:type="fixed"/>
        <w:tblLook w:val="0000" w:firstRow="0" w:lastRow="0" w:firstColumn="0" w:lastColumn="0" w:noHBand="0" w:noVBand="0"/>
      </w:tblPr>
      <w:tblGrid>
        <w:gridCol w:w="5211"/>
        <w:gridCol w:w="4428"/>
      </w:tblGrid>
      <w:tr w:rsidR="004B188E" w:rsidRPr="004B188E" w14:paraId="17F99A03" w14:textId="77777777" w:rsidTr="00B33EFD">
        <w:trPr>
          <w:trHeight w:val="754"/>
        </w:trPr>
        <w:tc>
          <w:tcPr>
            <w:tcW w:w="5211" w:type="dxa"/>
          </w:tcPr>
          <w:p w14:paraId="4BBBA2B6" w14:textId="77777777" w:rsidR="00947BE9" w:rsidRPr="004B188E" w:rsidRDefault="00947BE9" w:rsidP="00AF4323">
            <w:pPr>
              <w:spacing w:after="0" w:line="240" w:lineRule="auto"/>
              <w:jc w:val="right"/>
              <w:rPr>
                <w:rFonts w:ascii="Times New Roman" w:hAnsi="Times New Roman" w:cs="Times New Roman"/>
                <w:sz w:val="24"/>
                <w:szCs w:val="24"/>
                <w:lang w:eastAsia="ar-SA"/>
              </w:rPr>
            </w:pPr>
          </w:p>
        </w:tc>
        <w:tc>
          <w:tcPr>
            <w:tcW w:w="4428" w:type="dxa"/>
          </w:tcPr>
          <w:p w14:paraId="785E0963" w14:textId="77777777" w:rsidR="00947BE9" w:rsidRPr="004B188E" w:rsidRDefault="00947BE9"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УТВЕРЖДАЮ</w:t>
            </w:r>
          </w:p>
          <w:sdt>
            <w:sdtPr>
              <w:rPr>
                <w:rFonts w:ascii="Times New Roman" w:hAnsi="Times New Roman" w:cs="Times New Roman"/>
                <w:sz w:val="24"/>
                <w:szCs w:val="24"/>
                <w:lang w:eastAsia="ar-SA"/>
              </w:rPr>
              <w:alias w:val="Автор"/>
              <w:tag w:val=""/>
              <w:id w:val="-1932495499"/>
              <w:placeholder>
                <w:docPart w:val="4A579E196BAF455D9EAAD2E78D8FAA46"/>
              </w:placeholder>
              <w:dataBinding w:prefixMappings="xmlns:ns0='http://purl.org/dc/elements/1.1/' xmlns:ns1='http://schemas.openxmlformats.org/package/2006/metadata/core-properties' " w:xpath="/ns1:coreProperties[1]/ns0:creator[1]" w:storeItemID="{6C3C8BC8-F283-45AE-878A-BAB7291924A1}"/>
              <w:text/>
            </w:sdtPr>
            <w:sdtContent>
              <w:p w14:paraId="4A9B2309" w14:textId="77777777" w:rsidR="00947BE9" w:rsidRPr="004B188E" w:rsidRDefault="00C44F12"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Генеральный директор</w:t>
                </w:r>
              </w:p>
            </w:sdtContent>
          </w:sdt>
          <w:sdt>
            <w:sdtPr>
              <w:rPr>
                <w:rFonts w:ascii="Times New Roman" w:hAnsi="Times New Roman" w:cs="Times New Roman"/>
                <w:sz w:val="24"/>
                <w:szCs w:val="24"/>
                <w:lang w:eastAsia="ar-SA"/>
              </w:rPr>
              <w:alias w:val="Организация"/>
              <w:tag w:val=""/>
              <w:id w:val="1247767518"/>
              <w:placeholder>
                <w:docPart w:val="DDA6B5890A6A4FD4B813B2EE8A9CFFBC"/>
              </w:placeholder>
              <w:dataBinding w:prefixMappings="xmlns:ns0='http://schemas.openxmlformats.org/officeDocument/2006/extended-properties' " w:xpath="/ns0:Properties[1]/ns0:Company[1]" w:storeItemID="{6668398D-A668-4E3E-A5EB-62B293D839F1}"/>
              <w:text/>
            </w:sdtPr>
            <w:sdtContent>
              <w:p w14:paraId="3C9BE4B7" w14:textId="77777777" w:rsidR="00947BE9" w:rsidRPr="004B188E" w:rsidRDefault="007B756F"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ООО «Дентал-Косметик»</w:t>
                </w:r>
              </w:p>
            </w:sdtContent>
          </w:sdt>
          <w:p w14:paraId="43A20F28" w14:textId="77777777" w:rsidR="00947BE9" w:rsidRPr="004B188E" w:rsidRDefault="00947BE9" w:rsidP="00AF4323">
            <w:pPr>
              <w:spacing w:after="0" w:line="240" w:lineRule="auto"/>
              <w:rPr>
                <w:rFonts w:ascii="Times New Roman" w:hAnsi="Times New Roman" w:cs="Times New Roman"/>
                <w:sz w:val="24"/>
                <w:szCs w:val="24"/>
                <w:lang w:eastAsia="ar-SA"/>
              </w:rPr>
            </w:pPr>
          </w:p>
          <w:p w14:paraId="3B2C40BB" w14:textId="77777777" w:rsidR="00947BE9" w:rsidRPr="004B188E" w:rsidRDefault="00947BE9"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______________________ </w:t>
            </w:r>
          </w:p>
          <w:p w14:paraId="2BBC1F8D" w14:textId="77777777" w:rsidR="00947BE9" w:rsidRPr="004B188E" w:rsidRDefault="00000000" w:rsidP="00AF4323">
            <w:pPr>
              <w:spacing w:after="0" w:line="240" w:lineRule="auto"/>
              <w:rPr>
                <w:rFonts w:ascii="Times New Roman" w:hAnsi="Times New Roman" w:cs="Times New Roman"/>
                <w:sz w:val="24"/>
                <w:szCs w:val="24"/>
                <w:lang w:eastAsia="ar-SA"/>
              </w:rPr>
            </w:pPr>
            <w:sdt>
              <w:sdtPr>
                <w:rPr>
                  <w:rFonts w:ascii="Times New Roman" w:hAnsi="Times New Roman" w:cs="Times New Roman"/>
                  <w:sz w:val="24"/>
                  <w:szCs w:val="24"/>
                  <w:lang w:eastAsia="ar-SA"/>
                </w:rPr>
                <w:alias w:val="Руководитель"/>
                <w:tag w:val=""/>
                <w:id w:val="-2052761087"/>
                <w:placeholder>
                  <w:docPart w:val="91C9D20DDF33433393E0EB1A0B9926A1"/>
                </w:placeholder>
                <w:dataBinding w:prefixMappings="xmlns:ns0='http://schemas.openxmlformats.org/officeDocument/2006/extended-properties' " w:xpath="/ns0:Properties[1]/ns0:Manager[1]" w:storeItemID="{6668398D-A668-4E3E-A5EB-62B293D839F1}"/>
                <w:text/>
              </w:sdtPr>
              <w:sdtContent>
                <w:r w:rsidR="00C44F12" w:rsidRPr="004B188E">
                  <w:rPr>
                    <w:rFonts w:ascii="Times New Roman" w:hAnsi="Times New Roman" w:cs="Times New Roman"/>
                    <w:sz w:val="24"/>
                    <w:szCs w:val="24"/>
                    <w:lang w:eastAsia="ar-SA"/>
                  </w:rPr>
                  <w:t>И.Ю. Силёв</w:t>
                </w:r>
              </w:sdtContent>
            </w:sdt>
            <w:r w:rsidR="00947BE9" w:rsidRPr="004B188E">
              <w:rPr>
                <w:rFonts w:ascii="Times New Roman" w:hAnsi="Times New Roman" w:cs="Times New Roman"/>
                <w:sz w:val="24"/>
                <w:szCs w:val="24"/>
                <w:lang w:eastAsia="ar-SA"/>
              </w:rPr>
              <w:t xml:space="preserve"> </w:t>
            </w:r>
          </w:p>
          <w:p w14:paraId="6B1320FD" w14:textId="77777777" w:rsidR="00947BE9" w:rsidRPr="004B188E" w:rsidRDefault="00947BE9" w:rsidP="00AF4323">
            <w:pPr>
              <w:spacing w:after="0" w:line="240" w:lineRule="auto"/>
              <w:rPr>
                <w:rFonts w:ascii="Times New Roman" w:hAnsi="Times New Roman" w:cs="Times New Roman"/>
                <w:sz w:val="24"/>
                <w:szCs w:val="24"/>
                <w:lang w:eastAsia="ar-SA"/>
              </w:rPr>
            </w:pPr>
          </w:p>
          <w:p w14:paraId="57E56FA9" w14:textId="77777777" w:rsidR="00947BE9" w:rsidRPr="004B188E" w:rsidRDefault="00947BE9"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 ___________ 20___ г.</w:t>
            </w:r>
          </w:p>
        </w:tc>
      </w:tr>
      <w:tr w:rsidR="004B188E" w:rsidRPr="004B188E" w14:paraId="2A3B6286" w14:textId="77777777" w:rsidTr="00B33EFD">
        <w:trPr>
          <w:trHeight w:val="2164"/>
        </w:trPr>
        <w:tc>
          <w:tcPr>
            <w:tcW w:w="5211" w:type="dxa"/>
          </w:tcPr>
          <w:p w14:paraId="5D9622FB" w14:textId="77777777" w:rsidR="007360D9" w:rsidRPr="004B188E" w:rsidRDefault="007360D9" w:rsidP="00AF4323">
            <w:pPr>
              <w:spacing w:after="0" w:line="240" w:lineRule="auto"/>
              <w:jc w:val="right"/>
              <w:rPr>
                <w:rFonts w:ascii="Times New Roman" w:hAnsi="Times New Roman" w:cs="Times New Roman"/>
                <w:sz w:val="24"/>
                <w:szCs w:val="24"/>
                <w:lang w:eastAsia="ar-SA"/>
              </w:rPr>
            </w:pPr>
          </w:p>
        </w:tc>
        <w:tc>
          <w:tcPr>
            <w:tcW w:w="4428" w:type="dxa"/>
          </w:tcPr>
          <w:p w14:paraId="63C8D25F" w14:textId="77777777" w:rsidR="007360D9" w:rsidRPr="004B188E" w:rsidRDefault="007360D9" w:rsidP="00AF4323">
            <w:pPr>
              <w:spacing w:after="0" w:line="240" w:lineRule="auto"/>
              <w:rPr>
                <w:rFonts w:ascii="Times New Roman" w:hAnsi="Times New Roman" w:cs="Times New Roman"/>
                <w:sz w:val="24"/>
                <w:szCs w:val="24"/>
                <w:lang w:eastAsia="ar-SA"/>
              </w:rPr>
            </w:pPr>
          </w:p>
        </w:tc>
      </w:tr>
      <w:tr w:rsidR="007360D9" w:rsidRPr="004B188E" w14:paraId="670A93F3" w14:textId="77777777" w:rsidTr="007360D9">
        <w:trPr>
          <w:trHeight w:val="1709"/>
        </w:trPr>
        <w:tc>
          <w:tcPr>
            <w:tcW w:w="9639" w:type="dxa"/>
            <w:gridSpan w:val="2"/>
          </w:tcPr>
          <w:p w14:paraId="433F8A9E" w14:textId="77777777" w:rsidR="007360D9" w:rsidRPr="004B188E" w:rsidRDefault="007360D9" w:rsidP="007360D9">
            <w:pPr>
              <w:pStyle w:val="10"/>
              <w:spacing w:line="360" w:lineRule="auto"/>
              <w:rPr>
                <w:rFonts w:ascii="Times New Roman" w:hAnsi="Times New Roman"/>
                <w:sz w:val="28"/>
                <w:szCs w:val="28"/>
              </w:rPr>
            </w:pPr>
            <w:r w:rsidRPr="004B188E">
              <w:rPr>
                <w:rFonts w:ascii="Times New Roman" w:hAnsi="Times New Roman"/>
                <w:sz w:val="28"/>
                <w:szCs w:val="28"/>
              </w:rPr>
              <w:t>ИНСТРУКЦИЯ</w:t>
            </w:r>
          </w:p>
          <w:p w14:paraId="77B5A45D" w14:textId="77777777" w:rsidR="007360D9" w:rsidRPr="004B188E" w:rsidRDefault="007360D9" w:rsidP="007360D9">
            <w:pPr>
              <w:pStyle w:val="a6"/>
              <w:spacing w:line="360" w:lineRule="auto"/>
              <w:jc w:val="center"/>
              <w:rPr>
                <w:b/>
                <w:sz w:val="24"/>
                <w:szCs w:val="28"/>
              </w:rPr>
            </w:pPr>
            <w:r w:rsidRPr="004B188E">
              <w:rPr>
                <w:sz w:val="24"/>
                <w:szCs w:val="28"/>
              </w:rPr>
              <w:t>по резервному копированию и восстановлению массивов информации</w:t>
            </w:r>
            <w:r w:rsidRPr="004B188E">
              <w:rPr>
                <w:sz w:val="24"/>
                <w:szCs w:val="28"/>
              </w:rPr>
              <w:br/>
            </w:r>
            <w:sdt>
              <w:sdtPr>
                <w:rPr>
                  <w:sz w:val="24"/>
                  <w:szCs w:val="28"/>
                </w:rPr>
                <w:alias w:val="Организация"/>
                <w:tag w:val=""/>
                <w:id w:val="-1728911330"/>
                <w:placeholder>
                  <w:docPart w:val="3E6CF6A9CD1A4E80AE67373DFA7959E1"/>
                </w:placeholder>
                <w:dataBinding w:prefixMappings="xmlns:ns0='http://schemas.openxmlformats.org/officeDocument/2006/extended-properties' " w:xpath="/ns0:Properties[1]/ns0:Company[1]" w:storeItemID="{6668398D-A668-4E3E-A5EB-62B293D839F1}"/>
                <w:text/>
              </w:sdtPr>
              <w:sdtContent>
                <w:r w:rsidR="007B756F" w:rsidRPr="004B188E">
                  <w:rPr>
                    <w:sz w:val="24"/>
                    <w:szCs w:val="28"/>
                  </w:rPr>
                  <w:t>ООО «Дентал-Косметик»</w:t>
                </w:r>
              </w:sdtContent>
            </w:sdt>
          </w:p>
          <w:p w14:paraId="0E6F833E" w14:textId="77777777" w:rsidR="007360D9" w:rsidRPr="004B188E" w:rsidRDefault="007360D9" w:rsidP="00AF4323">
            <w:pPr>
              <w:spacing w:after="0" w:line="240" w:lineRule="auto"/>
              <w:rPr>
                <w:rFonts w:ascii="Times New Roman" w:hAnsi="Times New Roman" w:cs="Times New Roman"/>
                <w:sz w:val="24"/>
                <w:szCs w:val="24"/>
                <w:lang w:eastAsia="ar-SA"/>
              </w:rPr>
            </w:pPr>
          </w:p>
        </w:tc>
      </w:tr>
    </w:tbl>
    <w:p w14:paraId="1BDAB47C" w14:textId="77777777" w:rsidR="00947BE9" w:rsidRPr="004B188E" w:rsidRDefault="00947BE9" w:rsidP="00947BE9">
      <w:pPr>
        <w:rPr>
          <w:rFonts w:ascii="Times New Roman" w:hAnsi="Times New Roman" w:cs="Times New Roman"/>
          <w:sz w:val="24"/>
          <w:szCs w:val="24"/>
        </w:rPr>
      </w:pPr>
    </w:p>
    <w:p w14:paraId="304ABF68" w14:textId="77777777" w:rsidR="00947BE9" w:rsidRPr="004B188E" w:rsidRDefault="00947BE9" w:rsidP="00947BE9">
      <w:pPr>
        <w:spacing w:before="720" w:after="120"/>
        <w:jc w:val="center"/>
        <w:rPr>
          <w:rFonts w:ascii="Times New Roman" w:hAnsi="Times New Roman" w:cs="Times New Roman"/>
          <w:b/>
          <w:sz w:val="28"/>
          <w:szCs w:val="24"/>
        </w:rPr>
      </w:pPr>
    </w:p>
    <w:p w14:paraId="3E9DC1C3" w14:textId="77777777" w:rsidR="007360D9" w:rsidRPr="004B188E" w:rsidRDefault="007360D9" w:rsidP="007360D9">
      <w:pPr>
        <w:pStyle w:val="a6"/>
        <w:rPr>
          <w:b/>
          <w:szCs w:val="28"/>
        </w:rPr>
      </w:pPr>
    </w:p>
    <w:p w14:paraId="451F2C88" w14:textId="77777777" w:rsidR="007360D9" w:rsidRPr="004B188E" w:rsidRDefault="007360D9" w:rsidP="007360D9">
      <w:pPr>
        <w:pStyle w:val="a6"/>
        <w:rPr>
          <w:b/>
          <w:szCs w:val="28"/>
        </w:rPr>
      </w:pPr>
    </w:p>
    <w:p w14:paraId="57FC3D50" w14:textId="77777777" w:rsidR="007360D9" w:rsidRPr="004B188E" w:rsidRDefault="007360D9" w:rsidP="007360D9">
      <w:pPr>
        <w:ind w:firstLine="709"/>
        <w:jc w:val="both"/>
        <w:rPr>
          <w:sz w:val="28"/>
          <w:szCs w:val="28"/>
        </w:rPr>
      </w:pPr>
    </w:p>
    <w:p w14:paraId="02C91316" w14:textId="77777777" w:rsidR="007360D9" w:rsidRPr="004B188E" w:rsidRDefault="007360D9" w:rsidP="008C2F76">
      <w:pPr>
        <w:pStyle w:val="a5"/>
        <w:numPr>
          <w:ilvl w:val="0"/>
          <w:numId w:val="18"/>
        </w:numPr>
        <w:spacing w:before="120" w:after="120" w:line="240" w:lineRule="auto"/>
        <w:rPr>
          <w:rFonts w:ascii="Times New Roman" w:hAnsi="Times New Roman" w:cs="Times New Roman"/>
          <w:b/>
          <w:sz w:val="24"/>
          <w:szCs w:val="28"/>
        </w:rPr>
      </w:pPr>
      <w:r w:rsidRPr="004B188E">
        <w:rPr>
          <w:b/>
          <w:sz w:val="28"/>
          <w:szCs w:val="28"/>
        </w:rPr>
        <w:br w:type="page"/>
      </w:r>
      <w:r w:rsidRPr="004B188E">
        <w:rPr>
          <w:rFonts w:ascii="Times New Roman" w:hAnsi="Times New Roman" w:cs="Times New Roman"/>
          <w:b/>
          <w:sz w:val="24"/>
          <w:szCs w:val="28"/>
        </w:rPr>
        <w:lastRenderedPageBreak/>
        <w:t>Общие положения</w:t>
      </w:r>
    </w:p>
    <w:p w14:paraId="76EDF17B" w14:textId="77777777" w:rsidR="007360D9" w:rsidRPr="004B188E" w:rsidRDefault="007360D9" w:rsidP="003D0B50">
      <w:pPr>
        <w:jc w:val="both"/>
        <w:rPr>
          <w:rFonts w:ascii="Times New Roman" w:hAnsi="Times New Roman" w:cs="Times New Roman"/>
          <w:sz w:val="24"/>
          <w:szCs w:val="28"/>
        </w:rPr>
      </w:pPr>
      <w:r w:rsidRPr="004B188E">
        <w:rPr>
          <w:rFonts w:ascii="Times New Roman" w:hAnsi="Times New Roman" w:cs="Times New Roman"/>
          <w:sz w:val="24"/>
          <w:szCs w:val="28"/>
        </w:rPr>
        <w:t>Настоящая инструкция разработана с целью организации порядка резервирования и восстановления работоспособности технических средств (далее — ТС) и программного обеспечения (далее – ПО), баз данных (далее – БД) и средств защиты информации (далее — СЗИ) в информационных системах (далее – ИС), и разработана на основании:</w:t>
      </w:r>
    </w:p>
    <w:p w14:paraId="2155E842" w14:textId="77777777" w:rsidR="007360D9" w:rsidRPr="004B188E" w:rsidRDefault="007360D9" w:rsidP="003D0B50">
      <w:pPr>
        <w:tabs>
          <w:tab w:val="left" w:pos="284"/>
        </w:tabs>
        <w:spacing w:after="0" w:line="240" w:lineRule="auto"/>
        <w:jc w:val="both"/>
        <w:rPr>
          <w:rFonts w:ascii="Times New Roman" w:hAnsi="Times New Roman" w:cs="Times New Roman"/>
          <w:sz w:val="24"/>
          <w:szCs w:val="28"/>
        </w:rPr>
      </w:pPr>
      <w:r w:rsidRPr="004B188E">
        <w:rPr>
          <w:rFonts w:ascii="Times New Roman" w:hAnsi="Times New Roman" w:cs="Times New Roman"/>
          <w:sz w:val="24"/>
          <w:szCs w:val="28"/>
        </w:rPr>
        <w:t>- Федерального закона от 27.07.2006 №152-ФЗ «О персональных данных»;</w:t>
      </w:r>
    </w:p>
    <w:p w14:paraId="77BBFE05" w14:textId="77777777" w:rsidR="007360D9" w:rsidRPr="004B188E" w:rsidRDefault="007360D9" w:rsidP="003D0B50">
      <w:pPr>
        <w:tabs>
          <w:tab w:val="left" w:pos="284"/>
        </w:tabs>
        <w:spacing w:after="0" w:line="240" w:lineRule="auto"/>
        <w:jc w:val="both"/>
        <w:rPr>
          <w:rFonts w:ascii="Times New Roman" w:hAnsi="Times New Roman" w:cs="Times New Roman"/>
          <w:sz w:val="24"/>
          <w:szCs w:val="28"/>
        </w:rPr>
      </w:pPr>
      <w:r w:rsidRPr="004B188E">
        <w:rPr>
          <w:rFonts w:ascii="Times New Roman" w:hAnsi="Times New Roman" w:cs="Times New Roman"/>
          <w:sz w:val="24"/>
          <w:szCs w:val="28"/>
        </w:rPr>
        <w:t xml:space="preserve">- постановления Правительства Российской Федерации от 01.11.2012 №1119 «Об утверждении требований к защите персональных данных при их обработке в информационных системах персональных данных». </w:t>
      </w:r>
    </w:p>
    <w:p w14:paraId="020D020D" w14:textId="77777777" w:rsidR="007360D9" w:rsidRPr="004B188E" w:rsidRDefault="007360D9" w:rsidP="003D0B50">
      <w:pPr>
        <w:spacing w:before="120" w:after="0" w:line="240" w:lineRule="auto"/>
        <w:jc w:val="both"/>
        <w:rPr>
          <w:rFonts w:ascii="Times New Roman" w:hAnsi="Times New Roman" w:cs="Times New Roman"/>
          <w:sz w:val="24"/>
          <w:szCs w:val="28"/>
        </w:rPr>
      </w:pPr>
      <w:r w:rsidRPr="004B188E">
        <w:rPr>
          <w:rFonts w:ascii="Times New Roman" w:hAnsi="Times New Roman" w:cs="Times New Roman"/>
          <w:sz w:val="24"/>
          <w:szCs w:val="28"/>
        </w:rPr>
        <w:t xml:space="preserve">Настоящая инструкция разработана в дополнение к «Инструкции администратору безопасности…» и является руководящим документов для администратора безопасности. Требования настоящей инструкции должны выполняться во всех режимах функционирования </w:t>
      </w:r>
      <w:proofErr w:type="spellStart"/>
      <w:r w:rsidRPr="004B188E">
        <w:rPr>
          <w:rFonts w:ascii="Times New Roman" w:hAnsi="Times New Roman" w:cs="Times New Roman"/>
          <w:sz w:val="24"/>
          <w:szCs w:val="28"/>
        </w:rPr>
        <w:t>ИСПДн</w:t>
      </w:r>
      <w:proofErr w:type="spellEnd"/>
      <w:r w:rsidRPr="004B188E">
        <w:rPr>
          <w:rFonts w:ascii="Times New Roman" w:hAnsi="Times New Roman" w:cs="Times New Roman"/>
          <w:sz w:val="24"/>
          <w:szCs w:val="28"/>
        </w:rPr>
        <w:t>.</w:t>
      </w:r>
    </w:p>
    <w:p w14:paraId="4814667E" w14:textId="77777777" w:rsidR="007360D9" w:rsidRPr="004B188E" w:rsidRDefault="007360D9" w:rsidP="003D0B50">
      <w:pPr>
        <w:spacing w:before="120" w:after="0" w:line="240" w:lineRule="auto"/>
        <w:jc w:val="both"/>
        <w:rPr>
          <w:rFonts w:ascii="Times New Roman" w:hAnsi="Times New Roman" w:cs="Times New Roman"/>
          <w:sz w:val="24"/>
          <w:szCs w:val="28"/>
        </w:rPr>
      </w:pPr>
      <w:r w:rsidRPr="004B188E">
        <w:rPr>
          <w:rFonts w:ascii="Times New Roman" w:hAnsi="Times New Roman" w:cs="Times New Roman"/>
          <w:sz w:val="24"/>
          <w:szCs w:val="28"/>
        </w:rPr>
        <w:t>Настоящая инструкция определяет порядок резервного копирования информации в ИС, восстановления в случае сбоев, а также хранения носителей резервных копий информации.</w:t>
      </w:r>
    </w:p>
    <w:p w14:paraId="51ACCB56" w14:textId="77777777" w:rsidR="007360D9" w:rsidRPr="004B188E" w:rsidRDefault="007360D9" w:rsidP="003D0B50">
      <w:pPr>
        <w:spacing w:before="120" w:after="0" w:line="240" w:lineRule="auto"/>
        <w:jc w:val="both"/>
        <w:rPr>
          <w:rFonts w:ascii="Times New Roman" w:hAnsi="Times New Roman" w:cs="Times New Roman"/>
          <w:sz w:val="24"/>
          <w:szCs w:val="28"/>
        </w:rPr>
      </w:pPr>
      <w:r w:rsidRPr="004B188E">
        <w:rPr>
          <w:rFonts w:ascii="Times New Roman" w:hAnsi="Times New Roman" w:cs="Times New Roman"/>
          <w:sz w:val="24"/>
          <w:szCs w:val="28"/>
        </w:rPr>
        <w:t>Пересмотр настоящего документа осуществляется по мере необходимости, но не реже одного раза в два года.</w:t>
      </w:r>
    </w:p>
    <w:p w14:paraId="6D0191BC" w14:textId="77777777" w:rsidR="007360D9" w:rsidRPr="004B188E" w:rsidRDefault="007360D9" w:rsidP="008C2F76">
      <w:pPr>
        <w:pStyle w:val="a5"/>
        <w:numPr>
          <w:ilvl w:val="0"/>
          <w:numId w:val="18"/>
        </w:numPr>
        <w:spacing w:before="120" w:after="120" w:line="240" w:lineRule="auto"/>
        <w:rPr>
          <w:rFonts w:ascii="Times New Roman" w:hAnsi="Times New Roman" w:cs="Times New Roman"/>
          <w:b/>
          <w:sz w:val="24"/>
          <w:szCs w:val="28"/>
        </w:rPr>
      </w:pPr>
      <w:r w:rsidRPr="004B188E">
        <w:rPr>
          <w:rFonts w:ascii="Times New Roman" w:hAnsi="Times New Roman" w:cs="Times New Roman"/>
          <w:b/>
          <w:sz w:val="24"/>
          <w:szCs w:val="28"/>
        </w:rPr>
        <w:t>Порядок резервного копирования информации</w:t>
      </w:r>
    </w:p>
    <w:p w14:paraId="7040BDEC" w14:textId="77777777" w:rsidR="007360D9" w:rsidRPr="004B188E" w:rsidRDefault="007360D9" w:rsidP="003D0B50">
      <w:pPr>
        <w:spacing w:before="120" w:after="0" w:line="240" w:lineRule="auto"/>
        <w:jc w:val="both"/>
        <w:rPr>
          <w:rFonts w:ascii="Times New Roman" w:hAnsi="Times New Roman" w:cs="Times New Roman"/>
          <w:sz w:val="24"/>
          <w:szCs w:val="28"/>
        </w:rPr>
      </w:pPr>
      <w:r w:rsidRPr="004B188E">
        <w:rPr>
          <w:rFonts w:ascii="Times New Roman" w:hAnsi="Times New Roman" w:cs="Times New Roman"/>
          <w:sz w:val="24"/>
          <w:szCs w:val="28"/>
        </w:rPr>
        <w:t>Периодически, но не реже раза в месяц должно производиться копирование информации, обрабатывающейся в ИС, на отчуждаемые носители информации, учтенные соответствующим образом.</w:t>
      </w:r>
    </w:p>
    <w:p w14:paraId="7EC304D6" w14:textId="77777777" w:rsidR="007360D9" w:rsidRPr="004B188E" w:rsidRDefault="007360D9" w:rsidP="003D0B50">
      <w:pPr>
        <w:spacing w:before="120" w:after="0" w:line="240" w:lineRule="auto"/>
        <w:jc w:val="both"/>
        <w:rPr>
          <w:rFonts w:ascii="Times New Roman" w:hAnsi="Times New Roman" w:cs="Times New Roman"/>
          <w:sz w:val="24"/>
          <w:szCs w:val="28"/>
        </w:rPr>
      </w:pPr>
      <w:r w:rsidRPr="004B188E">
        <w:rPr>
          <w:rFonts w:ascii="Times New Roman" w:hAnsi="Times New Roman" w:cs="Times New Roman"/>
          <w:sz w:val="24"/>
          <w:szCs w:val="28"/>
        </w:rPr>
        <w:t>Обязательно подлежат резервированию персональные данные, хранящиеся в базах данных и файлы, хранящиеся на жестких дисках средств вычислительной техники, входящие в состав И</w:t>
      </w:r>
      <w:r w:rsidR="005E2491" w:rsidRPr="004B188E">
        <w:rPr>
          <w:rFonts w:ascii="Times New Roman" w:hAnsi="Times New Roman" w:cs="Times New Roman"/>
          <w:sz w:val="24"/>
          <w:szCs w:val="28"/>
        </w:rPr>
        <w:t>С</w:t>
      </w:r>
      <w:r w:rsidRPr="004B188E">
        <w:rPr>
          <w:rFonts w:ascii="Times New Roman" w:hAnsi="Times New Roman" w:cs="Times New Roman"/>
          <w:sz w:val="24"/>
          <w:szCs w:val="28"/>
        </w:rPr>
        <w:t>.</w:t>
      </w:r>
    </w:p>
    <w:p w14:paraId="1A9D7A8F" w14:textId="77777777" w:rsidR="007360D9" w:rsidRPr="004B188E" w:rsidRDefault="007360D9" w:rsidP="003D0B50">
      <w:pPr>
        <w:spacing w:before="120" w:after="0" w:line="240" w:lineRule="auto"/>
        <w:jc w:val="both"/>
        <w:rPr>
          <w:rFonts w:ascii="Times New Roman" w:hAnsi="Times New Roman" w:cs="Times New Roman"/>
          <w:sz w:val="24"/>
          <w:szCs w:val="28"/>
        </w:rPr>
      </w:pPr>
      <w:r w:rsidRPr="004B188E">
        <w:rPr>
          <w:rFonts w:ascii="Times New Roman" w:hAnsi="Times New Roman" w:cs="Times New Roman"/>
          <w:sz w:val="24"/>
          <w:szCs w:val="28"/>
        </w:rPr>
        <w:t>Файлы резервных копий информации должны в обязательном порядке проходить антивирусный контроль. Повторная проверка носителей информации, на которых хранятся резервные копии информации, должна производиться после каждого подключения носителя к информационной системе, в случае использования съемных накопителей информации, или после каждого обновления резервной копии в случае использования оптических дисков.</w:t>
      </w:r>
    </w:p>
    <w:p w14:paraId="26737A52" w14:textId="77777777" w:rsidR="007360D9" w:rsidRPr="004B188E" w:rsidRDefault="007360D9" w:rsidP="003D0B50">
      <w:pPr>
        <w:spacing w:before="120" w:after="0" w:line="240" w:lineRule="auto"/>
        <w:jc w:val="both"/>
        <w:rPr>
          <w:rFonts w:ascii="Times New Roman" w:hAnsi="Times New Roman" w:cs="Times New Roman"/>
          <w:sz w:val="24"/>
          <w:szCs w:val="28"/>
        </w:rPr>
      </w:pPr>
      <w:r w:rsidRPr="004B188E">
        <w:rPr>
          <w:rFonts w:ascii="Times New Roman" w:hAnsi="Times New Roman" w:cs="Times New Roman"/>
          <w:sz w:val="24"/>
          <w:szCs w:val="28"/>
        </w:rPr>
        <w:t xml:space="preserve">Так же, с целью ускорения восстановления работоспособности </w:t>
      </w:r>
      <w:r w:rsidR="005E2491" w:rsidRPr="004B188E">
        <w:rPr>
          <w:rFonts w:ascii="Times New Roman" w:hAnsi="Times New Roman" w:cs="Times New Roman"/>
          <w:sz w:val="24"/>
          <w:szCs w:val="28"/>
        </w:rPr>
        <w:t>ИС</w:t>
      </w:r>
      <w:r w:rsidRPr="004B188E">
        <w:rPr>
          <w:rFonts w:ascii="Times New Roman" w:hAnsi="Times New Roman" w:cs="Times New Roman"/>
          <w:sz w:val="24"/>
          <w:szCs w:val="28"/>
        </w:rPr>
        <w:t xml:space="preserve">, необходимо поддерживать актуальную базу образов жестких дисков средств вычислительной техники, входящей в состав ИС и </w:t>
      </w:r>
      <w:proofErr w:type="spellStart"/>
      <w:r w:rsidRPr="004B188E">
        <w:rPr>
          <w:rFonts w:ascii="Times New Roman" w:hAnsi="Times New Roman" w:cs="Times New Roman"/>
          <w:sz w:val="24"/>
          <w:szCs w:val="28"/>
        </w:rPr>
        <w:t>ИСПДн</w:t>
      </w:r>
      <w:proofErr w:type="spellEnd"/>
      <w:r w:rsidRPr="004B188E">
        <w:rPr>
          <w:rFonts w:ascii="Times New Roman" w:hAnsi="Times New Roman" w:cs="Times New Roman"/>
          <w:sz w:val="24"/>
          <w:szCs w:val="28"/>
        </w:rPr>
        <w:t>. Обновление образов жестких дисков необходимо производить в случае обновления и/или добавления программного обеспечения, используемого для обработки персональных данных.</w:t>
      </w:r>
    </w:p>
    <w:p w14:paraId="3728625F" w14:textId="77777777" w:rsidR="007360D9" w:rsidRPr="004B188E" w:rsidRDefault="007360D9" w:rsidP="008C2F76">
      <w:pPr>
        <w:pStyle w:val="a5"/>
        <w:numPr>
          <w:ilvl w:val="0"/>
          <w:numId w:val="18"/>
        </w:numPr>
        <w:spacing w:before="120" w:after="120" w:line="240" w:lineRule="auto"/>
        <w:rPr>
          <w:rFonts w:ascii="Times New Roman" w:hAnsi="Times New Roman" w:cs="Times New Roman"/>
          <w:b/>
          <w:sz w:val="24"/>
          <w:szCs w:val="28"/>
        </w:rPr>
      </w:pPr>
      <w:r w:rsidRPr="004B188E">
        <w:rPr>
          <w:rFonts w:ascii="Times New Roman" w:hAnsi="Times New Roman" w:cs="Times New Roman"/>
          <w:b/>
          <w:sz w:val="24"/>
          <w:szCs w:val="28"/>
        </w:rPr>
        <w:t>Порядок восстановления после сбоев</w:t>
      </w:r>
    </w:p>
    <w:p w14:paraId="2352B466" w14:textId="77777777" w:rsidR="007360D9" w:rsidRPr="004B188E" w:rsidRDefault="007360D9" w:rsidP="003D0B50">
      <w:pPr>
        <w:spacing w:before="120" w:after="0" w:line="240" w:lineRule="auto"/>
        <w:jc w:val="both"/>
        <w:rPr>
          <w:rFonts w:ascii="Times New Roman" w:hAnsi="Times New Roman" w:cs="Times New Roman"/>
          <w:sz w:val="24"/>
          <w:szCs w:val="28"/>
        </w:rPr>
      </w:pPr>
      <w:r w:rsidRPr="004B188E">
        <w:rPr>
          <w:rFonts w:ascii="Times New Roman" w:hAnsi="Times New Roman" w:cs="Times New Roman"/>
          <w:sz w:val="24"/>
          <w:szCs w:val="28"/>
        </w:rPr>
        <w:t>В случае, если в работе ИС произошел сбой, приведший к порче или уничтожению информации, содержащейся в ИС, администратор безопасности обязан в кратчайшие сроки провести восстановление из резервной копии. В случае, если в результате сбоя программное обеспечение ИС оказалось неработоспособным, необходимо произвести восстановление из образа жесткого диска.</w:t>
      </w:r>
    </w:p>
    <w:p w14:paraId="36DF7762" w14:textId="77777777" w:rsidR="000A32EB" w:rsidRPr="004B188E" w:rsidRDefault="007360D9" w:rsidP="003D0B50">
      <w:pPr>
        <w:spacing w:before="120" w:after="0" w:line="240" w:lineRule="auto"/>
        <w:jc w:val="both"/>
        <w:rPr>
          <w:rFonts w:ascii="Times New Roman" w:hAnsi="Times New Roman" w:cs="Times New Roman"/>
          <w:sz w:val="24"/>
          <w:szCs w:val="28"/>
        </w:rPr>
      </w:pPr>
      <w:r w:rsidRPr="004B188E">
        <w:rPr>
          <w:rFonts w:ascii="Times New Roman" w:hAnsi="Times New Roman" w:cs="Times New Roman"/>
          <w:sz w:val="24"/>
          <w:szCs w:val="28"/>
        </w:rPr>
        <w:t>После проведения процедуры восстановления работоспособности ИС, необходимо произвести полную антивирусную проверку ИС и провести служебное расследование с целью определения причины сбоя.</w:t>
      </w:r>
    </w:p>
    <w:p w14:paraId="35F3CBA2" w14:textId="77777777" w:rsidR="000A32EB" w:rsidRPr="004B188E" w:rsidRDefault="000A32EB">
      <w:pPr>
        <w:rPr>
          <w:rFonts w:ascii="Times New Roman" w:hAnsi="Times New Roman" w:cs="Times New Roman"/>
          <w:sz w:val="24"/>
          <w:szCs w:val="28"/>
        </w:rPr>
      </w:pPr>
      <w:r w:rsidRPr="004B188E">
        <w:rPr>
          <w:rFonts w:ascii="Times New Roman" w:hAnsi="Times New Roman" w:cs="Times New Roman"/>
          <w:sz w:val="24"/>
          <w:szCs w:val="28"/>
        </w:rPr>
        <w:br w:type="page"/>
      </w:r>
    </w:p>
    <w:p w14:paraId="64D7E84E" w14:textId="77777777" w:rsidR="007360D9" w:rsidRPr="004B188E" w:rsidRDefault="007360D9" w:rsidP="008C2F76">
      <w:pPr>
        <w:pStyle w:val="a5"/>
        <w:numPr>
          <w:ilvl w:val="0"/>
          <w:numId w:val="18"/>
        </w:numPr>
        <w:spacing w:before="120" w:after="120" w:line="240" w:lineRule="auto"/>
        <w:rPr>
          <w:rFonts w:ascii="Times New Roman" w:hAnsi="Times New Roman" w:cs="Times New Roman"/>
          <w:b/>
          <w:sz w:val="24"/>
          <w:szCs w:val="28"/>
        </w:rPr>
      </w:pPr>
      <w:r w:rsidRPr="004B188E">
        <w:rPr>
          <w:rFonts w:ascii="Times New Roman" w:hAnsi="Times New Roman" w:cs="Times New Roman"/>
          <w:b/>
          <w:sz w:val="24"/>
          <w:szCs w:val="28"/>
        </w:rPr>
        <w:lastRenderedPageBreak/>
        <w:t>Порядок хранения резервных копий</w:t>
      </w:r>
    </w:p>
    <w:p w14:paraId="49F7EC1A" w14:textId="77777777" w:rsidR="007360D9" w:rsidRPr="004B188E" w:rsidRDefault="007360D9" w:rsidP="003D0B50">
      <w:pPr>
        <w:jc w:val="both"/>
        <w:rPr>
          <w:rFonts w:ascii="Times New Roman" w:hAnsi="Times New Roman" w:cs="Times New Roman"/>
          <w:sz w:val="24"/>
          <w:szCs w:val="28"/>
        </w:rPr>
      </w:pPr>
      <w:r w:rsidRPr="004B188E">
        <w:rPr>
          <w:rFonts w:ascii="Times New Roman" w:hAnsi="Times New Roman" w:cs="Times New Roman"/>
          <w:sz w:val="24"/>
          <w:szCs w:val="28"/>
        </w:rPr>
        <w:t xml:space="preserve">Носители резервных копий информации должны быть учтены как носители персональных данных порядком, принятым в </w:t>
      </w:r>
      <w:r w:rsidR="004B3B1A" w:rsidRPr="004B188E">
        <w:rPr>
          <w:rFonts w:ascii="Times New Roman" w:hAnsi="Times New Roman" w:cs="Times New Roman"/>
          <w:sz w:val="24"/>
          <w:szCs w:val="28"/>
        </w:rPr>
        <w:t>Учреждении</w:t>
      </w:r>
      <w:r w:rsidRPr="004B188E">
        <w:rPr>
          <w:rFonts w:ascii="Times New Roman" w:hAnsi="Times New Roman" w:cs="Times New Roman"/>
          <w:sz w:val="24"/>
          <w:szCs w:val="28"/>
        </w:rPr>
        <w:t>. На всех носителях должны присутствовать метки установленного образца.</w:t>
      </w:r>
    </w:p>
    <w:p w14:paraId="47296D46" w14:textId="77777777" w:rsidR="007360D9" w:rsidRPr="004B188E" w:rsidRDefault="007360D9" w:rsidP="008C2F76">
      <w:pPr>
        <w:pStyle w:val="a5"/>
        <w:numPr>
          <w:ilvl w:val="0"/>
          <w:numId w:val="18"/>
        </w:numPr>
        <w:spacing w:before="120" w:after="120" w:line="240" w:lineRule="auto"/>
        <w:rPr>
          <w:rFonts w:ascii="Times New Roman" w:hAnsi="Times New Roman" w:cs="Times New Roman"/>
          <w:b/>
          <w:sz w:val="24"/>
          <w:szCs w:val="28"/>
        </w:rPr>
      </w:pPr>
      <w:r w:rsidRPr="004B188E">
        <w:rPr>
          <w:rFonts w:ascii="Times New Roman" w:hAnsi="Times New Roman" w:cs="Times New Roman"/>
          <w:b/>
          <w:sz w:val="24"/>
          <w:szCs w:val="28"/>
        </w:rPr>
        <w:t>Ответственность</w:t>
      </w:r>
    </w:p>
    <w:p w14:paraId="1B51E961" w14:textId="77777777" w:rsidR="007360D9" w:rsidRPr="004B188E" w:rsidRDefault="007360D9" w:rsidP="003D0B50">
      <w:pPr>
        <w:jc w:val="both"/>
        <w:rPr>
          <w:rFonts w:ascii="Times New Roman" w:hAnsi="Times New Roman" w:cs="Times New Roman"/>
          <w:sz w:val="24"/>
          <w:szCs w:val="28"/>
        </w:rPr>
      </w:pPr>
      <w:r w:rsidRPr="004B188E">
        <w:rPr>
          <w:rFonts w:ascii="Times New Roman" w:hAnsi="Times New Roman" w:cs="Times New Roman"/>
          <w:sz w:val="24"/>
          <w:szCs w:val="28"/>
        </w:rPr>
        <w:t>Ответственность за поддержание установленного в настоящей инструкции порядка проведения резервирования и восстановления работоспособности технических средств и программного обеспечения, баз данных и средств защиты информации в ИС возлагается на администратора безопасности информации</w:t>
      </w:r>
    </w:p>
    <w:p w14:paraId="3072E4A3" w14:textId="77777777" w:rsidR="007360D9" w:rsidRPr="004B188E" w:rsidRDefault="007360D9" w:rsidP="001F4A82">
      <w:pPr>
        <w:rPr>
          <w:rFonts w:ascii="Times New Roman" w:hAnsi="Times New Roman" w:cs="Times New Roman"/>
          <w:sz w:val="24"/>
          <w:szCs w:val="24"/>
        </w:rPr>
      </w:pPr>
    </w:p>
    <w:p w14:paraId="42BA161C" w14:textId="77777777" w:rsidR="007360D9" w:rsidRPr="004B188E" w:rsidRDefault="007360D9" w:rsidP="007360D9">
      <w:pPr>
        <w:widowControl w:val="0"/>
        <w:suppressAutoHyphens/>
        <w:spacing w:after="0" w:line="276" w:lineRule="auto"/>
        <w:jc w:val="both"/>
        <w:rPr>
          <w:rFonts w:ascii="Times New Roman" w:eastAsia="SimSun" w:hAnsi="Times New Roman" w:cs="Times New Roman"/>
          <w:b/>
          <w:kern w:val="1"/>
          <w:sz w:val="24"/>
          <w:szCs w:val="28"/>
          <w:lang w:eastAsia="hi-IN" w:bidi="hi-IN"/>
        </w:rPr>
      </w:pPr>
      <w:r w:rsidRPr="004B188E">
        <w:rPr>
          <w:rFonts w:ascii="Times New Roman" w:eastAsia="SimSun" w:hAnsi="Times New Roman" w:cs="Times New Roman"/>
          <w:b/>
          <w:kern w:val="1"/>
          <w:sz w:val="24"/>
          <w:szCs w:val="28"/>
          <w:lang w:eastAsia="hi-IN" w:bidi="hi-IN"/>
        </w:rPr>
        <w:t>Лист ознакомления:</w:t>
      </w:r>
    </w:p>
    <w:p w14:paraId="77EF024A" w14:textId="77777777" w:rsidR="007360D9" w:rsidRPr="004B188E" w:rsidRDefault="007360D9" w:rsidP="007360D9">
      <w:pPr>
        <w:widowControl w:val="0"/>
        <w:suppressAutoHyphens/>
        <w:spacing w:after="0" w:line="276" w:lineRule="auto"/>
        <w:ind w:left="390"/>
        <w:jc w:val="both"/>
        <w:rPr>
          <w:rFonts w:ascii="Times New Roman" w:eastAsia="SimSun" w:hAnsi="Times New Roman" w:cs="Times New Roman"/>
          <w:kern w:val="1"/>
          <w:sz w:val="24"/>
          <w:szCs w:val="28"/>
          <w:lang w:eastAsia="hi-IN" w:bidi="hi-IN"/>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981"/>
        <w:gridCol w:w="4800"/>
      </w:tblGrid>
      <w:tr w:rsidR="004B188E" w:rsidRPr="004B188E" w14:paraId="7E7260A4" w14:textId="77777777" w:rsidTr="00AF4323">
        <w:trPr>
          <w:trHeight w:val="448"/>
        </w:trPr>
        <w:tc>
          <w:tcPr>
            <w:tcW w:w="4981" w:type="dxa"/>
          </w:tcPr>
          <w:p w14:paraId="2737D416" w14:textId="77777777" w:rsidR="007360D9" w:rsidRPr="004B188E" w:rsidRDefault="007360D9"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23D00591" w14:textId="77777777" w:rsidR="007360D9" w:rsidRPr="004B188E" w:rsidRDefault="007360D9"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3326D9DF" w14:textId="77777777" w:rsidTr="00AF4323">
        <w:trPr>
          <w:trHeight w:val="448"/>
        </w:trPr>
        <w:tc>
          <w:tcPr>
            <w:tcW w:w="4981" w:type="dxa"/>
          </w:tcPr>
          <w:p w14:paraId="04F27309" w14:textId="77777777" w:rsidR="00362852" w:rsidRPr="004B188E" w:rsidRDefault="00362852"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6433D2B2" w14:textId="77777777" w:rsidR="00362852" w:rsidRPr="004B188E" w:rsidRDefault="00362852"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2B6A3F9E" w14:textId="77777777" w:rsidTr="00AF4323">
        <w:trPr>
          <w:trHeight w:val="448"/>
        </w:trPr>
        <w:tc>
          <w:tcPr>
            <w:tcW w:w="4981" w:type="dxa"/>
          </w:tcPr>
          <w:p w14:paraId="7481065E" w14:textId="77777777" w:rsidR="00362852" w:rsidRPr="004B188E" w:rsidRDefault="00362852"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14DE337F" w14:textId="77777777" w:rsidR="00362852" w:rsidRPr="004B188E" w:rsidRDefault="00362852"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72C5A88E" w14:textId="77777777" w:rsidTr="00AF4323">
        <w:trPr>
          <w:trHeight w:val="448"/>
        </w:trPr>
        <w:tc>
          <w:tcPr>
            <w:tcW w:w="4981" w:type="dxa"/>
          </w:tcPr>
          <w:p w14:paraId="261757E2" w14:textId="77777777" w:rsidR="00362852" w:rsidRPr="004B188E" w:rsidRDefault="00362852"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68933784" w14:textId="77777777" w:rsidR="00362852" w:rsidRPr="004B188E" w:rsidRDefault="00362852"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3BA8F345" w14:textId="77777777" w:rsidTr="00AF4323">
        <w:trPr>
          <w:trHeight w:val="448"/>
        </w:trPr>
        <w:tc>
          <w:tcPr>
            <w:tcW w:w="4981" w:type="dxa"/>
          </w:tcPr>
          <w:p w14:paraId="23E0351E" w14:textId="77777777" w:rsidR="00362852" w:rsidRPr="004B188E" w:rsidRDefault="00362852"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6B62782B" w14:textId="77777777" w:rsidR="00362852" w:rsidRPr="004B188E" w:rsidRDefault="00362852"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08E2CB79" w14:textId="77777777" w:rsidTr="00AF4323">
        <w:trPr>
          <w:trHeight w:val="448"/>
        </w:trPr>
        <w:tc>
          <w:tcPr>
            <w:tcW w:w="4981" w:type="dxa"/>
          </w:tcPr>
          <w:p w14:paraId="5B897C66" w14:textId="77777777" w:rsidR="00362852" w:rsidRPr="004B188E" w:rsidRDefault="00362852"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44764932" w14:textId="77777777" w:rsidR="00362852" w:rsidRPr="004B188E" w:rsidRDefault="00362852"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6F56053F" w14:textId="77777777" w:rsidTr="00AF4323">
        <w:trPr>
          <w:trHeight w:val="448"/>
        </w:trPr>
        <w:tc>
          <w:tcPr>
            <w:tcW w:w="4981" w:type="dxa"/>
          </w:tcPr>
          <w:p w14:paraId="7FA49F4B" w14:textId="77777777" w:rsidR="00362852" w:rsidRPr="004B188E" w:rsidRDefault="00362852"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6980053E" w14:textId="77777777" w:rsidR="00362852" w:rsidRPr="004B188E" w:rsidRDefault="00362852"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7D6AD924" w14:textId="77777777" w:rsidTr="00AF4323">
        <w:trPr>
          <w:trHeight w:val="448"/>
        </w:trPr>
        <w:tc>
          <w:tcPr>
            <w:tcW w:w="4981" w:type="dxa"/>
          </w:tcPr>
          <w:p w14:paraId="5214270A" w14:textId="77777777" w:rsidR="00362852" w:rsidRPr="004B188E" w:rsidRDefault="00362852"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6A2A8CDD" w14:textId="77777777" w:rsidR="00362852" w:rsidRPr="004B188E" w:rsidRDefault="00362852"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72583DAE" w14:textId="77777777" w:rsidTr="00AF4323">
        <w:trPr>
          <w:trHeight w:val="448"/>
        </w:trPr>
        <w:tc>
          <w:tcPr>
            <w:tcW w:w="4981" w:type="dxa"/>
          </w:tcPr>
          <w:p w14:paraId="071938A3" w14:textId="77777777" w:rsidR="00362852" w:rsidRPr="004B188E" w:rsidRDefault="00362852"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6D9E70BF" w14:textId="77777777" w:rsidR="00362852" w:rsidRPr="004B188E" w:rsidRDefault="00362852"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294DC0F6" w14:textId="77777777" w:rsidTr="00AF4323">
        <w:trPr>
          <w:trHeight w:val="448"/>
        </w:trPr>
        <w:tc>
          <w:tcPr>
            <w:tcW w:w="4981" w:type="dxa"/>
          </w:tcPr>
          <w:p w14:paraId="3E432470" w14:textId="77777777" w:rsidR="00362852" w:rsidRPr="004B188E" w:rsidRDefault="00362852"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30D9A9A4" w14:textId="77777777" w:rsidR="00362852" w:rsidRPr="004B188E" w:rsidRDefault="00362852"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62D1F072" w14:textId="77777777" w:rsidTr="00AF4323">
        <w:trPr>
          <w:trHeight w:val="448"/>
        </w:trPr>
        <w:tc>
          <w:tcPr>
            <w:tcW w:w="4981" w:type="dxa"/>
          </w:tcPr>
          <w:p w14:paraId="26F062AD" w14:textId="77777777" w:rsidR="00362852" w:rsidRPr="004B188E" w:rsidRDefault="00362852"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6F06615C" w14:textId="77777777" w:rsidR="00362852" w:rsidRPr="004B188E" w:rsidRDefault="00362852"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6D5E0A98" w14:textId="77777777" w:rsidTr="00AF4323">
        <w:trPr>
          <w:trHeight w:val="412"/>
        </w:trPr>
        <w:tc>
          <w:tcPr>
            <w:tcW w:w="4981" w:type="dxa"/>
          </w:tcPr>
          <w:p w14:paraId="2B022027" w14:textId="77777777" w:rsidR="007360D9" w:rsidRPr="004B188E" w:rsidRDefault="007360D9"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0B9850BD" w14:textId="77777777" w:rsidR="007360D9" w:rsidRPr="004B188E" w:rsidRDefault="007360D9"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613FC30E" w14:textId="77777777" w:rsidTr="00AF4323">
        <w:trPr>
          <w:trHeight w:val="431"/>
        </w:trPr>
        <w:tc>
          <w:tcPr>
            <w:tcW w:w="4981" w:type="dxa"/>
          </w:tcPr>
          <w:p w14:paraId="4BC9624D" w14:textId="77777777" w:rsidR="007360D9" w:rsidRPr="004B188E" w:rsidRDefault="007360D9"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07CD1232" w14:textId="77777777" w:rsidR="007360D9" w:rsidRPr="004B188E" w:rsidRDefault="007360D9"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25B309E1" w14:textId="77777777" w:rsidTr="00AF4323">
        <w:trPr>
          <w:trHeight w:val="409"/>
        </w:trPr>
        <w:tc>
          <w:tcPr>
            <w:tcW w:w="4981" w:type="dxa"/>
          </w:tcPr>
          <w:p w14:paraId="662AE772" w14:textId="77777777" w:rsidR="007360D9" w:rsidRPr="004B188E" w:rsidRDefault="007360D9"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16FDE7D1" w14:textId="77777777" w:rsidR="007360D9" w:rsidRPr="004B188E" w:rsidRDefault="007360D9"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38BBEA8E" w14:textId="77777777" w:rsidTr="00AF4323">
        <w:trPr>
          <w:trHeight w:val="416"/>
        </w:trPr>
        <w:tc>
          <w:tcPr>
            <w:tcW w:w="4981" w:type="dxa"/>
          </w:tcPr>
          <w:p w14:paraId="608EC51E" w14:textId="77777777" w:rsidR="007360D9" w:rsidRPr="004B188E" w:rsidRDefault="007360D9"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602CFB92" w14:textId="77777777" w:rsidR="007360D9" w:rsidRPr="004B188E" w:rsidRDefault="007360D9"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2EB266D2" w14:textId="77777777" w:rsidTr="00AF4323">
        <w:trPr>
          <w:trHeight w:val="408"/>
        </w:trPr>
        <w:tc>
          <w:tcPr>
            <w:tcW w:w="4981" w:type="dxa"/>
          </w:tcPr>
          <w:p w14:paraId="1C220D40" w14:textId="77777777" w:rsidR="007360D9" w:rsidRPr="004B188E" w:rsidRDefault="007360D9"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6163048C" w14:textId="77777777" w:rsidR="007360D9" w:rsidRPr="004B188E" w:rsidRDefault="007360D9"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05D3709D" w14:textId="77777777" w:rsidTr="00AF4323">
        <w:trPr>
          <w:trHeight w:val="427"/>
        </w:trPr>
        <w:tc>
          <w:tcPr>
            <w:tcW w:w="4981" w:type="dxa"/>
          </w:tcPr>
          <w:p w14:paraId="0D1F58B7" w14:textId="77777777" w:rsidR="007360D9" w:rsidRPr="004B188E" w:rsidRDefault="007360D9"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069B1078" w14:textId="77777777" w:rsidR="007360D9" w:rsidRPr="004B188E" w:rsidRDefault="007360D9"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45E24FD1" w14:textId="77777777" w:rsidTr="00AF4323">
        <w:trPr>
          <w:trHeight w:val="405"/>
        </w:trPr>
        <w:tc>
          <w:tcPr>
            <w:tcW w:w="4981" w:type="dxa"/>
          </w:tcPr>
          <w:p w14:paraId="1B93E02C" w14:textId="77777777" w:rsidR="007360D9" w:rsidRPr="004B188E" w:rsidRDefault="007360D9"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130BC71D" w14:textId="77777777" w:rsidR="007360D9" w:rsidRPr="004B188E" w:rsidRDefault="007360D9"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266E3332" w14:textId="77777777" w:rsidTr="00AF4323">
        <w:trPr>
          <w:trHeight w:val="426"/>
        </w:trPr>
        <w:tc>
          <w:tcPr>
            <w:tcW w:w="4981" w:type="dxa"/>
          </w:tcPr>
          <w:p w14:paraId="161CEC2E" w14:textId="77777777" w:rsidR="007360D9" w:rsidRPr="004B188E" w:rsidRDefault="007360D9"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6E9D5FB9" w14:textId="77777777" w:rsidR="007360D9" w:rsidRPr="004B188E" w:rsidRDefault="007360D9"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4B188E" w:rsidRPr="004B188E" w14:paraId="5666E8DC" w14:textId="77777777" w:rsidTr="00AF4323">
        <w:trPr>
          <w:trHeight w:val="426"/>
        </w:trPr>
        <w:tc>
          <w:tcPr>
            <w:tcW w:w="4981" w:type="dxa"/>
          </w:tcPr>
          <w:p w14:paraId="6CAEC9B9" w14:textId="77777777" w:rsidR="000A32EB" w:rsidRPr="004B188E" w:rsidRDefault="000A32EB"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087D9FC4" w14:textId="77777777" w:rsidR="000A32EB" w:rsidRPr="004B188E" w:rsidRDefault="000A32EB"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r w:rsidR="000A32EB" w:rsidRPr="004B188E" w14:paraId="6FD98BE7" w14:textId="77777777" w:rsidTr="00AF4323">
        <w:trPr>
          <w:trHeight w:val="426"/>
        </w:trPr>
        <w:tc>
          <w:tcPr>
            <w:tcW w:w="4981" w:type="dxa"/>
          </w:tcPr>
          <w:p w14:paraId="450024C6" w14:textId="77777777" w:rsidR="000A32EB" w:rsidRPr="004B188E" w:rsidRDefault="000A32EB"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c>
          <w:tcPr>
            <w:tcW w:w="4800" w:type="dxa"/>
          </w:tcPr>
          <w:p w14:paraId="318FAC81" w14:textId="77777777" w:rsidR="000A32EB" w:rsidRPr="004B188E" w:rsidRDefault="000A32EB" w:rsidP="00AF4323">
            <w:pPr>
              <w:widowControl w:val="0"/>
              <w:suppressAutoHyphens/>
              <w:spacing w:after="0" w:line="276" w:lineRule="auto"/>
              <w:jc w:val="both"/>
              <w:rPr>
                <w:rFonts w:ascii="Times New Roman" w:eastAsia="SimSun" w:hAnsi="Times New Roman" w:cs="Times New Roman"/>
                <w:kern w:val="1"/>
                <w:sz w:val="24"/>
                <w:szCs w:val="28"/>
                <w:lang w:eastAsia="hi-IN" w:bidi="hi-IN"/>
              </w:rPr>
            </w:pPr>
          </w:p>
        </w:tc>
      </w:tr>
    </w:tbl>
    <w:p w14:paraId="07D92238" w14:textId="77777777" w:rsidR="00EE1E30" w:rsidRPr="004B188E" w:rsidRDefault="00EE1E30">
      <w:pPr>
        <w:rPr>
          <w:rFonts w:ascii="Times New Roman" w:hAnsi="Times New Roman" w:cs="Times New Roman"/>
          <w:szCs w:val="24"/>
        </w:rPr>
      </w:pPr>
    </w:p>
    <w:tbl>
      <w:tblPr>
        <w:tblW w:w="9639" w:type="dxa"/>
        <w:tblInd w:w="-108" w:type="dxa"/>
        <w:tblLayout w:type="fixed"/>
        <w:tblLook w:val="0000" w:firstRow="0" w:lastRow="0" w:firstColumn="0" w:lastColumn="0" w:noHBand="0" w:noVBand="0"/>
      </w:tblPr>
      <w:tblGrid>
        <w:gridCol w:w="5211"/>
        <w:gridCol w:w="4428"/>
      </w:tblGrid>
      <w:tr w:rsidR="004B188E" w:rsidRPr="004B188E" w14:paraId="32DA7A98" w14:textId="77777777" w:rsidTr="00073438">
        <w:trPr>
          <w:trHeight w:val="754"/>
        </w:trPr>
        <w:tc>
          <w:tcPr>
            <w:tcW w:w="5211" w:type="dxa"/>
          </w:tcPr>
          <w:p w14:paraId="30027737" w14:textId="77777777" w:rsidR="00D07A3A" w:rsidRPr="004B188E" w:rsidRDefault="00D07A3A" w:rsidP="00AF4323">
            <w:pPr>
              <w:spacing w:after="0" w:line="240" w:lineRule="auto"/>
              <w:jc w:val="right"/>
              <w:rPr>
                <w:rFonts w:ascii="Times New Roman" w:hAnsi="Times New Roman" w:cs="Times New Roman"/>
                <w:sz w:val="24"/>
                <w:szCs w:val="24"/>
                <w:lang w:eastAsia="ar-SA"/>
              </w:rPr>
            </w:pPr>
          </w:p>
        </w:tc>
        <w:tc>
          <w:tcPr>
            <w:tcW w:w="4428" w:type="dxa"/>
          </w:tcPr>
          <w:p w14:paraId="69A44DA6" w14:textId="77777777" w:rsidR="00D07A3A" w:rsidRPr="004B188E" w:rsidRDefault="00D07A3A"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УТВЕРЖДАЮ</w:t>
            </w:r>
          </w:p>
          <w:sdt>
            <w:sdtPr>
              <w:rPr>
                <w:rFonts w:ascii="Times New Roman" w:hAnsi="Times New Roman" w:cs="Times New Roman"/>
                <w:sz w:val="24"/>
                <w:szCs w:val="24"/>
                <w:lang w:eastAsia="ar-SA"/>
              </w:rPr>
              <w:alias w:val="Автор"/>
              <w:tag w:val=""/>
              <w:id w:val="-1049837447"/>
              <w:placeholder>
                <w:docPart w:val="23C7109EA8B54423B6145709AEAAA12E"/>
              </w:placeholder>
              <w:dataBinding w:prefixMappings="xmlns:ns0='http://purl.org/dc/elements/1.1/' xmlns:ns1='http://schemas.openxmlformats.org/package/2006/metadata/core-properties' " w:xpath="/ns1:coreProperties[1]/ns0:creator[1]" w:storeItemID="{6C3C8BC8-F283-45AE-878A-BAB7291924A1}"/>
              <w:text/>
            </w:sdtPr>
            <w:sdtContent>
              <w:p w14:paraId="5F43BCE2" w14:textId="77777777" w:rsidR="00D07A3A" w:rsidRPr="004B188E" w:rsidRDefault="00C44F12"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Генеральный директор</w:t>
                </w:r>
              </w:p>
            </w:sdtContent>
          </w:sdt>
          <w:sdt>
            <w:sdtPr>
              <w:rPr>
                <w:rFonts w:ascii="Times New Roman" w:hAnsi="Times New Roman" w:cs="Times New Roman"/>
                <w:sz w:val="24"/>
                <w:szCs w:val="24"/>
                <w:lang w:eastAsia="ar-SA"/>
              </w:rPr>
              <w:alias w:val="Организация"/>
              <w:tag w:val=""/>
              <w:id w:val="-42834906"/>
              <w:placeholder>
                <w:docPart w:val="8322281B1A1A4AE694482637E0CF690F"/>
              </w:placeholder>
              <w:dataBinding w:prefixMappings="xmlns:ns0='http://schemas.openxmlformats.org/officeDocument/2006/extended-properties' " w:xpath="/ns0:Properties[1]/ns0:Company[1]" w:storeItemID="{6668398D-A668-4E3E-A5EB-62B293D839F1}"/>
              <w:text/>
            </w:sdtPr>
            <w:sdtContent>
              <w:p w14:paraId="44B2134D" w14:textId="77777777" w:rsidR="00D07A3A" w:rsidRPr="004B188E" w:rsidRDefault="007B756F"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ООО «Дентал-Косметик»</w:t>
                </w:r>
              </w:p>
            </w:sdtContent>
          </w:sdt>
          <w:p w14:paraId="7E9B4BB5" w14:textId="77777777" w:rsidR="00D07A3A" w:rsidRPr="004B188E" w:rsidRDefault="00D07A3A" w:rsidP="00AF4323">
            <w:pPr>
              <w:spacing w:after="0" w:line="240" w:lineRule="auto"/>
              <w:rPr>
                <w:rFonts w:ascii="Times New Roman" w:hAnsi="Times New Roman" w:cs="Times New Roman"/>
                <w:sz w:val="24"/>
                <w:szCs w:val="24"/>
                <w:lang w:eastAsia="ar-SA"/>
              </w:rPr>
            </w:pPr>
          </w:p>
          <w:p w14:paraId="26B45DAF" w14:textId="77777777" w:rsidR="00D07A3A" w:rsidRPr="004B188E" w:rsidRDefault="00D07A3A"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______________________ </w:t>
            </w:r>
          </w:p>
          <w:p w14:paraId="707AD106" w14:textId="77777777" w:rsidR="00D07A3A" w:rsidRPr="004B188E" w:rsidRDefault="00000000" w:rsidP="00AF4323">
            <w:pPr>
              <w:spacing w:after="0" w:line="240" w:lineRule="auto"/>
              <w:rPr>
                <w:rFonts w:ascii="Times New Roman" w:hAnsi="Times New Roman" w:cs="Times New Roman"/>
                <w:sz w:val="24"/>
                <w:szCs w:val="24"/>
                <w:lang w:eastAsia="ar-SA"/>
              </w:rPr>
            </w:pPr>
            <w:sdt>
              <w:sdtPr>
                <w:rPr>
                  <w:rFonts w:ascii="Times New Roman" w:hAnsi="Times New Roman" w:cs="Times New Roman"/>
                  <w:sz w:val="24"/>
                  <w:szCs w:val="24"/>
                  <w:lang w:eastAsia="ar-SA"/>
                </w:rPr>
                <w:alias w:val="Руководитель"/>
                <w:tag w:val=""/>
                <w:id w:val="1315608847"/>
                <w:placeholder>
                  <w:docPart w:val="61FA299232E64AB1B0C19B5D8D32952E"/>
                </w:placeholder>
                <w:dataBinding w:prefixMappings="xmlns:ns0='http://schemas.openxmlformats.org/officeDocument/2006/extended-properties' " w:xpath="/ns0:Properties[1]/ns0:Manager[1]" w:storeItemID="{6668398D-A668-4E3E-A5EB-62B293D839F1}"/>
                <w:text/>
              </w:sdtPr>
              <w:sdtContent>
                <w:r w:rsidR="00C44F12" w:rsidRPr="004B188E">
                  <w:rPr>
                    <w:rFonts w:ascii="Times New Roman" w:hAnsi="Times New Roman" w:cs="Times New Roman"/>
                    <w:sz w:val="24"/>
                    <w:szCs w:val="24"/>
                    <w:lang w:eastAsia="ar-SA"/>
                  </w:rPr>
                  <w:t>И.Ю. Силёв</w:t>
                </w:r>
              </w:sdtContent>
            </w:sdt>
            <w:r w:rsidR="00D07A3A" w:rsidRPr="004B188E">
              <w:rPr>
                <w:rFonts w:ascii="Times New Roman" w:hAnsi="Times New Roman" w:cs="Times New Roman"/>
                <w:sz w:val="24"/>
                <w:szCs w:val="24"/>
                <w:lang w:eastAsia="ar-SA"/>
              </w:rPr>
              <w:t xml:space="preserve"> </w:t>
            </w:r>
          </w:p>
          <w:p w14:paraId="32B1B3D7" w14:textId="77777777" w:rsidR="00D07A3A" w:rsidRPr="004B188E" w:rsidRDefault="00D07A3A" w:rsidP="00AF4323">
            <w:pPr>
              <w:spacing w:after="0" w:line="240" w:lineRule="auto"/>
              <w:rPr>
                <w:rFonts w:ascii="Times New Roman" w:hAnsi="Times New Roman" w:cs="Times New Roman"/>
                <w:sz w:val="24"/>
                <w:szCs w:val="24"/>
                <w:lang w:eastAsia="ar-SA"/>
              </w:rPr>
            </w:pPr>
          </w:p>
          <w:p w14:paraId="664CFEDE" w14:textId="77777777" w:rsidR="00D07A3A" w:rsidRPr="004B188E" w:rsidRDefault="00D07A3A" w:rsidP="00AF4323">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 ___________ 20___ г.</w:t>
            </w:r>
          </w:p>
        </w:tc>
      </w:tr>
      <w:tr w:rsidR="004B188E" w:rsidRPr="004B188E" w14:paraId="6EEA45DC" w14:textId="77777777" w:rsidTr="00073438">
        <w:trPr>
          <w:trHeight w:val="2164"/>
        </w:trPr>
        <w:tc>
          <w:tcPr>
            <w:tcW w:w="5211" w:type="dxa"/>
          </w:tcPr>
          <w:p w14:paraId="029DDAEF" w14:textId="77777777" w:rsidR="00D07A3A" w:rsidRPr="004B188E" w:rsidRDefault="00D07A3A" w:rsidP="00AF4323">
            <w:pPr>
              <w:spacing w:after="0" w:line="240" w:lineRule="auto"/>
              <w:jc w:val="right"/>
              <w:rPr>
                <w:rFonts w:ascii="Times New Roman" w:hAnsi="Times New Roman" w:cs="Times New Roman"/>
                <w:sz w:val="24"/>
                <w:szCs w:val="24"/>
                <w:lang w:eastAsia="ar-SA"/>
              </w:rPr>
            </w:pPr>
          </w:p>
        </w:tc>
        <w:tc>
          <w:tcPr>
            <w:tcW w:w="4428" w:type="dxa"/>
          </w:tcPr>
          <w:p w14:paraId="7CE4C1C3" w14:textId="77777777" w:rsidR="00D07A3A" w:rsidRPr="004B188E" w:rsidRDefault="00D07A3A" w:rsidP="00AF4323">
            <w:pPr>
              <w:spacing w:after="0" w:line="240" w:lineRule="auto"/>
              <w:rPr>
                <w:rFonts w:ascii="Times New Roman" w:hAnsi="Times New Roman" w:cs="Times New Roman"/>
                <w:sz w:val="24"/>
                <w:szCs w:val="24"/>
                <w:lang w:eastAsia="ar-SA"/>
              </w:rPr>
            </w:pPr>
          </w:p>
        </w:tc>
      </w:tr>
      <w:tr w:rsidR="004B188E" w:rsidRPr="004B188E" w14:paraId="49DDD3F5" w14:textId="77777777" w:rsidTr="00AF4323">
        <w:trPr>
          <w:trHeight w:val="1709"/>
        </w:trPr>
        <w:tc>
          <w:tcPr>
            <w:tcW w:w="9639" w:type="dxa"/>
            <w:gridSpan w:val="2"/>
          </w:tcPr>
          <w:p w14:paraId="2C86E89B" w14:textId="77777777" w:rsidR="00EE3CED" w:rsidRPr="004B188E" w:rsidRDefault="00EE3CED" w:rsidP="00EE3CED">
            <w:pPr>
              <w:jc w:val="center"/>
              <w:rPr>
                <w:rFonts w:ascii="Times New Roman" w:hAnsi="Times New Roman" w:cs="Times New Roman"/>
                <w:b/>
                <w:sz w:val="28"/>
                <w:szCs w:val="24"/>
              </w:rPr>
            </w:pPr>
            <w:r w:rsidRPr="004B188E">
              <w:rPr>
                <w:rFonts w:ascii="Times New Roman" w:hAnsi="Times New Roman" w:cs="Times New Roman"/>
                <w:b/>
                <w:sz w:val="28"/>
                <w:szCs w:val="24"/>
              </w:rPr>
              <w:t>ПЕРЕЧЕНЬ</w:t>
            </w:r>
          </w:p>
          <w:p w14:paraId="4E965A80" w14:textId="77777777" w:rsidR="00EE3CED" w:rsidRPr="004B188E" w:rsidRDefault="00EE3CED" w:rsidP="00EE3CED">
            <w:pPr>
              <w:jc w:val="center"/>
              <w:rPr>
                <w:rFonts w:ascii="Times New Roman" w:hAnsi="Times New Roman" w:cs="Times New Roman"/>
                <w:sz w:val="24"/>
                <w:szCs w:val="24"/>
              </w:rPr>
            </w:pPr>
            <w:r w:rsidRPr="004B188E">
              <w:rPr>
                <w:rFonts w:ascii="Times New Roman" w:hAnsi="Times New Roman" w:cs="Times New Roman"/>
                <w:sz w:val="24"/>
                <w:szCs w:val="24"/>
              </w:rPr>
              <w:t>Сведений конфиденциального характера</w:t>
            </w:r>
          </w:p>
          <w:p w14:paraId="791AB252" w14:textId="77777777" w:rsidR="00D07A3A" w:rsidRPr="004B188E" w:rsidRDefault="00000000" w:rsidP="00AF4323">
            <w:pPr>
              <w:pStyle w:val="a6"/>
              <w:spacing w:line="360" w:lineRule="auto"/>
              <w:jc w:val="center"/>
              <w:rPr>
                <w:b/>
                <w:sz w:val="24"/>
                <w:szCs w:val="28"/>
              </w:rPr>
            </w:pPr>
            <w:sdt>
              <w:sdtPr>
                <w:rPr>
                  <w:sz w:val="24"/>
                  <w:szCs w:val="28"/>
                </w:rPr>
                <w:alias w:val="Организация"/>
                <w:tag w:val=""/>
                <w:id w:val="852771519"/>
                <w:placeholder>
                  <w:docPart w:val="DD74FA394E0143BD90E1C102FBEEAE3C"/>
                </w:placeholder>
                <w:dataBinding w:prefixMappings="xmlns:ns0='http://schemas.openxmlformats.org/officeDocument/2006/extended-properties' " w:xpath="/ns0:Properties[1]/ns0:Company[1]" w:storeItemID="{6668398D-A668-4E3E-A5EB-62B293D839F1}"/>
                <w:text/>
              </w:sdtPr>
              <w:sdtContent>
                <w:r w:rsidR="007B756F" w:rsidRPr="004B188E">
                  <w:rPr>
                    <w:sz w:val="24"/>
                    <w:szCs w:val="28"/>
                  </w:rPr>
                  <w:t>ООО «Дентал-Косметик»</w:t>
                </w:r>
              </w:sdtContent>
            </w:sdt>
          </w:p>
          <w:p w14:paraId="1037DB1E" w14:textId="77777777" w:rsidR="00D07A3A" w:rsidRPr="004B188E" w:rsidRDefault="00D07A3A" w:rsidP="00AF4323">
            <w:pPr>
              <w:spacing w:after="0" w:line="240" w:lineRule="auto"/>
              <w:rPr>
                <w:rFonts w:ascii="Times New Roman" w:hAnsi="Times New Roman" w:cs="Times New Roman"/>
                <w:sz w:val="24"/>
                <w:szCs w:val="24"/>
                <w:lang w:eastAsia="ar-SA"/>
              </w:rPr>
            </w:pPr>
          </w:p>
        </w:tc>
      </w:tr>
    </w:tbl>
    <w:p w14:paraId="5E193179" w14:textId="77777777" w:rsidR="00226018" w:rsidRPr="004B188E" w:rsidRDefault="00226018">
      <w:pPr>
        <w:rPr>
          <w:rFonts w:ascii="Times New Roman" w:hAnsi="Times New Roman" w:cs="Times New Roman"/>
          <w:sz w:val="24"/>
          <w:szCs w:val="24"/>
        </w:rPr>
      </w:pPr>
      <w:r w:rsidRPr="004B188E">
        <w:rPr>
          <w:rFonts w:ascii="Times New Roman" w:hAnsi="Times New Roman" w:cs="Times New Roman"/>
          <w:sz w:val="24"/>
          <w:szCs w:val="24"/>
        </w:rPr>
        <w:br w:type="page"/>
      </w:r>
    </w:p>
    <w:p w14:paraId="078BD623" w14:textId="77777777" w:rsidR="00EE3CED" w:rsidRPr="004B188E" w:rsidRDefault="00EE3CED" w:rsidP="00EB157B">
      <w:pPr>
        <w:spacing w:before="120" w:after="120" w:line="240" w:lineRule="auto"/>
        <w:rPr>
          <w:rFonts w:ascii="Times New Roman" w:hAnsi="Times New Roman" w:cs="Times New Roman"/>
          <w:b/>
          <w:sz w:val="24"/>
          <w:szCs w:val="24"/>
        </w:rPr>
      </w:pPr>
      <w:r w:rsidRPr="004B188E">
        <w:rPr>
          <w:rFonts w:ascii="Times New Roman" w:hAnsi="Times New Roman" w:cs="Times New Roman"/>
          <w:b/>
          <w:sz w:val="24"/>
          <w:szCs w:val="24"/>
        </w:rPr>
        <w:lastRenderedPageBreak/>
        <w:t>1. Общие положения</w:t>
      </w:r>
    </w:p>
    <w:p w14:paraId="1AA2B4C4" w14:textId="77777777" w:rsidR="00EE3CED" w:rsidRPr="004B188E" w:rsidRDefault="00EE3CED" w:rsidP="00EE3CED">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1.1. Перечень сведений конфиденциального характера (далее - Перечень) разработан в соответствии с Федеральным законом от 27.07.2006 №149-ФЗ «Об информации, информационных технологиях и о защите информации», Гражданским кодексом Российской Федерации, Указом Президента Российской Федерации от 06.03.97 № 188 «Об утверждении Перечня сведений конфиденциального характера», специальными требованиями и рекомендациями по технической защите конфиденциальной информации (СТР-К), утвержденными приказом Гостехкомиссии России от 30.08.2002 № 282, другими нормативными правовыми актами в области использования и защиты сведений конфиденциального характера.</w:t>
      </w:r>
    </w:p>
    <w:p w14:paraId="6EFD7195" w14:textId="77777777" w:rsidR="00EE3CED" w:rsidRPr="004B188E" w:rsidRDefault="00EE3CED" w:rsidP="00EE3CED">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1.2. Перечень предназначен для сотрудников </w:t>
      </w:r>
      <w:sdt>
        <w:sdtPr>
          <w:rPr>
            <w:rFonts w:ascii="Times New Roman" w:hAnsi="Times New Roman" w:cs="Times New Roman"/>
            <w:sz w:val="24"/>
            <w:szCs w:val="24"/>
          </w:rPr>
          <w:alias w:val="Организация"/>
          <w:tag w:val=""/>
          <w:id w:val="-48848539"/>
          <w:placeholder>
            <w:docPart w:val="451D0CD9D30647D0930F97E420271A06"/>
          </w:placeholder>
          <w:dataBinding w:prefixMappings="xmlns:ns0='http://schemas.openxmlformats.org/officeDocument/2006/extended-properties' " w:xpath="/ns0:Properties[1]/ns0:Company[1]" w:storeItemID="{6668398D-A668-4E3E-A5EB-62B293D839F1}"/>
          <w:text/>
        </w:sdtPr>
        <w:sdtContent>
          <w:r w:rsidR="007B756F" w:rsidRPr="004B188E">
            <w:rPr>
              <w:rFonts w:ascii="Times New Roman" w:hAnsi="Times New Roman" w:cs="Times New Roman"/>
              <w:sz w:val="24"/>
              <w:szCs w:val="24"/>
            </w:rPr>
            <w:t>ООО «Дентал-Косметик»</w:t>
          </w:r>
        </w:sdtContent>
      </w:sdt>
      <w:r w:rsidRPr="004B188E">
        <w:rPr>
          <w:rFonts w:ascii="Times New Roman" w:hAnsi="Times New Roman" w:cs="Times New Roman"/>
          <w:sz w:val="24"/>
          <w:szCs w:val="24"/>
        </w:rPr>
        <w:t>, выполнение должностных обязанностей которых связано с использованием сведений конфиденциального характера.</w:t>
      </w:r>
    </w:p>
    <w:p w14:paraId="0BFB4BAE" w14:textId="77777777" w:rsidR="00EE3CED" w:rsidRPr="004B188E" w:rsidRDefault="00EE3CED" w:rsidP="00EE3CED">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1.3. В Перечень включены сведения, не составляющие государственную тайну, доступ к которым ограничивается законодательством Российской Федерации, а также несекретная информация, ограничение на распространение которой диктуется служебной необходимостью.</w:t>
      </w:r>
    </w:p>
    <w:p w14:paraId="42931113" w14:textId="77777777" w:rsidR="00EE3CED" w:rsidRPr="004B188E" w:rsidRDefault="00EE3CED" w:rsidP="00EE3CED">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1.4. Конфиденциальность документов, составленных на основании материалов, поступивших из других организаций, определяется степенью конфиденциальности сведений, содержащихся в этих материалах.</w:t>
      </w:r>
    </w:p>
    <w:p w14:paraId="1F02EEF4" w14:textId="77777777" w:rsidR="00EE3CED" w:rsidRPr="004B188E" w:rsidRDefault="00EE3CED" w:rsidP="00EE3CED">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1.5. Запрещено относить к информации с ограниченным доступом:</w:t>
      </w:r>
    </w:p>
    <w:p w14:paraId="4E95D371" w14:textId="77777777" w:rsidR="00EE3CED" w:rsidRPr="004B188E" w:rsidRDefault="00EE3CED" w:rsidP="00EE3CED">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документы, содержащие информацию о чрезвычайных ситуациях, экономическую, метеорологическую, демографическую, санитарно-эпидемиологическую и другую информацию, необходимую для обеспечения безопасности функционирования населенных пунктов, производственных объектов, безопасности граждан и населения в целом;</w:t>
      </w:r>
    </w:p>
    <w:p w14:paraId="64DD76DB" w14:textId="77777777" w:rsidR="00EE3CED" w:rsidRPr="004B188E" w:rsidRDefault="00EE3CED" w:rsidP="00EE3CED">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 документы, содержащие информацию о деятельности </w:t>
      </w:r>
      <w:sdt>
        <w:sdtPr>
          <w:rPr>
            <w:rFonts w:ascii="Times New Roman" w:hAnsi="Times New Roman" w:cs="Times New Roman"/>
            <w:sz w:val="24"/>
            <w:szCs w:val="24"/>
          </w:rPr>
          <w:alias w:val="Организация"/>
          <w:tag w:val=""/>
          <w:id w:val="595909755"/>
          <w:placeholder>
            <w:docPart w:val="FDBD4DDC2F3044A399F484B6AC56953B"/>
          </w:placeholder>
          <w:dataBinding w:prefixMappings="xmlns:ns0='http://schemas.openxmlformats.org/officeDocument/2006/extended-properties' " w:xpath="/ns0:Properties[1]/ns0:Company[1]" w:storeItemID="{6668398D-A668-4E3E-A5EB-62B293D839F1}"/>
          <w:text/>
        </w:sdtPr>
        <w:sdtContent>
          <w:r w:rsidR="007B756F" w:rsidRPr="004B188E">
            <w:rPr>
              <w:rFonts w:ascii="Times New Roman" w:hAnsi="Times New Roman" w:cs="Times New Roman"/>
              <w:sz w:val="24"/>
              <w:szCs w:val="24"/>
            </w:rPr>
            <w:t>ООО «Дентал-Косметик»</w:t>
          </w:r>
        </w:sdtContent>
      </w:sdt>
      <w:r w:rsidRPr="004B188E">
        <w:rPr>
          <w:rFonts w:ascii="Times New Roman" w:hAnsi="Times New Roman" w:cs="Times New Roman"/>
          <w:sz w:val="24"/>
          <w:szCs w:val="24"/>
        </w:rPr>
        <w:t>, описание структуры, их функции, направления и формы деятельности, а также их адреса, об использовании бюджетных средств и других государственных и местных ресурсов, о состоянии экономики и потребностях населения, за исключением сведений, отнесенных к государственной тайне;</w:t>
      </w:r>
    </w:p>
    <w:p w14:paraId="1F25A37A" w14:textId="77777777" w:rsidR="00EE3CED" w:rsidRPr="004B188E" w:rsidRDefault="00EE3CED" w:rsidP="00EE3CED">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 документы, накапливаемые в открытых фондах библиотек и архивов, информационных системах </w:t>
      </w:r>
      <w:sdt>
        <w:sdtPr>
          <w:rPr>
            <w:rFonts w:ascii="Times New Roman" w:hAnsi="Times New Roman" w:cs="Times New Roman"/>
            <w:sz w:val="24"/>
            <w:szCs w:val="24"/>
          </w:rPr>
          <w:alias w:val="Организация"/>
          <w:tag w:val=""/>
          <w:id w:val="-544979922"/>
          <w:placeholder>
            <w:docPart w:val="569D071BA9F843B18A74CABA984014D7"/>
          </w:placeholder>
          <w:dataBinding w:prefixMappings="xmlns:ns0='http://schemas.openxmlformats.org/officeDocument/2006/extended-properties' " w:xpath="/ns0:Properties[1]/ns0:Company[1]" w:storeItemID="{6668398D-A668-4E3E-A5EB-62B293D839F1}"/>
          <w:text/>
        </w:sdtPr>
        <w:sdtContent>
          <w:r w:rsidR="007B756F" w:rsidRPr="004B188E">
            <w:rPr>
              <w:rFonts w:ascii="Times New Roman" w:hAnsi="Times New Roman" w:cs="Times New Roman"/>
              <w:sz w:val="24"/>
              <w:szCs w:val="24"/>
            </w:rPr>
            <w:t>ООО «Дентал-Косметик»</w:t>
          </w:r>
        </w:sdtContent>
      </w:sdt>
      <w:r w:rsidRPr="004B188E">
        <w:rPr>
          <w:rFonts w:ascii="Times New Roman" w:hAnsi="Times New Roman" w:cs="Times New Roman"/>
          <w:sz w:val="24"/>
          <w:szCs w:val="24"/>
        </w:rPr>
        <w:t>, представляющие общественный интерес или необходимые для реализации прав, свобод и обязанностей граждан;</w:t>
      </w:r>
    </w:p>
    <w:p w14:paraId="01FD32BA" w14:textId="77777777" w:rsidR="00EE3CED" w:rsidRPr="004B188E" w:rsidRDefault="00EE3CED" w:rsidP="00EE3CED">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порядок рассмотрения и разрешения заявлений, а также обращений граждан и юридических лиц;</w:t>
      </w:r>
    </w:p>
    <w:p w14:paraId="698FADE9" w14:textId="77777777" w:rsidR="00EE3CED" w:rsidRPr="004B188E" w:rsidRDefault="00EE3CED" w:rsidP="00EE3CED">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решения по заявлениям и обращениям граждан и юридических лиц, рассмотренным в установленном порядке.</w:t>
      </w:r>
    </w:p>
    <w:p w14:paraId="480FA128" w14:textId="77777777" w:rsidR="00EE3CED" w:rsidRPr="004B188E" w:rsidRDefault="00EE3CED" w:rsidP="00EE3CED">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1.6. В необходимых случаях на документах (на проектах), содержащих сведения конфиденциального характера, проставляется пометка «Для служебного пользования». Должностное лицо, принявшее решение о проставлении на документе пометки «Для служебного пользования», несет персональную ответственность:</w:t>
      </w:r>
    </w:p>
    <w:p w14:paraId="1AA66063" w14:textId="77777777" w:rsidR="00EE3CED" w:rsidRPr="004B188E" w:rsidRDefault="00EE3CED" w:rsidP="00EE3CED">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за обоснованность принятого решения и за соблюдение ограничений, указанных в пункте 1.5. настоящего Перечня;</w:t>
      </w:r>
    </w:p>
    <w:p w14:paraId="7BCC7C2B" w14:textId="77777777" w:rsidR="00EE3CED" w:rsidRPr="004B188E" w:rsidRDefault="00EE3CED" w:rsidP="00EE3CED">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за обеспечение защиты носителей информации ограниченного распространения.</w:t>
      </w:r>
    </w:p>
    <w:p w14:paraId="6EC48563" w14:textId="77777777" w:rsidR="00EE3CED" w:rsidRPr="004B188E" w:rsidRDefault="00EE3CED" w:rsidP="00EE3CED">
      <w:pPr>
        <w:spacing w:after="120" w:line="240" w:lineRule="auto"/>
        <w:rPr>
          <w:rFonts w:ascii="Times New Roman" w:hAnsi="Times New Roman" w:cs="Times New Roman"/>
          <w:sz w:val="24"/>
          <w:szCs w:val="24"/>
        </w:rPr>
      </w:pPr>
      <w:r w:rsidRPr="004B188E">
        <w:rPr>
          <w:rFonts w:ascii="Times New Roman" w:hAnsi="Times New Roman" w:cs="Times New Roman"/>
          <w:sz w:val="24"/>
          <w:szCs w:val="24"/>
        </w:rPr>
        <w:t>1.7. Для однозначной трактовки содержания настоящего Перечня принимается следующее:</w:t>
      </w:r>
    </w:p>
    <w:p w14:paraId="043E2C44" w14:textId="77777777" w:rsidR="00EE3CED" w:rsidRPr="004B188E" w:rsidRDefault="00EE3CED" w:rsidP="00EE3CED">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 при перечислении сведений через союз «и» пометка «Для служебного пользования» устанавливается всем сведениям в совокупности;</w:t>
      </w:r>
    </w:p>
    <w:p w14:paraId="6034E592" w14:textId="77777777" w:rsidR="00EE3CED" w:rsidRPr="004B188E" w:rsidRDefault="00EE3CED" w:rsidP="00EE3CED">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 при перечислении сведений через запятую, союз «или», пометка «Для служебного пользования» устанавливается как для каждого сведения в отдельности, так и всем сведениям в совокупности;</w:t>
      </w:r>
    </w:p>
    <w:p w14:paraId="68580D12" w14:textId="77777777" w:rsidR="00EE3CED" w:rsidRPr="004B188E" w:rsidRDefault="00EE3CED" w:rsidP="00EE3CED">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lastRenderedPageBreak/>
        <w:t>- со словосочетания «а также» начинаются новые сведения, которые отличны от предыдущих и которым в отдельности также устанавливается пометка «Для служебного пользования».</w:t>
      </w:r>
    </w:p>
    <w:p w14:paraId="14FA4F1F" w14:textId="77777777" w:rsidR="00EE3CED" w:rsidRPr="004B188E" w:rsidRDefault="00EE3CED" w:rsidP="00EE3CED">
      <w:pPr>
        <w:spacing w:before="120" w:after="120" w:line="240" w:lineRule="auto"/>
        <w:rPr>
          <w:rFonts w:ascii="Times New Roman" w:hAnsi="Times New Roman" w:cs="Times New Roman"/>
          <w:b/>
          <w:sz w:val="24"/>
          <w:szCs w:val="24"/>
        </w:rPr>
      </w:pPr>
      <w:r w:rsidRPr="004B188E">
        <w:rPr>
          <w:rFonts w:ascii="Times New Roman" w:hAnsi="Times New Roman" w:cs="Times New Roman"/>
          <w:b/>
          <w:sz w:val="24"/>
          <w:szCs w:val="24"/>
        </w:rPr>
        <w:t xml:space="preserve">2. Сведения конфиденциального характера в </w:t>
      </w:r>
      <w:sdt>
        <w:sdtPr>
          <w:rPr>
            <w:rFonts w:ascii="Times New Roman" w:hAnsi="Times New Roman" w:cs="Times New Roman"/>
            <w:b/>
            <w:sz w:val="24"/>
            <w:szCs w:val="24"/>
          </w:rPr>
          <w:alias w:val="Организация"/>
          <w:tag w:val=""/>
          <w:id w:val="-1169633280"/>
          <w:placeholder>
            <w:docPart w:val="6C7837F2DE9542218D10DEF119B1AC74"/>
          </w:placeholder>
          <w:dataBinding w:prefixMappings="xmlns:ns0='http://schemas.openxmlformats.org/officeDocument/2006/extended-properties' " w:xpath="/ns0:Properties[1]/ns0:Company[1]" w:storeItemID="{6668398D-A668-4E3E-A5EB-62B293D839F1}"/>
          <w:text/>
        </w:sdtPr>
        <w:sdtContent>
          <w:r w:rsidR="007B756F" w:rsidRPr="004B188E">
            <w:rPr>
              <w:rFonts w:ascii="Times New Roman" w:hAnsi="Times New Roman" w:cs="Times New Roman"/>
              <w:b/>
              <w:sz w:val="24"/>
              <w:szCs w:val="24"/>
            </w:rPr>
            <w:t>ООО «Дентал-Косметик»</w:t>
          </w:r>
        </w:sdtContent>
      </w:sdt>
      <w:bookmarkStart w:id="30" w:name="bookmark3"/>
      <w:r w:rsidRPr="004B188E">
        <w:rPr>
          <w:rFonts w:ascii="Times New Roman" w:hAnsi="Times New Roman" w:cs="Times New Roman"/>
          <w:b/>
          <w:sz w:val="24"/>
          <w:szCs w:val="24"/>
        </w:rPr>
        <w:t>:</w:t>
      </w:r>
      <w:bookmarkEnd w:id="30"/>
    </w:p>
    <w:p w14:paraId="61BA1B19" w14:textId="77777777" w:rsidR="00EE3CED" w:rsidRPr="004B188E" w:rsidRDefault="00EE3CED" w:rsidP="00EE3CED">
      <w:pPr>
        <w:rPr>
          <w:rFonts w:ascii="Times New Roman" w:hAnsi="Times New Roman" w:cs="Times New Roman"/>
          <w:b/>
          <w:sz w:val="24"/>
          <w:szCs w:val="24"/>
        </w:rPr>
      </w:pPr>
      <w:r w:rsidRPr="004B188E">
        <w:rPr>
          <w:rFonts w:ascii="Times New Roman" w:hAnsi="Times New Roman" w:cs="Times New Roman"/>
          <w:b/>
          <w:sz w:val="24"/>
          <w:szCs w:val="24"/>
        </w:rPr>
        <w:t>2.1. Общие сведения:</w:t>
      </w:r>
    </w:p>
    <w:p w14:paraId="3BAE68D2" w14:textId="77777777" w:rsidR="00EE3CED" w:rsidRPr="004B188E" w:rsidRDefault="00EE3CED" w:rsidP="00CA276B">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Сведения о частной жизни, о переписке, телефонных переговорах, почтовых, телеграфных и иных сообщениях, о личной и семейной тайне;</w:t>
      </w:r>
    </w:p>
    <w:p w14:paraId="2CF818DB" w14:textId="77777777" w:rsidR="00EE3CED" w:rsidRPr="004B188E" w:rsidRDefault="00EE3CED" w:rsidP="00CA276B">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Сведения, содержащиеся в обращении гражданина в государственный орган, орган местного самоуправления или к должностному лицу, а также сведения, касающиеся частной жизни гражданина;</w:t>
      </w:r>
    </w:p>
    <w:p w14:paraId="44DE57DC" w14:textId="77777777" w:rsidR="00EE3CED" w:rsidRPr="004B188E" w:rsidRDefault="00EE3CED" w:rsidP="00CA276B">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 Информация, ставшая известна </w:t>
      </w:r>
      <w:r w:rsidR="00CA276B" w:rsidRPr="004B188E">
        <w:rPr>
          <w:rFonts w:ascii="Times New Roman" w:hAnsi="Times New Roman" w:cs="Times New Roman"/>
          <w:sz w:val="24"/>
          <w:szCs w:val="24"/>
        </w:rPr>
        <w:t xml:space="preserve">сотрудникам </w:t>
      </w:r>
      <w:r w:rsidRPr="004B188E">
        <w:rPr>
          <w:rFonts w:ascii="Times New Roman" w:hAnsi="Times New Roman" w:cs="Times New Roman"/>
          <w:sz w:val="24"/>
          <w:szCs w:val="24"/>
        </w:rPr>
        <w:t xml:space="preserve"> </w:t>
      </w:r>
      <w:sdt>
        <w:sdtPr>
          <w:rPr>
            <w:rFonts w:ascii="Times New Roman" w:hAnsi="Times New Roman" w:cs="Times New Roman"/>
            <w:sz w:val="24"/>
            <w:szCs w:val="24"/>
          </w:rPr>
          <w:alias w:val="Организация"/>
          <w:tag w:val=""/>
          <w:id w:val="1635907931"/>
          <w:placeholder>
            <w:docPart w:val="1B59424E93184D91B93C4815A6748A09"/>
          </w:placeholder>
          <w:dataBinding w:prefixMappings="xmlns:ns0='http://schemas.openxmlformats.org/officeDocument/2006/extended-properties' " w:xpath="/ns0:Properties[1]/ns0:Company[1]" w:storeItemID="{6668398D-A668-4E3E-A5EB-62B293D839F1}"/>
          <w:text/>
        </w:sdtPr>
        <w:sdtContent>
          <w:r w:rsidR="007B756F" w:rsidRPr="004B188E">
            <w:rPr>
              <w:rFonts w:ascii="Times New Roman" w:hAnsi="Times New Roman" w:cs="Times New Roman"/>
              <w:sz w:val="24"/>
              <w:szCs w:val="24"/>
            </w:rPr>
            <w:t>ООО «Дентал-Косметик»</w:t>
          </w:r>
        </w:sdtContent>
      </w:sdt>
      <w:r w:rsidRPr="004B188E">
        <w:rPr>
          <w:rFonts w:ascii="Times New Roman" w:hAnsi="Times New Roman" w:cs="Times New Roman"/>
          <w:sz w:val="24"/>
          <w:szCs w:val="24"/>
        </w:rPr>
        <w:t>, п</w:t>
      </w:r>
      <w:r w:rsidR="00CA276B" w:rsidRPr="004B188E">
        <w:rPr>
          <w:rFonts w:ascii="Times New Roman" w:hAnsi="Times New Roman" w:cs="Times New Roman"/>
          <w:sz w:val="24"/>
          <w:szCs w:val="24"/>
        </w:rPr>
        <w:t xml:space="preserve">ри предоставлении </w:t>
      </w:r>
      <w:r w:rsidRPr="004B188E">
        <w:rPr>
          <w:rFonts w:ascii="Times New Roman" w:hAnsi="Times New Roman" w:cs="Times New Roman"/>
          <w:sz w:val="24"/>
          <w:szCs w:val="24"/>
        </w:rPr>
        <w:t xml:space="preserve">услуг, являющихся необходимыми и обязательными для </w:t>
      </w:r>
      <w:r w:rsidR="00CA276B" w:rsidRPr="004B188E">
        <w:rPr>
          <w:rFonts w:ascii="Times New Roman" w:hAnsi="Times New Roman" w:cs="Times New Roman"/>
          <w:sz w:val="24"/>
          <w:szCs w:val="24"/>
        </w:rPr>
        <w:t>соблюдения врачебной тайны, в том числе конфиденциальность персональных данных, используемых в медицинских информационных системах</w:t>
      </w:r>
      <w:r w:rsidRPr="004B188E">
        <w:rPr>
          <w:rFonts w:ascii="Times New Roman" w:hAnsi="Times New Roman" w:cs="Times New Roman"/>
          <w:sz w:val="24"/>
          <w:szCs w:val="24"/>
        </w:rPr>
        <w:t xml:space="preserve">, которая связана с правами и законными интересами заявителя или третьих лиц; </w:t>
      </w:r>
    </w:p>
    <w:p w14:paraId="20DD65A5" w14:textId="77777777" w:rsidR="00EE3CED" w:rsidRPr="004B188E" w:rsidRDefault="00EE3CED" w:rsidP="00CA276B">
      <w:pPr>
        <w:jc w:val="both"/>
        <w:rPr>
          <w:rFonts w:ascii="Times New Roman" w:hAnsi="Times New Roman" w:cs="Times New Roman"/>
          <w:sz w:val="24"/>
          <w:szCs w:val="24"/>
        </w:rPr>
      </w:pPr>
      <w:r w:rsidRPr="004B188E">
        <w:rPr>
          <w:rFonts w:ascii="Times New Roman" w:hAnsi="Times New Roman" w:cs="Times New Roman"/>
          <w:sz w:val="24"/>
          <w:szCs w:val="24"/>
        </w:rPr>
        <w:t xml:space="preserve">- Сведения, содержащиеся в электронных базах данных защищаемых информационных ресурсов </w:t>
      </w:r>
      <w:sdt>
        <w:sdtPr>
          <w:rPr>
            <w:rFonts w:ascii="Times New Roman" w:hAnsi="Times New Roman" w:cs="Times New Roman"/>
            <w:sz w:val="24"/>
            <w:szCs w:val="24"/>
          </w:rPr>
          <w:alias w:val="Организация"/>
          <w:tag w:val=""/>
          <w:id w:val="783001620"/>
          <w:placeholder>
            <w:docPart w:val="1D25301DCBFD4BCDB555CD0AD362EF69"/>
          </w:placeholder>
          <w:dataBinding w:prefixMappings="xmlns:ns0='http://schemas.openxmlformats.org/officeDocument/2006/extended-properties' " w:xpath="/ns0:Properties[1]/ns0:Company[1]" w:storeItemID="{6668398D-A668-4E3E-A5EB-62B293D839F1}"/>
          <w:text/>
        </w:sdtPr>
        <w:sdtContent>
          <w:r w:rsidR="007B756F" w:rsidRPr="004B188E">
            <w:rPr>
              <w:rFonts w:ascii="Times New Roman" w:hAnsi="Times New Roman" w:cs="Times New Roman"/>
              <w:sz w:val="24"/>
              <w:szCs w:val="24"/>
            </w:rPr>
            <w:t>ООО «Дентал-Косметик»</w:t>
          </w:r>
        </w:sdtContent>
      </w:sdt>
      <w:r w:rsidRPr="004B188E">
        <w:rPr>
          <w:rFonts w:ascii="Times New Roman" w:hAnsi="Times New Roman" w:cs="Times New Roman"/>
          <w:sz w:val="24"/>
          <w:szCs w:val="24"/>
        </w:rPr>
        <w:t>.</w:t>
      </w:r>
    </w:p>
    <w:p w14:paraId="689132CC" w14:textId="77777777" w:rsidR="00EE3CED" w:rsidRPr="004B188E" w:rsidRDefault="00EE3CED" w:rsidP="0039691F">
      <w:pPr>
        <w:spacing w:after="0" w:line="240" w:lineRule="auto"/>
        <w:rPr>
          <w:rFonts w:ascii="Times New Roman" w:hAnsi="Times New Roman" w:cs="Times New Roman"/>
          <w:b/>
          <w:sz w:val="24"/>
          <w:szCs w:val="24"/>
        </w:rPr>
      </w:pPr>
      <w:bookmarkStart w:id="31" w:name="bookmark4"/>
      <w:r w:rsidRPr="004B188E">
        <w:rPr>
          <w:rFonts w:ascii="Times New Roman" w:hAnsi="Times New Roman" w:cs="Times New Roman"/>
          <w:b/>
          <w:sz w:val="24"/>
          <w:szCs w:val="24"/>
        </w:rPr>
        <w:t xml:space="preserve">2.2. Сведения, содержащиеся в </w:t>
      </w:r>
      <w:r w:rsidR="005D153C" w:rsidRPr="004B188E">
        <w:rPr>
          <w:rFonts w:ascii="Times New Roman" w:hAnsi="Times New Roman" w:cs="Times New Roman"/>
          <w:b/>
          <w:sz w:val="24"/>
          <w:szCs w:val="24"/>
        </w:rPr>
        <w:t>кадровой службе</w:t>
      </w:r>
      <w:r w:rsidRPr="004B188E">
        <w:rPr>
          <w:rFonts w:ascii="Times New Roman" w:hAnsi="Times New Roman" w:cs="Times New Roman"/>
          <w:b/>
          <w:sz w:val="24"/>
          <w:szCs w:val="24"/>
        </w:rPr>
        <w:t>:</w:t>
      </w:r>
      <w:bookmarkEnd w:id="31"/>
    </w:p>
    <w:p w14:paraId="25569D5E" w14:textId="77777777" w:rsidR="00EE3CED" w:rsidRPr="004B188E" w:rsidRDefault="00EE3CED" w:rsidP="0039691F">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2.2.1. По рождению;</w:t>
      </w:r>
    </w:p>
    <w:p w14:paraId="06DFF026" w14:textId="77777777" w:rsidR="00EE3CED" w:rsidRPr="004B188E" w:rsidRDefault="00EE3CED" w:rsidP="005D153C">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2.2.2. По заключению брака;</w:t>
      </w:r>
    </w:p>
    <w:p w14:paraId="580CA2D7" w14:textId="77777777" w:rsidR="00EE3CED" w:rsidRPr="004B188E" w:rsidRDefault="00EE3CED" w:rsidP="005D153C">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2.2.3. По расторжению брака;</w:t>
      </w:r>
    </w:p>
    <w:p w14:paraId="77D0056B" w14:textId="77777777" w:rsidR="00EE3CED" w:rsidRPr="004B188E" w:rsidRDefault="00EE3CED" w:rsidP="005D153C">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2.2.4. По смерти;</w:t>
      </w:r>
    </w:p>
    <w:p w14:paraId="026CC89F" w14:textId="77777777" w:rsidR="00EE3CED" w:rsidRPr="004B188E" w:rsidRDefault="00EE3CED" w:rsidP="005D153C">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2.2.5. По усыновлению;</w:t>
      </w:r>
    </w:p>
    <w:p w14:paraId="22591ADC" w14:textId="77777777" w:rsidR="00EE3CED" w:rsidRPr="004B188E" w:rsidRDefault="00EE3CED" w:rsidP="005D153C">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2.2.6. По установлению отцовства;</w:t>
      </w:r>
    </w:p>
    <w:p w14:paraId="4F682C03" w14:textId="77777777" w:rsidR="00EE3CED" w:rsidRPr="004B188E" w:rsidRDefault="00EE3CED" w:rsidP="005D153C">
      <w:pPr>
        <w:spacing w:before="120" w:after="120" w:line="240" w:lineRule="auto"/>
        <w:rPr>
          <w:rFonts w:ascii="Times New Roman" w:hAnsi="Times New Roman" w:cs="Times New Roman"/>
          <w:b/>
          <w:sz w:val="24"/>
          <w:szCs w:val="24"/>
        </w:rPr>
      </w:pPr>
      <w:bookmarkStart w:id="32" w:name="bookmark6"/>
      <w:r w:rsidRPr="004B188E">
        <w:rPr>
          <w:rFonts w:ascii="Times New Roman" w:hAnsi="Times New Roman" w:cs="Times New Roman"/>
          <w:b/>
          <w:sz w:val="24"/>
          <w:szCs w:val="24"/>
        </w:rPr>
        <w:t>2.4. Информатизация и защита информации:</w:t>
      </w:r>
      <w:bookmarkEnd w:id="32"/>
    </w:p>
    <w:p w14:paraId="6A6D4182" w14:textId="77777777" w:rsidR="00EE3CED" w:rsidRPr="004B188E" w:rsidRDefault="00EE3CED" w:rsidP="005D153C">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 схема соединений технических средств обработки конфиденциальной информации в локальную вычислительную сеть </w:t>
      </w:r>
      <w:sdt>
        <w:sdtPr>
          <w:rPr>
            <w:rFonts w:ascii="Times New Roman" w:hAnsi="Times New Roman" w:cs="Times New Roman"/>
            <w:sz w:val="24"/>
            <w:szCs w:val="24"/>
          </w:rPr>
          <w:alias w:val="Организация"/>
          <w:tag w:val=""/>
          <w:id w:val="-1942368797"/>
          <w:placeholder>
            <w:docPart w:val="0FAF2246DE68447DBD660260FBDA0284"/>
          </w:placeholder>
          <w:dataBinding w:prefixMappings="xmlns:ns0='http://schemas.openxmlformats.org/officeDocument/2006/extended-properties' " w:xpath="/ns0:Properties[1]/ns0:Company[1]" w:storeItemID="{6668398D-A668-4E3E-A5EB-62B293D839F1}"/>
          <w:text/>
        </w:sdtPr>
        <w:sdtContent>
          <w:r w:rsidR="007B756F" w:rsidRPr="004B188E">
            <w:rPr>
              <w:rFonts w:ascii="Times New Roman" w:hAnsi="Times New Roman" w:cs="Times New Roman"/>
              <w:sz w:val="24"/>
              <w:szCs w:val="24"/>
            </w:rPr>
            <w:t>ООО «Дентал-Косметик»</w:t>
          </w:r>
        </w:sdtContent>
      </w:sdt>
      <w:r w:rsidRPr="004B188E">
        <w:rPr>
          <w:rFonts w:ascii="Times New Roman" w:hAnsi="Times New Roman" w:cs="Times New Roman"/>
          <w:sz w:val="24"/>
          <w:szCs w:val="24"/>
        </w:rPr>
        <w:t>, с указанием организационно - технологических параметров или технических характеристик и мест расположения ее составных элементов;</w:t>
      </w:r>
    </w:p>
    <w:p w14:paraId="7C7710EF" w14:textId="77777777" w:rsidR="00EE3CED" w:rsidRPr="004B188E" w:rsidRDefault="00EE3CED" w:rsidP="00181B71">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сведения о методах, средствах, эффективности защиты конфиденциальной или открытой информации от разрушения, искажения, утечки или несанкционированного доступа в процессе ее создания, обработки, хранения или распространения в автоматизированных информационных системах, средствах вычислительной техники, других технических средствах, а также в помещениях и вне их;</w:t>
      </w:r>
    </w:p>
    <w:p w14:paraId="7ED19290" w14:textId="77777777" w:rsidR="00EE3CED" w:rsidRPr="004B188E" w:rsidRDefault="00EE3CED" w:rsidP="00181B71">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сведения о состоянии защищенности, достоверности конфиденциальной или открытой информации, в том числе сведения, содержащие отчетные материалы, тематику проводимых или планируемых мероприятий по информационной безопасности данных категорий информации;</w:t>
      </w:r>
    </w:p>
    <w:p w14:paraId="48F09453" w14:textId="77777777" w:rsidR="00EE3CED" w:rsidRPr="004B188E" w:rsidRDefault="00EE3CED" w:rsidP="005D153C">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 сведения об используемых паролях и программных методах защиты компьютерных баз данных, не подпадающих под сведения, отнесенные к государственной тайне;</w:t>
      </w:r>
    </w:p>
    <w:p w14:paraId="5077114A" w14:textId="77777777" w:rsidR="00250A69" w:rsidRPr="004B188E" w:rsidRDefault="00EE3CED" w:rsidP="005D153C">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 сведения о закрытых ключах электронной подписи, ключах шифрования информации, если они не относятся к сведениям, составляющим государственную тайну.</w:t>
      </w:r>
    </w:p>
    <w:p w14:paraId="02DF1542" w14:textId="77777777" w:rsidR="00250A69" w:rsidRPr="004B188E" w:rsidRDefault="00250A69">
      <w:pPr>
        <w:rPr>
          <w:rFonts w:ascii="Times New Roman" w:hAnsi="Times New Roman" w:cs="Times New Roman"/>
          <w:sz w:val="24"/>
          <w:szCs w:val="24"/>
        </w:rPr>
      </w:pPr>
      <w:r w:rsidRPr="004B188E">
        <w:rPr>
          <w:rFonts w:ascii="Times New Roman" w:hAnsi="Times New Roman" w:cs="Times New Roman"/>
          <w:sz w:val="24"/>
          <w:szCs w:val="24"/>
        </w:rPr>
        <w:br w:type="page"/>
      </w:r>
    </w:p>
    <w:p w14:paraId="433F427E" w14:textId="77777777" w:rsidR="000E2862" w:rsidRPr="004B188E" w:rsidRDefault="000E2862" w:rsidP="000E2862">
      <w:pPr>
        <w:pStyle w:val="af2"/>
        <w:jc w:val="both"/>
        <w:rPr>
          <w:rFonts w:ascii="Times New Roman" w:hAnsi="Times New Roman" w:cs="Times New Roman"/>
          <w:sz w:val="20"/>
          <w:szCs w:val="20"/>
        </w:rPr>
      </w:pPr>
    </w:p>
    <w:tbl>
      <w:tblPr>
        <w:tblW w:w="9639" w:type="dxa"/>
        <w:tblInd w:w="-108" w:type="dxa"/>
        <w:tblLayout w:type="fixed"/>
        <w:tblLook w:val="0000" w:firstRow="0" w:lastRow="0" w:firstColumn="0" w:lastColumn="0" w:noHBand="0" w:noVBand="0"/>
      </w:tblPr>
      <w:tblGrid>
        <w:gridCol w:w="5211"/>
        <w:gridCol w:w="4428"/>
      </w:tblGrid>
      <w:tr w:rsidR="004B188E" w:rsidRPr="004B188E" w14:paraId="376F1305" w14:textId="77777777" w:rsidTr="00E434EC">
        <w:trPr>
          <w:trHeight w:val="754"/>
        </w:trPr>
        <w:tc>
          <w:tcPr>
            <w:tcW w:w="5211" w:type="dxa"/>
          </w:tcPr>
          <w:p w14:paraId="6CE6BA7C" w14:textId="77777777" w:rsidR="000E2862" w:rsidRPr="004B188E" w:rsidRDefault="000E2862" w:rsidP="00E434EC">
            <w:pPr>
              <w:spacing w:after="0" w:line="240" w:lineRule="auto"/>
              <w:jc w:val="right"/>
              <w:rPr>
                <w:rFonts w:ascii="Times New Roman" w:hAnsi="Times New Roman" w:cs="Times New Roman"/>
                <w:sz w:val="24"/>
                <w:szCs w:val="24"/>
                <w:lang w:eastAsia="ar-SA"/>
              </w:rPr>
            </w:pPr>
          </w:p>
        </w:tc>
        <w:tc>
          <w:tcPr>
            <w:tcW w:w="4428" w:type="dxa"/>
          </w:tcPr>
          <w:p w14:paraId="6A8D084D" w14:textId="77777777" w:rsidR="000E2862" w:rsidRPr="004B188E" w:rsidRDefault="000E2862" w:rsidP="00E434EC">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УТВЕРЖДАЮ</w:t>
            </w:r>
          </w:p>
          <w:sdt>
            <w:sdtPr>
              <w:rPr>
                <w:rFonts w:ascii="Times New Roman" w:hAnsi="Times New Roman" w:cs="Times New Roman"/>
                <w:sz w:val="24"/>
                <w:szCs w:val="24"/>
                <w:lang w:eastAsia="ar-SA"/>
              </w:rPr>
              <w:alias w:val="Автор"/>
              <w:tag w:val=""/>
              <w:id w:val="-1117218690"/>
              <w:placeholder>
                <w:docPart w:val="9291E59CF8264BD2AE60AB8B7CBC5A94"/>
              </w:placeholder>
              <w:dataBinding w:prefixMappings="xmlns:ns0='http://purl.org/dc/elements/1.1/' xmlns:ns1='http://schemas.openxmlformats.org/package/2006/metadata/core-properties' " w:xpath="/ns1:coreProperties[1]/ns0:creator[1]" w:storeItemID="{6C3C8BC8-F283-45AE-878A-BAB7291924A1}"/>
              <w:text/>
            </w:sdtPr>
            <w:sdtContent>
              <w:p w14:paraId="3F84697C" w14:textId="77777777" w:rsidR="000E2862" w:rsidRPr="004B188E" w:rsidRDefault="000E2862" w:rsidP="00E434EC">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Генеральный директор</w:t>
                </w:r>
              </w:p>
            </w:sdtContent>
          </w:sdt>
          <w:sdt>
            <w:sdtPr>
              <w:rPr>
                <w:rFonts w:ascii="Times New Roman" w:hAnsi="Times New Roman" w:cs="Times New Roman"/>
                <w:sz w:val="24"/>
                <w:szCs w:val="24"/>
                <w:lang w:eastAsia="ar-SA"/>
              </w:rPr>
              <w:alias w:val="Организация"/>
              <w:tag w:val=""/>
              <w:id w:val="2024675729"/>
              <w:placeholder>
                <w:docPart w:val="75C60519FCEC4D049F1CE9AEF5233287"/>
              </w:placeholder>
              <w:dataBinding w:prefixMappings="xmlns:ns0='http://schemas.openxmlformats.org/officeDocument/2006/extended-properties' " w:xpath="/ns0:Properties[1]/ns0:Company[1]" w:storeItemID="{6668398D-A668-4E3E-A5EB-62B293D839F1}"/>
              <w:text/>
            </w:sdtPr>
            <w:sdtContent>
              <w:p w14:paraId="55CF8905" w14:textId="77777777" w:rsidR="000E2862" w:rsidRPr="004B188E" w:rsidRDefault="007B756F" w:rsidP="00E434EC">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ООО «Дентал-Косметик»</w:t>
                </w:r>
              </w:p>
            </w:sdtContent>
          </w:sdt>
          <w:p w14:paraId="15C86FE4" w14:textId="77777777" w:rsidR="000E2862" w:rsidRPr="004B188E" w:rsidRDefault="000E2862" w:rsidP="00E434EC">
            <w:pPr>
              <w:spacing w:after="0" w:line="240" w:lineRule="auto"/>
              <w:rPr>
                <w:rFonts w:ascii="Times New Roman" w:hAnsi="Times New Roman" w:cs="Times New Roman"/>
                <w:sz w:val="24"/>
                <w:szCs w:val="24"/>
                <w:lang w:eastAsia="ar-SA"/>
              </w:rPr>
            </w:pPr>
          </w:p>
          <w:p w14:paraId="457946F5" w14:textId="77777777" w:rsidR="000E2862" w:rsidRPr="004B188E" w:rsidRDefault="000E2862" w:rsidP="00E434EC">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______________________ </w:t>
            </w:r>
          </w:p>
          <w:p w14:paraId="58A409A2" w14:textId="77777777" w:rsidR="000E2862" w:rsidRPr="004B188E" w:rsidRDefault="00000000" w:rsidP="00E434EC">
            <w:pPr>
              <w:spacing w:after="0" w:line="240" w:lineRule="auto"/>
              <w:rPr>
                <w:rFonts w:ascii="Times New Roman" w:hAnsi="Times New Roman" w:cs="Times New Roman"/>
                <w:sz w:val="24"/>
                <w:szCs w:val="24"/>
                <w:lang w:eastAsia="ar-SA"/>
              </w:rPr>
            </w:pPr>
            <w:sdt>
              <w:sdtPr>
                <w:rPr>
                  <w:rFonts w:ascii="Times New Roman" w:hAnsi="Times New Roman" w:cs="Times New Roman"/>
                  <w:sz w:val="24"/>
                  <w:szCs w:val="24"/>
                  <w:lang w:eastAsia="ar-SA"/>
                </w:rPr>
                <w:alias w:val="Руководитель"/>
                <w:tag w:val=""/>
                <w:id w:val="385141319"/>
                <w:placeholder>
                  <w:docPart w:val="06BF3B3FC0BF49C195F4DA597E12AC48"/>
                </w:placeholder>
                <w:dataBinding w:prefixMappings="xmlns:ns0='http://schemas.openxmlformats.org/officeDocument/2006/extended-properties' " w:xpath="/ns0:Properties[1]/ns0:Manager[1]" w:storeItemID="{6668398D-A668-4E3E-A5EB-62B293D839F1}"/>
                <w:text/>
              </w:sdtPr>
              <w:sdtContent>
                <w:r w:rsidR="000E2862" w:rsidRPr="004B188E">
                  <w:rPr>
                    <w:rFonts w:ascii="Times New Roman" w:hAnsi="Times New Roman" w:cs="Times New Roman"/>
                    <w:sz w:val="24"/>
                    <w:szCs w:val="24"/>
                    <w:lang w:eastAsia="ar-SA"/>
                  </w:rPr>
                  <w:t>И.Ю. Силёв</w:t>
                </w:r>
              </w:sdtContent>
            </w:sdt>
            <w:r w:rsidR="000E2862" w:rsidRPr="004B188E">
              <w:rPr>
                <w:rFonts w:ascii="Times New Roman" w:hAnsi="Times New Roman" w:cs="Times New Roman"/>
                <w:sz w:val="24"/>
                <w:szCs w:val="24"/>
                <w:lang w:eastAsia="ar-SA"/>
              </w:rPr>
              <w:t xml:space="preserve"> </w:t>
            </w:r>
          </w:p>
          <w:p w14:paraId="28126385" w14:textId="77777777" w:rsidR="000E2862" w:rsidRPr="004B188E" w:rsidRDefault="000E2862" w:rsidP="00E434EC">
            <w:pPr>
              <w:spacing w:after="0" w:line="240" w:lineRule="auto"/>
              <w:rPr>
                <w:rFonts w:ascii="Times New Roman" w:hAnsi="Times New Roman" w:cs="Times New Roman"/>
                <w:sz w:val="24"/>
                <w:szCs w:val="24"/>
                <w:lang w:eastAsia="ar-SA"/>
              </w:rPr>
            </w:pPr>
          </w:p>
          <w:p w14:paraId="6480ACB9" w14:textId="77777777" w:rsidR="000E2862" w:rsidRPr="004B188E" w:rsidRDefault="000E2862" w:rsidP="00E434EC">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 ___________ 20___ г.</w:t>
            </w:r>
          </w:p>
        </w:tc>
      </w:tr>
      <w:tr w:rsidR="004B188E" w:rsidRPr="004B188E" w14:paraId="54CA8195" w14:textId="77777777" w:rsidTr="00F80D52">
        <w:trPr>
          <w:trHeight w:val="3350"/>
        </w:trPr>
        <w:tc>
          <w:tcPr>
            <w:tcW w:w="5211" w:type="dxa"/>
          </w:tcPr>
          <w:p w14:paraId="3B396A2D" w14:textId="77777777" w:rsidR="000E2862" w:rsidRPr="004B188E" w:rsidRDefault="000E2862" w:rsidP="00E434EC">
            <w:pPr>
              <w:spacing w:after="0" w:line="240" w:lineRule="auto"/>
              <w:jc w:val="right"/>
              <w:rPr>
                <w:rFonts w:ascii="Times New Roman" w:hAnsi="Times New Roman" w:cs="Times New Roman"/>
                <w:sz w:val="24"/>
                <w:szCs w:val="24"/>
                <w:lang w:eastAsia="ar-SA"/>
              </w:rPr>
            </w:pPr>
          </w:p>
        </w:tc>
        <w:tc>
          <w:tcPr>
            <w:tcW w:w="4428" w:type="dxa"/>
          </w:tcPr>
          <w:p w14:paraId="24AB2581" w14:textId="77777777" w:rsidR="000E2862" w:rsidRPr="004B188E" w:rsidRDefault="000E2862" w:rsidP="00E434EC">
            <w:pPr>
              <w:spacing w:after="0" w:line="240" w:lineRule="auto"/>
              <w:rPr>
                <w:rFonts w:ascii="Times New Roman" w:hAnsi="Times New Roman" w:cs="Times New Roman"/>
                <w:sz w:val="24"/>
                <w:szCs w:val="24"/>
                <w:lang w:eastAsia="ar-SA"/>
              </w:rPr>
            </w:pPr>
          </w:p>
        </w:tc>
      </w:tr>
      <w:tr w:rsidR="004B188E" w:rsidRPr="004B188E" w14:paraId="284363A6" w14:textId="77777777" w:rsidTr="00E434EC">
        <w:trPr>
          <w:trHeight w:val="1709"/>
        </w:trPr>
        <w:tc>
          <w:tcPr>
            <w:tcW w:w="9639" w:type="dxa"/>
            <w:gridSpan w:val="2"/>
          </w:tcPr>
          <w:p w14:paraId="77DA020C" w14:textId="77777777" w:rsidR="000E2862" w:rsidRPr="004B188E" w:rsidRDefault="000E2862" w:rsidP="00E434EC">
            <w:pPr>
              <w:spacing w:after="0" w:line="240" w:lineRule="auto"/>
              <w:jc w:val="center"/>
              <w:rPr>
                <w:rFonts w:ascii="Times New Roman" w:hAnsi="Times New Roman" w:cs="Times New Roman"/>
                <w:sz w:val="24"/>
                <w:szCs w:val="20"/>
              </w:rPr>
            </w:pPr>
            <w:r w:rsidRPr="004B188E">
              <w:rPr>
                <w:rFonts w:ascii="Times New Roman" w:hAnsi="Times New Roman" w:cs="Times New Roman"/>
                <w:b/>
                <w:sz w:val="28"/>
                <w:szCs w:val="24"/>
              </w:rPr>
              <w:t>БАЗОВЫЙ НАБОР МЕР</w:t>
            </w:r>
          </w:p>
          <w:p w14:paraId="018D8D29" w14:textId="77777777" w:rsidR="000E2862" w:rsidRPr="004B188E" w:rsidRDefault="000E2862" w:rsidP="00E434EC">
            <w:pPr>
              <w:pStyle w:val="af2"/>
              <w:jc w:val="center"/>
              <w:rPr>
                <w:rFonts w:ascii="Times New Roman" w:hAnsi="Times New Roman" w:cs="Times New Roman"/>
                <w:sz w:val="24"/>
                <w:szCs w:val="20"/>
              </w:rPr>
            </w:pPr>
            <w:r w:rsidRPr="004B188E">
              <w:rPr>
                <w:rFonts w:ascii="Times New Roman" w:hAnsi="Times New Roman" w:cs="Times New Roman"/>
                <w:sz w:val="24"/>
                <w:szCs w:val="20"/>
              </w:rPr>
              <w:t>по обеспечению безопасности персональных данных</w:t>
            </w:r>
          </w:p>
          <w:p w14:paraId="2E6D08AE" w14:textId="77777777" w:rsidR="000E2862" w:rsidRPr="004B188E" w:rsidRDefault="00000000" w:rsidP="00E434EC">
            <w:pPr>
              <w:pStyle w:val="a6"/>
              <w:spacing w:line="360" w:lineRule="auto"/>
              <w:jc w:val="center"/>
              <w:rPr>
                <w:b/>
                <w:sz w:val="24"/>
                <w:szCs w:val="28"/>
              </w:rPr>
            </w:pPr>
            <w:sdt>
              <w:sdtPr>
                <w:rPr>
                  <w:sz w:val="24"/>
                  <w:szCs w:val="28"/>
                </w:rPr>
                <w:alias w:val="Организация"/>
                <w:tag w:val=""/>
                <w:id w:val="2147310840"/>
                <w:placeholder>
                  <w:docPart w:val="7468B6ADE27B4E15AB7E75D9D0176B71"/>
                </w:placeholder>
                <w:dataBinding w:prefixMappings="xmlns:ns0='http://schemas.openxmlformats.org/officeDocument/2006/extended-properties' " w:xpath="/ns0:Properties[1]/ns0:Company[1]" w:storeItemID="{6668398D-A668-4E3E-A5EB-62B293D839F1}"/>
                <w:text/>
              </w:sdtPr>
              <w:sdtContent>
                <w:r w:rsidR="007B756F" w:rsidRPr="004B188E">
                  <w:rPr>
                    <w:sz w:val="24"/>
                    <w:szCs w:val="28"/>
                  </w:rPr>
                  <w:t>ООО «Дентал-Косметик»</w:t>
                </w:r>
              </w:sdtContent>
            </w:sdt>
          </w:p>
          <w:p w14:paraId="27F2CA30" w14:textId="77777777" w:rsidR="000E2862" w:rsidRPr="004B188E" w:rsidRDefault="000E2862" w:rsidP="00E434EC">
            <w:pPr>
              <w:spacing w:after="0" w:line="240" w:lineRule="auto"/>
              <w:rPr>
                <w:rFonts w:ascii="Times New Roman" w:hAnsi="Times New Roman" w:cs="Times New Roman"/>
                <w:sz w:val="24"/>
                <w:szCs w:val="24"/>
                <w:lang w:eastAsia="ar-SA"/>
              </w:rPr>
            </w:pPr>
          </w:p>
        </w:tc>
      </w:tr>
    </w:tbl>
    <w:p w14:paraId="3C52AF15" w14:textId="77777777" w:rsidR="000E2862" w:rsidRPr="004B188E" w:rsidRDefault="000E2862" w:rsidP="000E2862">
      <w:pPr>
        <w:rPr>
          <w:rFonts w:ascii="Times New Roman" w:hAnsi="Times New Roman" w:cs="Times New Roman"/>
          <w:sz w:val="20"/>
          <w:szCs w:val="20"/>
        </w:rPr>
      </w:pPr>
      <w:r w:rsidRPr="004B188E">
        <w:rPr>
          <w:rFonts w:ascii="Times New Roman" w:hAnsi="Times New Roman" w:cs="Times New Roman"/>
          <w:sz w:val="20"/>
          <w:szCs w:val="20"/>
        </w:rPr>
        <w:br w:type="page"/>
      </w:r>
    </w:p>
    <w:p w14:paraId="4B139DAB" w14:textId="77777777" w:rsidR="000E2862" w:rsidRPr="004B188E" w:rsidRDefault="000E2862" w:rsidP="000E2862">
      <w:pPr>
        <w:spacing w:before="120" w:after="0" w:line="240" w:lineRule="auto"/>
        <w:rPr>
          <w:rFonts w:ascii="Times New Roman" w:hAnsi="Times New Roman" w:cs="Times New Roman"/>
          <w:b/>
          <w:sz w:val="24"/>
          <w:szCs w:val="28"/>
        </w:rPr>
      </w:pPr>
      <w:r w:rsidRPr="004B188E">
        <w:rPr>
          <w:rFonts w:ascii="Times New Roman" w:hAnsi="Times New Roman" w:cs="Times New Roman"/>
          <w:b/>
          <w:sz w:val="24"/>
          <w:szCs w:val="28"/>
        </w:rPr>
        <w:lastRenderedPageBreak/>
        <w:t>Обозначения и сокращения</w:t>
      </w:r>
    </w:p>
    <w:p w14:paraId="4A9493F8" w14:textId="77777777" w:rsidR="000E2862" w:rsidRPr="004B188E" w:rsidRDefault="000E2862" w:rsidP="000E2862">
      <w:pPr>
        <w:spacing w:after="0" w:line="240" w:lineRule="auto"/>
        <w:rPr>
          <w:rFonts w:ascii="Times New Roman" w:hAnsi="Times New Roman" w:cs="Times New Roman"/>
          <w:sz w:val="24"/>
          <w:szCs w:val="28"/>
        </w:rPr>
      </w:pPr>
      <w:r w:rsidRPr="004B188E">
        <w:rPr>
          <w:rFonts w:ascii="Times New Roman" w:hAnsi="Times New Roman" w:cs="Times New Roman"/>
          <w:sz w:val="24"/>
          <w:szCs w:val="28"/>
        </w:rPr>
        <w:t>АВЗ – антивирусная защита</w:t>
      </w:r>
    </w:p>
    <w:p w14:paraId="40FD6BAF" w14:textId="77777777" w:rsidR="000E2862" w:rsidRPr="004B188E" w:rsidRDefault="000E2862" w:rsidP="000E2862">
      <w:pPr>
        <w:spacing w:after="0" w:line="240" w:lineRule="auto"/>
        <w:rPr>
          <w:rFonts w:ascii="Times New Roman" w:hAnsi="Times New Roman" w:cs="Times New Roman"/>
          <w:sz w:val="24"/>
          <w:szCs w:val="28"/>
        </w:rPr>
      </w:pPr>
      <w:r w:rsidRPr="004B188E">
        <w:rPr>
          <w:rFonts w:ascii="Times New Roman" w:hAnsi="Times New Roman" w:cs="Times New Roman"/>
          <w:sz w:val="24"/>
          <w:szCs w:val="28"/>
        </w:rPr>
        <w:t>ИС – информационная система</w:t>
      </w:r>
    </w:p>
    <w:p w14:paraId="5518E334" w14:textId="77777777" w:rsidR="000E2862" w:rsidRPr="004B188E" w:rsidRDefault="000E2862" w:rsidP="000E2862">
      <w:pPr>
        <w:spacing w:after="0" w:line="240" w:lineRule="auto"/>
        <w:rPr>
          <w:rFonts w:ascii="Times New Roman" w:hAnsi="Times New Roman" w:cs="Times New Roman"/>
          <w:sz w:val="24"/>
          <w:szCs w:val="28"/>
        </w:rPr>
      </w:pPr>
      <w:r w:rsidRPr="004B188E">
        <w:rPr>
          <w:rFonts w:ascii="Times New Roman" w:hAnsi="Times New Roman" w:cs="Times New Roman"/>
          <w:sz w:val="24"/>
          <w:szCs w:val="28"/>
        </w:rPr>
        <w:t>ЛВС – локальная вычислительная сеть</w:t>
      </w:r>
    </w:p>
    <w:p w14:paraId="36D1186F" w14:textId="77777777" w:rsidR="000E2862" w:rsidRPr="004B188E" w:rsidRDefault="000E2862" w:rsidP="000E2862">
      <w:pPr>
        <w:spacing w:after="0" w:line="240" w:lineRule="auto"/>
        <w:rPr>
          <w:rFonts w:ascii="Times New Roman" w:hAnsi="Times New Roman" w:cs="Times New Roman"/>
          <w:sz w:val="24"/>
          <w:szCs w:val="28"/>
        </w:rPr>
      </w:pPr>
      <w:r w:rsidRPr="004B188E">
        <w:rPr>
          <w:rFonts w:ascii="Times New Roman" w:hAnsi="Times New Roman" w:cs="Times New Roman"/>
          <w:sz w:val="24"/>
          <w:szCs w:val="28"/>
        </w:rPr>
        <w:t>МЭ – межсетевой экран</w:t>
      </w:r>
    </w:p>
    <w:p w14:paraId="0EA32C4D" w14:textId="77777777" w:rsidR="000E2862" w:rsidRPr="004B188E" w:rsidRDefault="000E2862" w:rsidP="000E2862">
      <w:pPr>
        <w:spacing w:after="0" w:line="240" w:lineRule="auto"/>
        <w:rPr>
          <w:rFonts w:ascii="Times New Roman" w:hAnsi="Times New Roman" w:cs="Times New Roman"/>
          <w:sz w:val="24"/>
          <w:szCs w:val="28"/>
        </w:rPr>
      </w:pPr>
      <w:proofErr w:type="spellStart"/>
      <w:r w:rsidRPr="004B188E">
        <w:rPr>
          <w:rFonts w:ascii="Times New Roman" w:hAnsi="Times New Roman" w:cs="Times New Roman"/>
          <w:sz w:val="24"/>
          <w:szCs w:val="28"/>
        </w:rPr>
        <w:t>ПДн</w:t>
      </w:r>
      <w:proofErr w:type="spellEnd"/>
      <w:r w:rsidRPr="004B188E">
        <w:rPr>
          <w:rFonts w:ascii="Times New Roman" w:hAnsi="Times New Roman" w:cs="Times New Roman"/>
          <w:sz w:val="24"/>
          <w:szCs w:val="28"/>
        </w:rPr>
        <w:t xml:space="preserve"> – персональные данные</w:t>
      </w:r>
    </w:p>
    <w:p w14:paraId="24E72E83" w14:textId="77777777" w:rsidR="000E2862" w:rsidRPr="004B188E" w:rsidRDefault="000E2862" w:rsidP="000E2862">
      <w:pPr>
        <w:spacing w:after="0" w:line="240" w:lineRule="auto"/>
        <w:rPr>
          <w:rFonts w:ascii="Times New Roman" w:hAnsi="Times New Roman" w:cs="Times New Roman"/>
          <w:sz w:val="24"/>
          <w:szCs w:val="28"/>
        </w:rPr>
      </w:pPr>
      <w:r w:rsidRPr="004B188E">
        <w:rPr>
          <w:rFonts w:ascii="Times New Roman" w:hAnsi="Times New Roman" w:cs="Times New Roman"/>
          <w:sz w:val="24"/>
          <w:szCs w:val="28"/>
        </w:rPr>
        <w:t>ПО – программное обеспечение</w:t>
      </w:r>
    </w:p>
    <w:p w14:paraId="53F01554" w14:textId="77777777" w:rsidR="000E2862" w:rsidRPr="004B188E" w:rsidRDefault="000E2862" w:rsidP="000E2862">
      <w:pPr>
        <w:spacing w:after="0" w:line="240" w:lineRule="auto"/>
        <w:rPr>
          <w:rFonts w:ascii="Times New Roman" w:hAnsi="Times New Roman" w:cs="Times New Roman"/>
          <w:sz w:val="24"/>
          <w:szCs w:val="28"/>
        </w:rPr>
      </w:pPr>
      <w:r w:rsidRPr="004B188E">
        <w:rPr>
          <w:rFonts w:ascii="Times New Roman" w:hAnsi="Times New Roman" w:cs="Times New Roman"/>
          <w:sz w:val="24"/>
          <w:szCs w:val="28"/>
        </w:rPr>
        <w:t xml:space="preserve">СЗИ </w:t>
      </w:r>
      <w:proofErr w:type="gramStart"/>
      <w:r w:rsidRPr="004B188E">
        <w:rPr>
          <w:rFonts w:ascii="Times New Roman" w:hAnsi="Times New Roman" w:cs="Times New Roman"/>
          <w:sz w:val="24"/>
          <w:szCs w:val="28"/>
        </w:rPr>
        <w:t>–  средства</w:t>
      </w:r>
      <w:proofErr w:type="gramEnd"/>
      <w:r w:rsidRPr="004B188E">
        <w:rPr>
          <w:rFonts w:ascii="Times New Roman" w:hAnsi="Times New Roman" w:cs="Times New Roman"/>
          <w:sz w:val="24"/>
          <w:szCs w:val="28"/>
        </w:rPr>
        <w:t xml:space="preserve"> защиты информации</w:t>
      </w:r>
    </w:p>
    <w:p w14:paraId="3C6F2B21" w14:textId="77777777" w:rsidR="000E2862" w:rsidRPr="004B188E" w:rsidRDefault="000E2862" w:rsidP="000E2862">
      <w:pPr>
        <w:spacing w:after="0" w:line="240" w:lineRule="auto"/>
        <w:rPr>
          <w:rFonts w:ascii="Times New Roman" w:hAnsi="Times New Roman" w:cs="Times New Roman"/>
          <w:sz w:val="24"/>
          <w:szCs w:val="28"/>
        </w:rPr>
      </w:pPr>
      <w:r w:rsidRPr="004B188E">
        <w:rPr>
          <w:rFonts w:ascii="Times New Roman" w:hAnsi="Times New Roman" w:cs="Times New Roman"/>
          <w:sz w:val="24"/>
          <w:szCs w:val="28"/>
        </w:rPr>
        <w:t xml:space="preserve">СКЗИ </w:t>
      </w:r>
      <w:proofErr w:type="gramStart"/>
      <w:r w:rsidRPr="004B188E">
        <w:rPr>
          <w:rFonts w:ascii="Times New Roman" w:hAnsi="Times New Roman" w:cs="Times New Roman"/>
          <w:sz w:val="24"/>
          <w:szCs w:val="28"/>
        </w:rPr>
        <w:t>–  средства</w:t>
      </w:r>
      <w:proofErr w:type="gramEnd"/>
      <w:r w:rsidRPr="004B188E">
        <w:rPr>
          <w:rFonts w:ascii="Times New Roman" w:hAnsi="Times New Roman" w:cs="Times New Roman"/>
          <w:sz w:val="24"/>
          <w:szCs w:val="28"/>
        </w:rPr>
        <w:t xml:space="preserve"> криптографической защиты информации</w:t>
      </w:r>
    </w:p>
    <w:p w14:paraId="0FD6753F" w14:textId="77777777" w:rsidR="000E2862" w:rsidRPr="004B188E" w:rsidRDefault="000E2862" w:rsidP="000E2862">
      <w:pPr>
        <w:spacing w:after="0" w:line="240" w:lineRule="auto"/>
        <w:rPr>
          <w:rFonts w:ascii="Times New Roman" w:hAnsi="Times New Roman" w:cs="Times New Roman"/>
          <w:sz w:val="24"/>
          <w:szCs w:val="28"/>
        </w:rPr>
      </w:pPr>
      <w:r w:rsidRPr="004B188E">
        <w:rPr>
          <w:rFonts w:ascii="Times New Roman" w:hAnsi="Times New Roman" w:cs="Times New Roman"/>
          <w:sz w:val="24"/>
          <w:szCs w:val="28"/>
        </w:rPr>
        <w:t>ОС – операционная система</w:t>
      </w:r>
    </w:p>
    <w:p w14:paraId="315CA6B6" w14:textId="77777777" w:rsidR="007B756F" w:rsidRPr="004B188E" w:rsidRDefault="007B756F" w:rsidP="000E2862">
      <w:pPr>
        <w:spacing w:after="0" w:line="240" w:lineRule="auto"/>
        <w:rPr>
          <w:rFonts w:ascii="Times New Roman" w:hAnsi="Times New Roman" w:cs="Times New Roman"/>
          <w:sz w:val="24"/>
          <w:szCs w:val="28"/>
        </w:rPr>
      </w:pPr>
      <w:r w:rsidRPr="004B188E">
        <w:rPr>
          <w:rFonts w:ascii="Times New Roman" w:hAnsi="Times New Roman" w:cs="Times New Roman"/>
          <w:sz w:val="24"/>
          <w:szCs w:val="28"/>
        </w:rPr>
        <w:t>ФСТЭК - Федеральная служба по техническому и экспортному контролю</w:t>
      </w:r>
    </w:p>
    <w:p w14:paraId="4A747021" w14:textId="77777777" w:rsidR="000E2862" w:rsidRPr="004B188E" w:rsidRDefault="000E2862" w:rsidP="000E2862">
      <w:pPr>
        <w:pStyle w:val="af2"/>
        <w:jc w:val="both"/>
        <w:rPr>
          <w:rFonts w:ascii="Times New Roman" w:hAnsi="Times New Roman" w:cs="Times New Roman"/>
          <w:sz w:val="20"/>
          <w:szCs w:val="20"/>
        </w:rPr>
      </w:pPr>
    </w:p>
    <w:p w14:paraId="6FFE7DEC" w14:textId="77777777" w:rsidR="000E2862" w:rsidRPr="004B188E" w:rsidRDefault="000E2862" w:rsidP="000E2862">
      <w:pPr>
        <w:spacing w:before="120" w:after="0" w:line="240" w:lineRule="auto"/>
        <w:rPr>
          <w:rFonts w:ascii="Times New Roman" w:hAnsi="Times New Roman" w:cs="Times New Roman"/>
          <w:b/>
          <w:sz w:val="24"/>
          <w:szCs w:val="28"/>
        </w:rPr>
      </w:pPr>
      <w:r w:rsidRPr="004B188E">
        <w:rPr>
          <w:rFonts w:ascii="Times New Roman" w:hAnsi="Times New Roman" w:cs="Times New Roman"/>
          <w:b/>
          <w:sz w:val="24"/>
          <w:szCs w:val="28"/>
        </w:rPr>
        <w:t>Общие положения</w:t>
      </w:r>
    </w:p>
    <w:p w14:paraId="1131C212" w14:textId="77777777" w:rsidR="006A33C9" w:rsidRPr="004B188E" w:rsidRDefault="007B756F" w:rsidP="000E2862">
      <w:pPr>
        <w:pStyle w:val="af2"/>
        <w:jc w:val="both"/>
        <w:rPr>
          <w:rFonts w:ascii="Times New Roman" w:hAnsi="Times New Roman" w:cs="Times New Roman"/>
          <w:sz w:val="24"/>
          <w:szCs w:val="20"/>
        </w:rPr>
      </w:pPr>
      <w:r w:rsidRPr="004B188E">
        <w:rPr>
          <w:rFonts w:ascii="Times New Roman" w:hAnsi="Times New Roman" w:cs="Times New Roman"/>
          <w:sz w:val="24"/>
          <w:szCs w:val="20"/>
        </w:rPr>
        <w:t>Настоящий документ разработан начальником отдела защиты информации ООО «Крильон-Сервис», в</w:t>
      </w:r>
      <w:r w:rsidR="000E2862" w:rsidRPr="004B188E">
        <w:rPr>
          <w:rFonts w:ascii="Times New Roman" w:hAnsi="Times New Roman" w:cs="Times New Roman"/>
          <w:sz w:val="24"/>
          <w:szCs w:val="20"/>
        </w:rPr>
        <w:t xml:space="preserve"> соответствии </w:t>
      </w:r>
      <w:r w:rsidRPr="004B188E">
        <w:rPr>
          <w:rFonts w:ascii="Times New Roman" w:hAnsi="Times New Roman" w:cs="Times New Roman"/>
          <w:sz w:val="24"/>
          <w:szCs w:val="20"/>
        </w:rPr>
        <w:t xml:space="preserve">с договором от 13.03.2020 №ДЗ-059/20, заключенным между ООО «Крильон-Сервис» и </w:t>
      </w:r>
      <w:sdt>
        <w:sdtPr>
          <w:rPr>
            <w:rFonts w:ascii="Times New Roman" w:hAnsi="Times New Roman" w:cs="Times New Roman"/>
            <w:sz w:val="24"/>
            <w:szCs w:val="20"/>
          </w:rPr>
          <w:alias w:val="Организация"/>
          <w:tag w:val=""/>
          <w:id w:val="968632024"/>
          <w:placeholder>
            <w:docPart w:val="5D7FD4D483F142F0B7883D0F06541C26"/>
          </w:placeholder>
          <w:dataBinding w:prefixMappings="xmlns:ns0='http://schemas.openxmlformats.org/officeDocument/2006/extended-properties' " w:xpath="/ns0:Properties[1]/ns0:Company[1]" w:storeItemID="{6668398D-A668-4E3E-A5EB-62B293D839F1}"/>
          <w:text/>
        </w:sdtPr>
        <w:sdtContent>
          <w:r w:rsidRPr="004B188E">
            <w:rPr>
              <w:rFonts w:ascii="Times New Roman" w:hAnsi="Times New Roman" w:cs="Times New Roman"/>
              <w:sz w:val="24"/>
              <w:szCs w:val="20"/>
            </w:rPr>
            <w:t>ООО «Дентал-Косметик»</w:t>
          </w:r>
        </w:sdtContent>
      </w:sdt>
      <w:r w:rsidR="006A33C9" w:rsidRPr="004B188E">
        <w:rPr>
          <w:rFonts w:ascii="Times New Roman" w:hAnsi="Times New Roman" w:cs="Times New Roman"/>
          <w:sz w:val="24"/>
          <w:szCs w:val="20"/>
        </w:rPr>
        <w:t>.</w:t>
      </w:r>
    </w:p>
    <w:p w14:paraId="3CEEDF6A" w14:textId="77777777" w:rsidR="000E2862" w:rsidRPr="004B188E" w:rsidRDefault="000E2862" w:rsidP="000E2862">
      <w:pPr>
        <w:pStyle w:val="af2"/>
        <w:jc w:val="both"/>
        <w:rPr>
          <w:rFonts w:ascii="Times New Roman" w:hAnsi="Times New Roman" w:cs="Times New Roman"/>
          <w:sz w:val="24"/>
          <w:szCs w:val="20"/>
        </w:rPr>
      </w:pPr>
      <w:r w:rsidRPr="004B188E">
        <w:rPr>
          <w:rFonts w:ascii="Times New Roman" w:hAnsi="Times New Roman" w:cs="Times New Roman"/>
          <w:sz w:val="24"/>
          <w:szCs w:val="20"/>
        </w:rPr>
        <w:t xml:space="preserve">Настоящим документом определен базовый набор мер по обеспечению безопасности </w:t>
      </w:r>
      <w:proofErr w:type="spellStart"/>
      <w:r w:rsidRPr="004B188E">
        <w:rPr>
          <w:rFonts w:ascii="Times New Roman" w:hAnsi="Times New Roman" w:cs="Times New Roman"/>
          <w:sz w:val="24"/>
          <w:szCs w:val="20"/>
        </w:rPr>
        <w:t>ПДн</w:t>
      </w:r>
      <w:proofErr w:type="spellEnd"/>
      <w:r w:rsidRPr="004B188E">
        <w:rPr>
          <w:rFonts w:ascii="Times New Roman" w:hAnsi="Times New Roman" w:cs="Times New Roman"/>
          <w:sz w:val="24"/>
          <w:szCs w:val="20"/>
        </w:rPr>
        <w:t xml:space="preserve"> для установленного уровня защищенности </w:t>
      </w:r>
      <w:proofErr w:type="spellStart"/>
      <w:r w:rsidRPr="004B188E">
        <w:rPr>
          <w:rFonts w:ascii="Times New Roman" w:hAnsi="Times New Roman" w:cs="Times New Roman"/>
          <w:sz w:val="24"/>
          <w:szCs w:val="20"/>
        </w:rPr>
        <w:t>ПДн</w:t>
      </w:r>
      <w:proofErr w:type="spellEnd"/>
      <w:r w:rsidRPr="004B188E">
        <w:rPr>
          <w:rFonts w:ascii="Times New Roman" w:hAnsi="Times New Roman" w:cs="Times New Roman"/>
          <w:sz w:val="24"/>
          <w:szCs w:val="20"/>
        </w:rPr>
        <w:t xml:space="preserve"> в соответствии с приказом ФСТЭК России от 18.02.2013 №21.</w:t>
      </w:r>
    </w:p>
    <w:p w14:paraId="32FDCC29" w14:textId="77777777" w:rsidR="000E2862" w:rsidRPr="004B188E" w:rsidRDefault="000E2862" w:rsidP="000E2862">
      <w:pPr>
        <w:pStyle w:val="af2"/>
        <w:jc w:val="both"/>
        <w:rPr>
          <w:rFonts w:ascii="Times New Roman" w:hAnsi="Times New Roman" w:cs="Times New Roman"/>
          <w:sz w:val="24"/>
          <w:szCs w:val="20"/>
        </w:rPr>
      </w:pPr>
      <w:r w:rsidRPr="004B188E">
        <w:rPr>
          <w:rFonts w:ascii="Times New Roman" w:hAnsi="Times New Roman" w:cs="Times New Roman"/>
          <w:sz w:val="24"/>
          <w:szCs w:val="20"/>
        </w:rPr>
        <w:t xml:space="preserve">Документ подлежит пересмотру при изменении нормативно правовых актов, на основании которых проведен выбор мер защиты информации, а также акта классификации </w:t>
      </w:r>
      <w:proofErr w:type="spellStart"/>
      <w:r w:rsidRPr="004B188E">
        <w:rPr>
          <w:rFonts w:ascii="Times New Roman" w:hAnsi="Times New Roman" w:cs="Times New Roman"/>
          <w:sz w:val="24"/>
          <w:szCs w:val="20"/>
        </w:rPr>
        <w:t>ИСПДн</w:t>
      </w:r>
      <w:proofErr w:type="spellEnd"/>
      <w:r w:rsidRPr="004B188E">
        <w:rPr>
          <w:rFonts w:ascii="Times New Roman" w:hAnsi="Times New Roman" w:cs="Times New Roman"/>
          <w:sz w:val="24"/>
          <w:szCs w:val="20"/>
        </w:rPr>
        <w:t>.</w:t>
      </w:r>
    </w:p>
    <w:p w14:paraId="4D8E14E3" w14:textId="77777777" w:rsidR="000E2862" w:rsidRPr="004B188E" w:rsidRDefault="000E2862" w:rsidP="000E2862">
      <w:pPr>
        <w:pStyle w:val="af2"/>
        <w:jc w:val="both"/>
        <w:rPr>
          <w:rFonts w:ascii="Times New Roman" w:hAnsi="Times New Roman" w:cs="Times New Roman"/>
          <w:sz w:val="24"/>
          <w:szCs w:val="20"/>
        </w:rPr>
      </w:pPr>
    </w:p>
    <w:p w14:paraId="5EC43A0E" w14:textId="77777777" w:rsidR="000E2862" w:rsidRPr="004B188E" w:rsidRDefault="000E2862" w:rsidP="000E2862">
      <w:pPr>
        <w:pStyle w:val="af2"/>
        <w:jc w:val="both"/>
        <w:rPr>
          <w:rFonts w:ascii="Times New Roman" w:hAnsi="Times New Roman" w:cs="Times New Roman"/>
          <w:b/>
          <w:sz w:val="24"/>
          <w:szCs w:val="20"/>
        </w:rPr>
      </w:pPr>
      <w:r w:rsidRPr="004B188E">
        <w:rPr>
          <w:rFonts w:ascii="Times New Roman" w:hAnsi="Times New Roman" w:cs="Times New Roman"/>
          <w:b/>
          <w:sz w:val="24"/>
          <w:szCs w:val="20"/>
        </w:rPr>
        <w:t>Определение базового набора мер</w:t>
      </w:r>
    </w:p>
    <w:p w14:paraId="28F41303" w14:textId="77777777" w:rsidR="000E2862" w:rsidRPr="004B188E" w:rsidRDefault="000E2862" w:rsidP="000E2862">
      <w:pPr>
        <w:pStyle w:val="af2"/>
        <w:jc w:val="both"/>
        <w:rPr>
          <w:rFonts w:ascii="Times New Roman" w:hAnsi="Times New Roman" w:cs="Times New Roman"/>
          <w:sz w:val="24"/>
          <w:szCs w:val="20"/>
        </w:rPr>
      </w:pPr>
      <w:r w:rsidRPr="004B188E">
        <w:rPr>
          <w:rFonts w:ascii="Times New Roman" w:hAnsi="Times New Roman" w:cs="Times New Roman"/>
          <w:sz w:val="24"/>
          <w:szCs w:val="20"/>
        </w:rPr>
        <w:t xml:space="preserve">Выбор мер по обеспечению безопасности </w:t>
      </w:r>
      <w:proofErr w:type="spellStart"/>
      <w:r w:rsidRPr="004B188E">
        <w:rPr>
          <w:rFonts w:ascii="Times New Roman" w:hAnsi="Times New Roman" w:cs="Times New Roman"/>
          <w:sz w:val="24"/>
          <w:szCs w:val="20"/>
        </w:rPr>
        <w:t>ПДн</w:t>
      </w:r>
      <w:proofErr w:type="spellEnd"/>
      <w:r w:rsidRPr="004B188E">
        <w:rPr>
          <w:rFonts w:ascii="Times New Roman" w:hAnsi="Times New Roman" w:cs="Times New Roman"/>
          <w:sz w:val="24"/>
          <w:szCs w:val="20"/>
        </w:rPr>
        <w:t xml:space="preserve">, подлежащих реализации в </w:t>
      </w:r>
      <w:proofErr w:type="spellStart"/>
      <w:r w:rsidRPr="004B188E">
        <w:rPr>
          <w:rFonts w:ascii="Times New Roman" w:hAnsi="Times New Roman" w:cs="Times New Roman"/>
          <w:sz w:val="24"/>
          <w:szCs w:val="20"/>
        </w:rPr>
        <w:t>ИСПДн</w:t>
      </w:r>
      <w:proofErr w:type="spellEnd"/>
      <w:r w:rsidRPr="004B188E">
        <w:rPr>
          <w:rFonts w:ascii="Times New Roman" w:hAnsi="Times New Roman" w:cs="Times New Roman"/>
          <w:sz w:val="24"/>
          <w:szCs w:val="20"/>
        </w:rPr>
        <w:t>, включает:</w:t>
      </w: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53"/>
        <w:gridCol w:w="5785"/>
        <w:gridCol w:w="3400"/>
        <w:gridCol w:w="20"/>
      </w:tblGrid>
      <w:tr w:rsidR="004B188E" w:rsidRPr="004B188E" w14:paraId="3E06306E" w14:textId="77777777" w:rsidTr="00E434EC">
        <w:trPr>
          <w:gridAfter w:val="1"/>
          <w:wAfter w:w="20" w:type="dxa"/>
          <w:trHeight w:val="868"/>
          <w:tblHeader/>
        </w:trPr>
        <w:tc>
          <w:tcPr>
            <w:tcW w:w="753" w:type="dxa"/>
            <w:shd w:val="clear" w:color="auto" w:fill="FFFFFF"/>
            <w:tcMar>
              <w:top w:w="40" w:type="dxa"/>
              <w:left w:w="40" w:type="dxa"/>
              <w:bottom w:w="40" w:type="dxa"/>
              <w:right w:w="40" w:type="dxa"/>
            </w:tcMar>
            <w:vAlign w:val="center"/>
            <w:hideMark/>
          </w:tcPr>
          <w:p w14:paraId="368A3175" w14:textId="77777777" w:rsidR="000E2862" w:rsidRPr="004B188E" w:rsidRDefault="000E2862" w:rsidP="00E434EC">
            <w:pPr>
              <w:spacing w:after="0" w:line="240" w:lineRule="auto"/>
              <w:jc w:val="center"/>
              <w:textAlignment w:val="baseline"/>
              <w:rPr>
                <w:rFonts w:ascii="Times New Roman" w:eastAsia="Times New Roman" w:hAnsi="Times New Roman" w:cs="Times New Roman"/>
                <w:sz w:val="18"/>
                <w:szCs w:val="20"/>
                <w:lang w:eastAsia="ru-RU"/>
              </w:rPr>
            </w:pPr>
            <w:proofErr w:type="spellStart"/>
            <w:r w:rsidRPr="004B188E">
              <w:rPr>
                <w:rFonts w:ascii="Times New Roman" w:eastAsia="Times New Roman" w:hAnsi="Times New Roman" w:cs="Times New Roman"/>
                <w:sz w:val="18"/>
                <w:szCs w:val="20"/>
                <w:lang w:eastAsia="ru-RU"/>
              </w:rPr>
              <w:t>Усл</w:t>
            </w:r>
            <w:proofErr w:type="spellEnd"/>
            <w:r w:rsidRPr="004B188E">
              <w:rPr>
                <w:rFonts w:ascii="Times New Roman" w:eastAsia="Times New Roman" w:hAnsi="Times New Roman" w:cs="Times New Roman"/>
                <w:sz w:val="18"/>
                <w:szCs w:val="20"/>
                <w:lang w:eastAsia="ru-RU"/>
              </w:rPr>
              <w:t>.</w:t>
            </w:r>
          </w:p>
          <w:p w14:paraId="6E982766" w14:textId="77777777" w:rsidR="000E2862" w:rsidRPr="004B188E" w:rsidRDefault="000E2862" w:rsidP="00E434EC">
            <w:pPr>
              <w:spacing w:after="0" w:line="240" w:lineRule="auto"/>
              <w:jc w:val="center"/>
              <w:textAlignment w:val="baseline"/>
              <w:rPr>
                <w:rFonts w:ascii="Times New Roman" w:eastAsia="Times New Roman" w:hAnsi="Times New Roman" w:cs="Times New Roman"/>
                <w:sz w:val="18"/>
                <w:szCs w:val="20"/>
                <w:lang w:eastAsia="ru-RU"/>
              </w:rPr>
            </w:pPr>
            <w:proofErr w:type="spellStart"/>
            <w:r w:rsidRPr="004B188E">
              <w:rPr>
                <w:rFonts w:ascii="Times New Roman" w:eastAsia="Times New Roman" w:hAnsi="Times New Roman" w:cs="Times New Roman"/>
                <w:sz w:val="18"/>
                <w:szCs w:val="20"/>
                <w:lang w:eastAsia="ru-RU"/>
              </w:rPr>
              <w:t>обознач</w:t>
            </w:r>
            <w:proofErr w:type="spellEnd"/>
            <w:r w:rsidRPr="004B188E">
              <w:rPr>
                <w:rFonts w:ascii="Times New Roman" w:eastAsia="Times New Roman" w:hAnsi="Times New Roman" w:cs="Times New Roman"/>
                <w:sz w:val="18"/>
                <w:szCs w:val="20"/>
                <w:lang w:eastAsia="ru-RU"/>
              </w:rPr>
              <w:t>.</w:t>
            </w:r>
          </w:p>
          <w:p w14:paraId="5E2C6259" w14:textId="77777777" w:rsidR="000E2862" w:rsidRPr="004B188E" w:rsidRDefault="000E2862" w:rsidP="00E434EC">
            <w:pPr>
              <w:spacing w:after="0" w:line="240" w:lineRule="auto"/>
              <w:jc w:val="center"/>
              <w:textAlignment w:val="baseline"/>
              <w:rPr>
                <w:rFonts w:ascii="Times New Roman" w:eastAsia="Times New Roman" w:hAnsi="Times New Roman" w:cs="Times New Roman"/>
                <w:sz w:val="18"/>
                <w:szCs w:val="20"/>
                <w:lang w:eastAsia="ru-RU"/>
              </w:rPr>
            </w:pPr>
            <w:r w:rsidRPr="004B188E">
              <w:rPr>
                <w:rFonts w:ascii="Times New Roman" w:eastAsia="Times New Roman" w:hAnsi="Times New Roman" w:cs="Times New Roman"/>
                <w:sz w:val="18"/>
                <w:szCs w:val="20"/>
                <w:lang w:eastAsia="ru-RU"/>
              </w:rPr>
              <w:t>меры</w:t>
            </w:r>
          </w:p>
        </w:tc>
        <w:tc>
          <w:tcPr>
            <w:tcW w:w="5785" w:type="dxa"/>
            <w:shd w:val="clear" w:color="auto" w:fill="FFFFFF"/>
            <w:tcMar>
              <w:top w:w="40" w:type="dxa"/>
              <w:left w:w="40" w:type="dxa"/>
              <w:bottom w:w="40" w:type="dxa"/>
              <w:right w:w="40" w:type="dxa"/>
            </w:tcMar>
            <w:vAlign w:val="center"/>
            <w:hideMark/>
          </w:tcPr>
          <w:p w14:paraId="67C5D88E" w14:textId="77777777" w:rsidR="000E2862" w:rsidRPr="004B188E" w:rsidRDefault="000E2862" w:rsidP="00E434EC">
            <w:pPr>
              <w:spacing w:after="0" w:line="240" w:lineRule="auto"/>
              <w:jc w:val="center"/>
              <w:textAlignment w:val="baseline"/>
              <w:rPr>
                <w:rFonts w:ascii="Times New Roman" w:eastAsia="Times New Roman" w:hAnsi="Times New Roman" w:cs="Times New Roman"/>
                <w:sz w:val="18"/>
                <w:szCs w:val="20"/>
                <w:lang w:eastAsia="ru-RU"/>
              </w:rPr>
            </w:pPr>
            <w:r w:rsidRPr="004B188E">
              <w:rPr>
                <w:rFonts w:ascii="Times New Roman" w:eastAsia="Times New Roman" w:hAnsi="Times New Roman" w:cs="Times New Roman"/>
                <w:sz w:val="18"/>
                <w:szCs w:val="20"/>
                <w:lang w:eastAsia="ru-RU"/>
              </w:rPr>
              <w:t>Содержание мер по обеспечению безопасности персональных данных</w:t>
            </w:r>
          </w:p>
        </w:tc>
        <w:tc>
          <w:tcPr>
            <w:tcW w:w="3400" w:type="dxa"/>
            <w:shd w:val="clear" w:color="auto" w:fill="FFFFFF"/>
            <w:vAlign w:val="center"/>
            <w:hideMark/>
          </w:tcPr>
          <w:p w14:paraId="2C11B2D4" w14:textId="77777777" w:rsidR="000E2862" w:rsidRPr="004B188E" w:rsidRDefault="000E2862" w:rsidP="00E434EC">
            <w:pPr>
              <w:spacing w:after="0" w:line="240" w:lineRule="auto"/>
              <w:jc w:val="center"/>
              <w:textAlignment w:val="baseline"/>
              <w:rPr>
                <w:rFonts w:ascii="Times New Roman" w:eastAsia="Times New Roman" w:hAnsi="Times New Roman" w:cs="Times New Roman"/>
                <w:sz w:val="18"/>
                <w:szCs w:val="20"/>
                <w:lang w:eastAsia="ru-RU"/>
              </w:rPr>
            </w:pPr>
            <w:r w:rsidRPr="004B188E">
              <w:rPr>
                <w:rFonts w:ascii="Times New Roman" w:eastAsia="Times New Roman" w:hAnsi="Times New Roman" w:cs="Times New Roman"/>
                <w:sz w:val="18"/>
                <w:szCs w:val="20"/>
                <w:lang w:eastAsia="ru-RU"/>
              </w:rPr>
              <w:t>Необходимые мероприятия</w:t>
            </w:r>
          </w:p>
        </w:tc>
      </w:tr>
      <w:tr w:rsidR="004B188E" w:rsidRPr="004B188E" w14:paraId="128A9DC7" w14:textId="77777777" w:rsidTr="00E434EC">
        <w:trPr>
          <w:trHeight w:val="188"/>
        </w:trPr>
        <w:tc>
          <w:tcPr>
            <w:tcW w:w="9938" w:type="dxa"/>
            <w:gridSpan w:val="3"/>
            <w:shd w:val="clear" w:color="auto" w:fill="FFFFFF"/>
            <w:tcMar>
              <w:top w:w="40" w:type="dxa"/>
              <w:left w:w="40" w:type="dxa"/>
              <w:bottom w:w="40" w:type="dxa"/>
              <w:right w:w="40" w:type="dxa"/>
            </w:tcMar>
            <w:hideMark/>
          </w:tcPr>
          <w:p w14:paraId="0E7CB565" w14:textId="77777777" w:rsidR="000E2862" w:rsidRPr="004B188E" w:rsidRDefault="000E2862" w:rsidP="00E434EC">
            <w:pPr>
              <w:spacing w:after="0" w:line="240" w:lineRule="auto"/>
              <w:jc w:val="center"/>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Cs w:val="20"/>
                <w:lang w:eastAsia="ru-RU"/>
              </w:rPr>
              <w:t>Идентификация и аутентификация субъектов доступа и объектов доступа (ИАФ)</w:t>
            </w:r>
          </w:p>
        </w:tc>
        <w:tc>
          <w:tcPr>
            <w:tcW w:w="20" w:type="dxa"/>
            <w:shd w:val="clear" w:color="auto" w:fill="FFFFFF"/>
            <w:hideMark/>
          </w:tcPr>
          <w:p w14:paraId="61479777" w14:textId="77777777" w:rsidR="000E2862" w:rsidRPr="004B188E" w:rsidRDefault="000E2862" w:rsidP="00E434EC">
            <w:pPr>
              <w:spacing w:after="0" w:line="240" w:lineRule="auto"/>
              <w:rPr>
                <w:rFonts w:ascii="Times New Roman" w:eastAsia="Times New Roman" w:hAnsi="Times New Roman" w:cs="Times New Roman"/>
                <w:sz w:val="20"/>
                <w:szCs w:val="20"/>
                <w:lang w:eastAsia="ru-RU"/>
              </w:rPr>
            </w:pPr>
          </w:p>
        </w:tc>
      </w:tr>
      <w:tr w:rsidR="004B188E" w:rsidRPr="004B188E" w14:paraId="4B798770" w14:textId="77777777" w:rsidTr="00E434EC">
        <w:trPr>
          <w:gridAfter w:val="1"/>
          <w:wAfter w:w="20" w:type="dxa"/>
        </w:trPr>
        <w:tc>
          <w:tcPr>
            <w:tcW w:w="753" w:type="dxa"/>
            <w:shd w:val="clear" w:color="auto" w:fill="FFFFFF"/>
            <w:tcMar>
              <w:top w:w="40" w:type="dxa"/>
              <w:left w:w="40" w:type="dxa"/>
              <w:bottom w:w="40" w:type="dxa"/>
              <w:right w:w="40" w:type="dxa"/>
            </w:tcMar>
            <w:hideMark/>
          </w:tcPr>
          <w:p w14:paraId="6AD3A432"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ИАФ.1</w:t>
            </w:r>
          </w:p>
        </w:tc>
        <w:tc>
          <w:tcPr>
            <w:tcW w:w="5785" w:type="dxa"/>
            <w:shd w:val="clear" w:color="auto" w:fill="FFFFFF"/>
            <w:tcMar>
              <w:top w:w="40" w:type="dxa"/>
              <w:left w:w="40" w:type="dxa"/>
              <w:bottom w:w="40" w:type="dxa"/>
              <w:right w:w="40" w:type="dxa"/>
            </w:tcMar>
            <w:hideMark/>
          </w:tcPr>
          <w:p w14:paraId="544F0840"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Идентификация и аутентификация пользователей, являющихся работниками оператора</w:t>
            </w:r>
          </w:p>
        </w:tc>
        <w:tc>
          <w:tcPr>
            <w:tcW w:w="3400" w:type="dxa"/>
            <w:shd w:val="clear" w:color="auto" w:fill="FFFFFF"/>
            <w:hideMark/>
          </w:tcPr>
          <w:p w14:paraId="76FC6347"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Реализовать и использовать матрицу доступа пользователей.</w:t>
            </w:r>
          </w:p>
        </w:tc>
      </w:tr>
      <w:tr w:rsidR="004B188E" w:rsidRPr="004B188E" w14:paraId="37F57EFB" w14:textId="77777777" w:rsidTr="00E434EC">
        <w:trPr>
          <w:gridAfter w:val="1"/>
          <w:wAfter w:w="20" w:type="dxa"/>
        </w:trPr>
        <w:tc>
          <w:tcPr>
            <w:tcW w:w="753" w:type="dxa"/>
            <w:shd w:val="clear" w:color="auto" w:fill="FFFFFF"/>
            <w:tcMar>
              <w:top w:w="40" w:type="dxa"/>
              <w:left w:w="40" w:type="dxa"/>
              <w:bottom w:w="40" w:type="dxa"/>
              <w:right w:w="40" w:type="dxa"/>
            </w:tcMar>
            <w:hideMark/>
          </w:tcPr>
          <w:p w14:paraId="104DBC37"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ИАФ.З</w:t>
            </w:r>
          </w:p>
        </w:tc>
        <w:tc>
          <w:tcPr>
            <w:tcW w:w="5785" w:type="dxa"/>
            <w:shd w:val="clear" w:color="auto" w:fill="FFFFFF"/>
            <w:tcMar>
              <w:top w:w="40" w:type="dxa"/>
              <w:left w:w="40" w:type="dxa"/>
              <w:bottom w:w="40" w:type="dxa"/>
              <w:right w:w="40" w:type="dxa"/>
            </w:tcMar>
            <w:hideMark/>
          </w:tcPr>
          <w:p w14:paraId="113A4C5F"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Управление идентификаторами, в том числе создание, присвоение, уничтожение идентификаторов</w:t>
            </w:r>
          </w:p>
        </w:tc>
        <w:tc>
          <w:tcPr>
            <w:tcW w:w="3400" w:type="dxa"/>
            <w:shd w:val="clear" w:color="auto" w:fill="FFFFFF"/>
            <w:hideMark/>
          </w:tcPr>
          <w:p w14:paraId="04908972"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Реализовать встроенными средствами ОС</w:t>
            </w:r>
          </w:p>
        </w:tc>
      </w:tr>
      <w:tr w:rsidR="004B188E" w:rsidRPr="004B188E" w14:paraId="035C776A" w14:textId="77777777" w:rsidTr="00E434EC">
        <w:trPr>
          <w:gridAfter w:val="1"/>
          <w:wAfter w:w="20" w:type="dxa"/>
        </w:trPr>
        <w:tc>
          <w:tcPr>
            <w:tcW w:w="753" w:type="dxa"/>
            <w:shd w:val="clear" w:color="auto" w:fill="FFFFFF"/>
            <w:tcMar>
              <w:top w:w="40" w:type="dxa"/>
              <w:left w:w="40" w:type="dxa"/>
              <w:bottom w:w="40" w:type="dxa"/>
              <w:right w:w="40" w:type="dxa"/>
            </w:tcMar>
            <w:hideMark/>
          </w:tcPr>
          <w:p w14:paraId="60152F3C"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ИАФ.4</w:t>
            </w:r>
          </w:p>
        </w:tc>
        <w:tc>
          <w:tcPr>
            <w:tcW w:w="5785" w:type="dxa"/>
            <w:shd w:val="clear" w:color="auto" w:fill="FFFFFF"/>
            <w:tcMar>
              <w:top w:w="40" w:type="dxa"/>
              <w:left w:w="40" w:type="dxa"/>
              <w:bottom w:w="40" w:type="dxa"/>
              <w:right w:w="40" w:type="dxa"/>
            </w:tcMar>
            <w:hideMark/>
          </w:tcPr>
          <w:p w14:paraId="27C1F8A6"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Управление средствами аутентификации, в том числе хранение, выдача, инициализация, блокирование средств аутентификации и принятие мер в случае утраты и (или) компрометации средств аутентификации</w:t>
            </w:r>
          </w:p>
        </w:tc>
        <w:tc>
          <w:tcPr>
            <w:tcW w:w="3400" w:type="dxa"/>
            <w:shd w:val="clear" w:color="auto" w:fill="FFFFFF"/>
            <w:hideMark/>
          </w:tcPr>
          <w:p w14:paraId="576CC8B4"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Реализовать СЗИ от НСД, СКЗИ</w:t>
            </w:r>
          </w:p>
        </w:tc>
      </w:tr>
      <w:tr w:rsidR="004B188E" w:rsidRPr="004B188E" w14:paraId="4F3EBF0C" w14:textId="77777777" w:rsidTr="00E434EC">
        <w:trPr>
          <w:gridAfter w:val="1"/>
          <w:wAfter w:w="20" w:type="dxa"/>
        </w:trPr>
        <w:tc>
          <w:tcPr>
            <w:tcW w:w="753" w:type="dxa"/>
            <w:shd w:val="clear" w:color="auto" w:fill="FFFFFF"/>
            <w:tcMar>
              <w:top w:w="40" w:type="dxa"/>
              <w:left w:w="40" w:type="dxa"/>
              <w:bottom w:w="40" w:type="dxa"/>
              <w:right w:w="40" w:type="dxa"/>
            </w:tcMar>
            <w:hideMark/>
          </w:tcPr>
          <w:p w14:paraId="0D5DBEB4"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ИАФ.5</w:t>
            </w:r>
          </w:p>
        </w:tc>
        <w:tc>
          <w:tcPr>
            <w:tcW w:w="5785" w:type="dxa"/>
            <w:shd w:val="clear" w:color="auto" w:fill="FFFFFF"/>
            <w:tcMar>
              <w:top w:w="40" w:type="dxa"/>
              <w:left w:w="40" w:type="dxa"/>
              <w:bottom w:w="40" w:type="dxa"/>
              <w:right w:w="40" w:type="dxa"/>
            </w:tcMar>
            <w:hideMark/>
          </w:tcPr>
          <w:p w14:paraId="6069C4C6"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Защита обратной связи при вводе аутентификационной информации</w:t>
            </w:r>
          </w:p>
        </w:tc>
        <w:tc>
          <w:tcPr>
            <w:tcW w:w="3400" w:type="dxa"/>
            <w:shd w:val="clear" w:color="auto" w:fill="FFFFFF"/>
            <w:hideMark/>
          </w:tcPr>
          <w:p w14:paraId="54AEC169"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Реализовать СЗИ от НСД, СКЗИ</w:t>
            </w:r>
          </w:p>
        </w:tc>
      </w:tr>
      <w:tr w:rsidR="004B188E" w:rsidRPr="004B188E" w14:paraId="352F44D7" w14:textId="77777777" w:rsidTr="00E434EC">
        <w:trPr>
          <w:gridAfter w:val="1"/>
          <w:wAfter w:w="20" w:type="dxa"/>
        </w:trPr>
        <w:tc>
          <w:tcPr>
            <w:tcW w:w="753" w:type="dxa"/>
            <w:shd w:val="clear" w:color="auto" w:fill="FFFFFF"/>
            <w:tcMar>
              <w:top w:w="40" w:type="dxa"/>
              <w:left w:w="40" w:type="dxa"/>
              <w:bottom w:w="40" w:type="dxa"/>
              <w:right w:w="40" w:type="dxa"/>
            </w:tcMar>
            <w:hideMark/>
          </w:tcPr>
          <w:p w14:paraId="35340A66"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ИАФ.6</w:t>
            </w:r>
          </w:p>
        </w:tc>
        <w:tc>
          <w:tcPr>
            <w:tcW w:w="5785" w:type="dxa"/>
            <w:shd w:val="clear" w:color="auto" w:fill="FFFFFF"/>
            <w:tcMar>
              <w:top w:w="40" w:type="dxa"/>
              <w:left w:w="40" w:type="dxa"/>
              <w:bottom w:w="40" w:type="dxa"/>
              <w:right w:w="40" w:type="dxa"/>
            </w:tcMar>
            <w:hideMark/>
          </w:tcPr>
          <w:p w14:paraId="287FB922"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Идентификация и аутентификация пользователей, не являющихся работниками оператора (внешних пользователей)</w:t>
            </w:r>
          </w:p>
        </w:tc>
        <w:tc>
          <w:tcPr>
            <w:tcW w:w="3400" w:type="dxa"/>
            <w:shd w:val="clear" w:color="auto" w:fill="FFFFFF"/>
            <w:hideMark/>
          </w:tcPr>
          <w:p w14:paraId="46EE0B2B"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Запретить использование внешних пользователей, в том числе гостевые учетные записи</w:t>
            </w:r>
          </w:p>
        </w:tc>
      </w:tr>
      <w:tr w:rsidR="004B188E" w:rsidRPr="004B188E" w14:paraId="422C60D9" w14:textId="77777777" w:rsidTr="00E434EC">
        <w:trPr>
          <w:trHeight w:val="269"/>
        </w:trPr>
        <w:tc>
          <w:tcPr>
            <w:tcW w:w="9938" w:type="dxa"/>
            <w:gridSpan w:val="3"/>
            <w:shd w:val="clear" w:color="auto" w:fill="FFFFFF"/>
            <w:tcMar>
              <w:top w:w="40" w:type="dxa"/>
              <w:left w:w="40" w:type="dxa"/>
              <w:bottom w:w="40" w:type="dxa"/>
              <w:right w:w="40" w:type="dxa"/>
            </w:tcMar>
            <w:hideMark/>
          </w:tcPr>
          <w:p w14:paraId="7170CC3C" w14:textId="77777777" w:rsidR="000E2862" w:rsidRPr="004B188E" w:rsidRDefault="000E2862" w:rsidP="00E434EC">
            <w:pPr>
              <w:spacing w:after="0" w:line="240" w:lineRule="auto"/>
              <w:jc w:val="center"/>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Cs w:val="20"/>
                <w:lang w:eastAsia="ru-RU"/>
              </w:rPr>
              <w:t>Управление доступом субъектов доступа к объектам доступа (УПД)</w:t>
            </w:r>
          </w:p>
        </w:tc>
        <w:tc>
          <w:tcPr>
            <w:tcW w:w="20" w:type="dxa"/>
            <w:shd w:val="clear" w:color="auto" w:fill="FFFFFF"/>
            <w:hideMark/>
          </w:tcPr>
          <w:p w14:paraId="0F581BBA" w14:textId="77777777" w:rsidR="000E2862" w:rsidRPr="004B188E" w:rsidRDefault="000E2862" w:rsidP="00E434EC">
            <w:pPr>
              <w:spacing w:after="0" w:line="240" w:lineRule="auto"/>
              <w:jc w:val="center"/>
              <w:textAlignment w:val="baseline"/>
              <w:rPr>
                <w:rFonts w:ascii="Times New Roman" w:eastAsia="Times New Roman" w:hAnsi="Times New Roman" w:cs="Times New Roman"/>
                <w:sz w:val="20"/>
                <w:szCs w:val="20"/>
                <w:lang w:eastAsia="ru-RU"/>
              </w:rPr>
            </w:pPr>
          </w:p>
        </w:tc>
      </w:tr>
      <w:tr w:rsidR="004B188E" w:rsidRPr="004B188E" w14:paraId="7F75B896" w14:textId="77777777" w:rsidTr="00E434EC">
        <w:trPr>
          <w:gridAfter w:val="1"/>
          <w:wAfter w:w="20" w:type="dxa"/>
        </w:trPr>
        <w:tc>
          <w:tcPr>
            <w:tcW w:w="753" w:type="dxa"/>
            <w:shd w:val="clear" w:color="auto" w:fill="FFFFFF"/>
            <w:tcMar>
              <w:top w:w="40" w:type="dxa"/>
              <w:left w:w="40" w:type="dxa"/>
              <w:bottom w:w="40" w:type="dxa"/>
              <w:right w:w="40" w:type="dxa"/>
            </w:tcMar>
            <w:hideMark/>
          </w:tcPr>
          <w:p w14:paraId="3B8C3A1A"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УПД.1</w:t>
            </w:r>
          </w:p>
        </w:tc>
        <w:tc>
          <w:tcPr>
            <w:tcW w:w="5785" w:type="dxa"/>
            <w:shd w:val="clear" w:color="auto" w:fill="FFFFFF"/>
            <w:tcMar>
              <w:top w:w="40" w:type="dxa"/>
              <w:left w:w="40" w:type="dxa"/>
              <w:bottom w:w="40" w:type="dxa"/>
              <w:right w:w="40" w:type="dxa"/>
            </w:tcMar>
            <w:hideMark/>
          </w:tcPr>
          <w:p w14:paraId="0D9DC60C"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Управление (заведение, активация, блокирование и уничтожение) учетными записями пользователей, в том числе внешних пользователей</w:t>
            </w:r>
          </w:p>
        </w:tc>
        <w:tc>
          <w:tcPr>
            <w:tcW w:w="3400" w:type="dxa"/>
            <w:shd w:val="clear" w:color="auto" w:fill="FFFFFF"/>
            <w:hideMark/>
          </w:tcPr>
          <w:p w14:paraId="78C38296"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 xml:space="preserve">Назначение пользователей </w:t>
            </w:r>
            <w:proofErr w:type="gramStart"/>
            <w:r w:rsidRPr="004B188E">
              <w:rPr>
                <w:rFonts w:ascii="Times New Roman" w:eastAsia="Times New Roman" w:hAnsi="Times New Roman" w:cs="Times New Roman"/>
                <w:sz w:val="20"/>
                <w:szCs w:val="20"/>
                <w:lang w:eastAsia="ru-RU"/>
              </w:rPr>
              <w:t>согласно матрицы</w:t>
            </w:r>
            <w:proofErr w:type="gramEnd"/>
            <w:r w:rsidRPr="004B188E">
              <w:rPr>
                <w:rFonts w:ascii="Times New Roman" w:eastAsia="Times New Roman" w:hAnsi="Times New Roman" w:cs="Times New Roman"/>
                <w:sz w:val="20"/>
                <w:szCs w:val="20"/>
                <w:lang w:eastAsia="ru-RU"/>
              </w:rPr>
              <w:t xml:space="preserve"> доступа</w:t>
            </w:r>
          </w:p>
        </w:tc>
      </w:tr>
      <w:tr w:rsidR="004B188E" w:rsidRPr="004B188E" w14:paraId="749EEB4C" w14:textId="77777777" w:rsidTr="00E434EC">
        <w:trPr>
          <w:gridAfter w:val="1"/>
          <w:wAfter w:w="20" w:type="dxa"/>
        </w:trPr>
        <w:tc>
          <w:tcPr>
            <w:tcW w:w="753" w:type="dxa"/>
            <w:shd w:val="clear" w:color="auto" w:fill="FFFFFF"/>
            <w:tcMar>
              <w:top w:w="40" w:type="dxa"/>
              <w:left w:w="40" w:type="dxa"/>
              <w:bottom w:w="40" w:type="dxa"/>
              <w:right w:w="40" w:type="dxa"/>
            </w:tcMar>
            <w:hideMark/>
          </w:tcPr>
          <w:p w14:paraId="62375BAF" w14:textId="77777777" w:rsidR="000E2862" w:rsidRPr="004B188E" w:rsidRDefault="000E2862" w:rsidP="00E434EC">
            <w:pPr>
              <w:spacing w:after="0" w:line="240" w:lineRule="auto"/>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УПД.2</w:t>
            </w:r>
          </w:p>
        </w:tc>
        <w:tc>
          <w:tcPr>
            <w:tcW w:w="5785" w:type="dxa"/>
            <w:shd w:val="clear" w:color="auto" w:fill="FFFFFF"/>
            <w:tcMar>
              <w:top w:w="40" w:type="dxa"/>
              <w:left w:w="40" w:type="dxa"/>
              <w:bottom w:w="40" w:type="dxa"/>
              <w:right w:w="40" w:type="dxa"/>
            </w:tcMar>
            <w:hideMark/>
          </w:tcPr>
          <w:p w14:paraId="00C538E5"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Реализация необходимых методов (дискреционный, мандатный, ролевой или иной метод), типов (чтение, запись, выполнение или иной тип) и правил разграничения доступа</w:t>
            </w:r>
          </w:p>
        </w:tc>
        <w:tc>
          <w:tcPr>
            <w:tcW w:w="3400" w:type="dxa"/>
            <w:shd w:val="clear" w:color="auto" w:fill="FFFFFF"/>
            <w:hideMark/>
          </w:tcPr>
          <w:p w14:paraId="29246762"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 xml:space="preserve">Назначение прав пользователей </w:t>
            </w:r>
            <w:proofErr w:type="gramStart"/>
            <w:r w:rsidRPr="004B188E">
              <w:rPr>
                <w:rFonts w:ascii="Times New Roman" w:eastAsia="Times New Roman" w:hAnsi="Times New Roman" w:cs="Times New Roman"/>
                <w:sz w:val="20"/>
                <w:szCs w:val="20"/>
                <w:lang w:eastAsia="ru-RU"/>
              </w:rPr>
              <w:t>согласно матрицы</w:t>
            </w:r>
            <w:proofErr w:type="gramEnd"/>
            <w:r w:rsidRPr="004B188E">
              <w:rPr>
                <w:rFonts w:ascii="Times New Roman" w:eastAsia="Times New Roman" w:hAnsi="Times New Roman" w:cs="Times New Roman"/>
                <w:sz w:val="20"/>
                <w:szCs w:val="20"/>
                <w:lang w:eastAsia="ru-RU"/>
              </w:rPr>
              <w:t xml:space="preserve"> доступа</w:t>
            </w:r>
          </w:p>
        </w:tc>
      </w:tr>
      <w:tr w:rsidR="004B188E" w:rsidRPr="004B188E" w14:paraId="71D1FF00" w14:textId="77777777" w:rsidTr="00E434EC">
        <w:trPr>
          <w:gridAfter w:val="1"/>
          <w:wAfter w:w="20" w:type="dxa"/>
        </w:trPr>
        <w:tc>
          <w:tcPr>
            <w:tcW w:w="753" w:type="dxa"/>
            <w:shd w:val="clear" w:color="auto" w:fill="FFFFFF"/>
            <w:tcMar>
              <w:top w:w="40" w:type="dxa"/>
              <w:left w:w="40" w:type="dxa"/>
              <w:bottom w:w="40" w:type="dxa"/>
              <w:right w:w="40" w:type="dxa"/>
            </w:tcMar>
            <w:hideMark/>
          </w:tcPr>
          <w:p w14:paraId="0FB5C001"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УПД.З</w:t>
            </w:r>
          </w:p>
        </w:tc>
        <w:tc>
          <w:tcPr>
            <w:tcW w:w="5785" w:type="dxa"/>
            <w:shd w:val="clear" w:color="auto" w:fill="FFFFFF"/>
            <w:tcMar>
              <w:top w:w="40" w:type="dxa"/>
              <w:left w:w="40" w:type="dxa"/>
              <w:bottom w:w="40" w:type="dxa"/>
              <w:right w:w="40" w:type="dxa"/>
            </w:tcMar>
            <w:hideMark/>
          </w:tcPr>
          <w:p w14:paraId="4A93AC1F"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 xml:space="preserve">Управление (фильтрация, маршрутизация, контроль соединений, однонаправленная передача и иные способы управления) информационными потоками между устройствами, сегментами </w:t>
            </w:r>
            <w:r w:rsidRPr="004B188E">
              <w:rPr>
                <w:rFonts w:ascii="Times New Roman" w:eastAsia="Times New Roman" w:hAnsi="Times New Roman" w:cs="Times New Roman"/>
                <w:sz w:val="20"/>
                <w:szCs w:val="20"/>
                <w:lang w:eastAsia="ru-RU"/>
              </w:rPr>
              <w:lastRenderedPageBreak/>
              <w:t>информационной системы, а также между информационными системами</w:t>
            </w:r>
          </w:p>
        </w:tc>
        <w:tc>
          <w:tcPr>
            <w:tcW w:w="3400" w:type="dxa"/>
            <w:shd w:val="clear" w:color="auto" w:fill="FFFFFF"/>
            <w:hideMark/>
          </w:tcPr>
          <w:p w14:paraId="1E3EFF39"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lastRenderedPageBreak/>
              <w:t>Использовать МЭ и СКЗИ</w:t>
            </w:r>
          </w:p>
        </w:tc>
      </w:tr>
      <w:tr w:rsidR="004B188E" w:rsidRPr="004B188E" w14:paraId="71B5E3ED" w14:textId="77777777" w:rsidTr="00E434EC">
        <w:trPr>
          <w:gridAfter w:val="1"/>
          <w:wAfter w:w="20" w:type="dxa"/>
        </w:trPr>
        <w:tc>
          <w:tcPr>
            <w:tcW w:w="753" w:type="dxa"/>
            <w:shd w:val="clear" w:color="auto" w:fill="FFFFFF"/>
            <w:tcMar>
              <w:top w:w="40" w:type="dxa"/>
              <w:left w:w="40" w:type="dxa"/>
              <w:bottom w:w="40" w:type="dxa"/>
              <w:right w:w="40" w:type="dxa"/>
            </w:tcMar>
            <w:hideMark/>
          </w:tcPr>
          <w:p w14:paraId="2030A647"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УПД.4</w:t>
            </w:r>
          </w:p>
        </w:tc>
        <w:tc>
          <w:tcPr>
            <w:tcW w:w="5785" w:type="dxa"/>
            <w:shd w:val="clear" w:color="auto" w:fill="FFFFFF"/>
            <w:tcMar>
              <w:top w:w="40" w:type="dxa"/>
              <w:left w:w="40" w:type="dxa"/>
              <w:bottom w:w="40" w:type="dxa"/>
              <w:right w:w="40" w:type="dxa"/>
            </w:tcMar>
            <w:hideMark/>
          </w:tcPr>
          <w:p w14:paraId="0567AE44"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Разделение полномочий (ролей) пользователей, администраторов и лиц, обеспечивающих функционирование информационной системы</w:t>
            </w:r>
          </w:p>
        </w:tc>
        <w:tc>
          <w:tcPr>
            <w:tcW w:w="3400" w:type="dxa"/>
            <w:shd w:val="clear" w:color="auto" w:fill="FFFFFF"/>
            <w:hideMark/>
          </w:tcPr>
          <w:p w14:paraId="75950A37"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 xml:space="preserve">Назначение прав пользователей </w:t>
            </w:r>
            <w:proofErr w:type="gramStart"/>
            <w:r w:rsidRPr="004B188E">
              <w:rPr>
                <w:rFonts w:ascii="Times New Roman" w:eastAsia="Times New Roman" w:hAnsi="Times New Roman" w:cs="Times New Roman"/>
                <w:sz w:val="20"/>
                <w:szCs w:val="20"/>
                <w:lang w:eastAsia="ru-RU"/>
              </w:rPr>
              <w:t>согласно матрицы</w:t>
            </w:r>
            <w:proofErr w:type="gramEnd"/>
            <w:r w:rsidRPr="004B188E">
              <w:rPr>
                <w:rFonts w:ascii="Times New Roman" w:eastAsia="Times New Roman" w:hAnsi="Times New Roman" w:cs="Times New Roman"/>
                <w:sz w:val="20"/>
                <w:szCs w:val="20"/>
                <w:lang w:eastAsia="ru-RU"/>
              </w:rPr>
              <w:t xml:space="preserve"> доступа</w:t>
            </w:r>
          </w:p>
        </w:tc>
      </w:tr>
      <w:tr w:rsidR="004B188E" w:rsidRPr="004B188E" w14:paraId="6560089C" w14:textId="77777777" w:rsidTr="00E434EC">
        <w:trPr>
          <w:gridAfter w:val="1"/>
          <w:wAfter w:w="20" w:type="dxa"/>
        </w:trPr>
        <w:tc>
          <w:tcPr>
            <w:tcW w:w="753" w:type="dxa"/>
            <w:shd w:val="clear" w:color="auto" w:fill="FFFFFF"/>
            <w:tcMar>
              <w:top w:w="40" w:type="dxa"/>
              <w:left w:w="40" w:type="dxa"/>
              <w:bottom w:w="40" w:type="dxa"/>
              <w:right w:w="40" w:type="dxa"/>
            </w:tcMar>
            <w:hideMark/>
          </w:tcPr>
          <w:p w14:paraId="69F5F65A"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УПД.5</w:t>
            </w:r>
          </w:p>
        </w:tc>
        <w:tc>
          <w:tcPr>
            <w:tcW w:w="5785" w:type="dxa"/>
            <w:shd w:val="clear" w:color="auto" w:fill="FFFFFF"/>
            <w:tcMar>
              <w:top w:w="40" w:type="dxa"/>
              <w:left w:w="40" w:type="dxa"/>
              <w:bottom w:w="40" w:type="dxa"/>
              <w:right w:w="40" w:type="dxa"/>
            </w:tcMar>
            <w:hideMark/>
          </w:tcPr>
          <w:p w14:paraId="1BF8D342"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Назначение минимально необходимых прав и привилегий пользователям, администраторам и лицам, обеспечивающим функционирование информационной системы</w:t>
            </w:r>
          </w:p>
        </w:tc>
        <w:tc>
          <w:tcPr>
            <w:tcW w:w="3400" w:type="dxa"/>
            <w:shd w:val="clear" w:color="auto" w:fill="FFFFFF"/>
            <w:hideMark/>
          </w:tcPr>
          <w:p w14:paraId="33CD486B"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 xml:space="preserve">Назначение прав пользователей </w:t>
            </w:r>
            <w:proofErr w:type="gramStart"/>
            <w:r w:rsidRPr="004B188E">
              <w:rPr>
                <w:rFonts w:ascii="Times New Roman" w:eastAsia="Times New Roman" w:hAnsi="Times New Roman" w:cs="Times New Roman"/>
                <w:sz w:val="20"/>
                <w:szCs w:val="20"/>
                <w:lang w:eastAsia="ru-RU"/>
              </w:rPr>
              <w:t>согласно матрицы</w:t>
            </w:r>
            <w:proofErr w:type="gramEnd"/>
            <w:r w:rsidRPr="004B188E">
              <w:rPr>
                <w:rFonts w:ascii="Times New Roman" w:eastAsia="Times New Roman" w:hAnsi="Times New Roman" w:cs="Times New Roman"/>
                <w:sz w:val="20"/>
                <w:szCs w:val="20"/>
                <w:lang w:eastAsia="ru-RU"/>
              </w:rPr>
              <w:t xml:space="preserve"> доступа</w:t>
            </w:r>
          </w:p>
        </w:tc>
      </w:tr>
      <w:tr w:rsidR="004B188E" w:rsidRPr="004B188E" w14:paraId="1034B8F5" w14:textId="77777777" w:rsidTr="00E434EC">
        <w:trPr>
          <w:gridAfter w:val="1"/>
          <w:wAfter w:w="20" w:type="dxa"/>
        </w:trPr>
        <w:tc>
          <w:tcPr>
            <w:tcW w:w="753" w:type="dxa"/>
            <w:shd w:val="clear" w:color="auto" w:fill="FFFFFF"/>
            <w:tcMar>
              <w:top w:w="40" w:type="dxa"/>
              <w:left w:w="40" w:type="dxa"/>
              <w:bottom w:w="40" w:type="dxa"/>
              <w:right w:w="40" w:type="dxa"/>
            </w:tcMar>
            <w:hideMark/>
          </w:tcPr>
          <w:p w14:paraId="30373D69"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УПД.6</w:t>
            </w:r>
          </w:p>
        </w:tc>
        <w:tc>
          <w:tcPr>
            <w:tcW w:w="5785" w:type="dxa"/>
            <w:shd w:val="clear" w:color="auto" w:fill="FFFFFF"/>
            <w:tcMar>
              <w:top w:w="40" w:type="dxa"/>
              <w:left w:w="40" w:type="dxa"/>
              <w:bottom w:w="40" w:type="dxa"/>
              <w:right w:w="40" w:type="dxa"/>
            </w:tcMar>
            <w:hideMark/>
          </w:tcPr>
          <w:p w14:paraId="523BBED5"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Ограничение неуспешных попыток входа в информационную систему (доступа к информационной системе)</w:t>
            </w:r>
          </w:p>
        </w:tc>
        <w:tc>
          <w:tcPr>
            <w:tcW w:w="3400" w:type="dxa"/>
            <w:shd w:val="clear" w:color="auto" w:fill="FFFFFF"/>
            <w:hideMark/>
          </w:tcPr>
          <w:p w14:paraId="5914DB7A"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Реализовать СЗИ от НСД</w:t>
            </w:r>
          </w:p>
        </w:tc>
      </w:tr>
      <w:tr w:rsidR="004B188E" w:rsidRPr="004B188E" w14:paraId="5197EE8C" w14:textId="77777777" w:rsidTr="00E434EC">
        <w:trPr>
          <w:gridAfter w:val="1"/>
          <w:wAfter w:w="20" w:type="dxa"/>
        </w:trPr>
        <w:tc>
          <w:tcPr>
            <w:tcW w:w="753" w:type="dxa"/>
            <w:shd w:val="clear" w:color="auto" w:fill="FFFFFF"/>
            <w:tcMar>
              <w:top w:w="40" w:type="dxa"/>
              <w:left w:w="40" w:type="dxa"/>
              <w:bottom w:w="40" w:type="dxa"/>
              <w:right w:w="40" w:type="dxa"/>
            </w:tcMar>
            <w:hideMark/>
          </w:tcPr>
          <w:p w14:paraId="51A8361E"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УПД.10</w:t>
            </w:r>
          </w:p>
        </w:tc>
        <w:tc>
          <w:tcPr>
            <w:tcW w:w="5785" w:type="dxa"/>
            <w:shd w:val="clear" w:color="auto" w:fill="FFFFFF"/>
            <w:tcMar>
              <w:top w:w="40" w:type="dxa"/>
              <w:left w:w="40" w:type="dxa"/>
              <w:bottom w:w="40" w:type="dxa"/>
              <w:right w:w="40" w:type="dxa"/>
            </w:tcMar>
            <w:hideMark/>
          </w:tcPr>
          <w:p w14:paraId="3D30EFB2"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Блокирование сеанса доступа в информационную систему после установленного времени бездействия (неактивности) пользователя или по его запросу</w:t>
            </w:r>
          </w:p>
        </w:tc>
        <w:tc>
          <w:tcPr>
            <w:tcW w:w="3400" w:type="dxa"/>
            <w:shd w:val="clear" w:color="auto" w:fill="FFFFFF"/>
            <w:hideMark/>
          </w:tcPr>
          <w:p w14:paraId="19684E7E"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Реализовать СЗИ от НСД</w:t>
            </w:r>
          </w:p>
        </w:tc>
      </w:tr>
      <w:tr w:rsidR="004B188E" w:rsidRPr="004B188E" w14:paraId="08A72230" w14:textId="77777777" w:rsidTr="00E434EC">
        <w:trPr>
          <w:gridAfter w:val="1"/>
          <w:wAfter w:w="20" w:type="dxa"/>
        </w:trPr>
        <w:tc>
          <w:tcPr>
            <w:tcW w:w="753" w:type="dxa"/>
            <w:shd w:val="clear" w:color="auto" w:fill="FFFFFF"/>
            <w:tcMar>
              <w:top w:w="40" w:type="dxa"/>
              <w:left w:w="40" w:type="dxa"/>
              <w:bottom w:w="40" w:type="dxa"/>
              <w:right w:w="40" w:type="dxa"/>
            </w:tcMar>
            <w:hideMark/>
          </w:tcPr>
          <w:p w14:paraId="4CA7423B"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УПД.11</w:t>
            </w:r>
          </w:p>
        </w:tc>
        <w:tc>
          <w:tcPr>
            <w:tcW w:w="5785" w:type="dxa"/>
            <w:shd w:val="clear" w:color="auto" w:fill="FFFFFF"/>
            <w:tcMar>
              <w:top w:w="40" w:type="dxa"/>
              <w:left w:w="40" w:type="dxa"/>
              <w:bottom w:w="40" w:type="dxa"/>
              <w:right w:w="40" w:type="dxa"/>
            </w:tcMar>
            <w:hideMark/>
          </w:tcPr>
          <w:p w14:paraId="47A4B550"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Разрешение (запрет) действий пользователей, разрешенных до идентификации и аутентификации</w:t>
            </w:r>
          </w:p>
        </w:tc>
        <w:tc>
          <w:tcPr>
            <w:tcW w:w="3400" w:type="dxa"/>
            <w:shd w:val="clear" w:color="auto" w:fill="FFFFFF"/>
            <w:hideMark/>
          </w:tcPr>
          <w:p w14:paraId="14CC9CC6"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Реализовать СЗИ от НСД</w:t>
            </w:r>
          </w:p>
        </w:tc>
      </w:tr>
      <w:tr w:rsidR="004B188E" w:rsidRPr="004B188E" w14:paraId="264B36C8" w14:textId="77777777" w:rsidTr="00E434EC">
        <w:trPr>
          <w:gridAfter w:val="1"/>
          <w:wAfter w:w="20" w:type="dxa"/>
        </w:trPr>
        <w:tc>
          <w:tcPr>
            <w:tcW w:w="753" w:type="dxa"/>
            <w:shd w:val="clear" w:color="auto" w:fill="FFFFFF"/>
            <w:tcMar>
              <w:top w:w="40" w:type="dxa"/>
              <w:left w:w="40" w:type="dxa"/>
              <w:bottom w:w="40" w:type="dxa"/>
              <w:right w:w="40" w:type="dxa"/>
            </w:tcMar>
            <w:hideMark/>
          </w:tcPr>
          <w:p w14:paraId="0ED73F24"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УПД.13</w:t>
            </w:r>
          </w:p>
        </w:tc>
        <w:tc>
          <w:tcPr>
            <w:tcW w:w="5785" w:type="dxa"/>
            <w:shd w:val="clear" w:color="auto" w:fill="FFFFFF"/>
            <w:tcMar>
              <w:top w:w="40" w:type="dxa"/>
              <w:left w:w="40" w:type="dxa"/>
              <w:bottom w:w="40" w:type="dxa"/>
              <w:right w:w="40" w:type="dxa"/>
            </w:tcMar>
            <w:hideMark/>
          </w:tcPr>
          <w:p w14:paraId="729E084A"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Реализация защищенного удаленного доступа субъектов доступа к объектам доступа через внешние информационно-телекоммуникационные сети</w:t>
            </w:r>
          </w:p>
        </w:tc>
        <w:tc>
          <w:tcPr>
            <w:tcW w:w="3400" w:type="dxa"/>
            <w:shd w:val="clear" w:color="auto" w:fill="FFFFFF"/>
            <w:hideMark/>
          </w:tcPr>
          <w:p w14:paraId="33B0F246"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Использовать МЭ и СКЗИ</w:t>
            </w:r>
          </w:p>
        </w:tc>
      </w:tr>
      <w:tr w:rsidR="004B188E" w:rsidRPr="004B188E" w14:paraId="4E31935F" w14:textId="77777777" w:rsidTr="00E434EC">
        <w:trPr>
          <w:gridAfter w:val="1"/>
          <w:wAfter w:w="20" w:type="dxa"/>
        </w:trPr>
        <w:tc>
          <w:tcPr>
            <w:tcW w:w="753" w:type="dxa"/>
            <w:shd w:val="clear" w:color="auto" w:fill="FFFFFF"/>
            <w:tcMar>
              <w:top w:w="40" w:type="dxa"/>
              <w:left w:w="40" w:type="dxa"/>
              <w:bottom w:w="40" w:type="dxa"/>
              <w:right w:w="40" w:type="dxa"/>
            </w:tcMar>
            <w:hideMark/>
          </w:tcPr>
          <w:p w14:paraId="2E8157D8"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УПД.14</w:t>
            </w:r>
          </w:p>
        </w:tc>
        <w:tc>
          <w:tcPr>
            <w:tcW w:w="5785" w:type="dxa"/>
            <w:shd w:val="clear" w:color="auto" w:fill="FFFFFF"/>
            <w:tcMar>
              <w:top w:w="40" w:type="dxa"/>
              <w:left w:w="40" w:type="dxa"/>
              <w:bottom w:w="40" w:type="dxa"/>
              <w:right w:w="40" w:type="dxa"/>
            </w:tcMar>
            <w:hideMark/>
          </w:tcPr>
          <w:p w14:paraId="3313D45C"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Регламентация и контроль использования в информационной системе технологий беспроводного доступа</w:t>
            </w:r>
          </w:p>
        </w:tc>
        <w:tc>
          <w:tcPr>
            <w:tcW w:w="3400" w:type="dxa"/>
            <w:shd w:val="clear" w:color="auto" w:fill="FFFFFF"/>
            <w:hideMark/>
          </w:tcPr>
          <w:p w14:paraId="1AC68D90"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Блокировать использование беспроводных каналов СЗИ от НСД</w:t>
            </w:r>
          </w:p>
        </w:tc>
      </w:tr>
      <w:tr w:rsidR="004B188E" w:rsidRPr="004B188E" w14:paraId="3BA05D20" w14:textId="77777777" w:rsidTr="00E434EC">
        <w:trPr>
          <w:gridAfter w:val="1"/>
          <w:wAfter w:w="20" w:type="dxa"/>
        </w:trPr>
        <w:tc>
          <w:tcPr>
            <w:tcW w:w="753" w:type="dxa"/>
            <w:shd w:val="clear" w:color="auto" w:fill="FFFFFF"/>
            <w:tcMar>
              <w:top w:w="40" w:type="dxa"/>
              <w:left w:w="40" w:type="dxa"/>
              <w:bottom w:w="40" w:type="dxa"/>
              <w:right w:w="40" w:type="dxa"/>
            </w:tcMar>
            <w:hideMark/>
          </w:tcPr>
          <w:p w14:paraId="5EEF76FB"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УПД.15</w:t>
            </w:r>
          </w:p>
        </w:tc>
        <w:tc>
          <w:tcPr>
            <w:tcW w:w="5785" w:type="dxa"/>
            <w:shd w:val="clear" w:color="auto" w:fill="FFFFFF"/>
            <w:tcMar>
              <w:top w:w="40" w:type="dxa"/>
              <w:left w:w="40" w:type="dxa"/>
              <w:bottom w:w="40" w:type="dxa"/>
              <w:right w:w="40" w:type="dxa"/>
            </w:tcMar>
            <w:hideMark/>
          </w:tcPr>
          <w:p w14:paraId="23B4625D"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Регламентация и контроль использования в информационной системе мобильных технических средств (ТС)</w:t>
            </w:r>
          </w:p>
        </w:tc>
        <w:tc>
          <w:tcPr>
            <w:tcW w:w="3400" w:type="dxa"/>
            <w:shd w:val="clear" w:color="auto" w:fill="FFFFFF"/>
            <w:hideMark/>
          </w:tcPr>
          <w:p w14:paraId="5A2E41D5"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Блокировать использование мобильных ТС СЗИ от НСД</w:t>
            </w:r>
          </w:p>
        </w:tc>
      </w:tr>
      <w:tr w:rsidR="004B188E" w:rsidRPr="004B188E" w14:paraId="360FD153" w14:textId="77777777" w:rsidTr="00E434EC">
        <w:trPr>
          <w:gridAfter w:val="1"/>
          <w:wAfter w:w="20" w:type="dxa"/>
        </w:trPr>
        <w:tc>
          <w:tcPr>
            <w:tcW w:w="753" w:type="dxa"/>
            <w:shd w:val="clear" w:color="auto" w:fill="FFFFFF"/>
            <w:tcMar>
              <w:top w:w="40" w:type="dxa"/>
              <w:left w:w="40" w:type="dxa"/>
              <w:bottom w:w="40" w:type="dxa"/>
              <w:right w:w="40" w:type="dxa"/>
            </w:tcMar>
            <w:hideMark/>
          </w:tcPr>
          <w:p w14:paraId="122158D0"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УПД.16</w:t>
            </w:r>
          </w:p>
        </w:tc>
        <w:tc>
          <w:tcPr>
            <w:tcW w:w="5785" w:type="dxa"/>
            <w:shd w:val="clear" w:color="auto" w:fill="FFFFFF"/>
            <w:tcMar>
              <w:top w:w="40" w:type="dxa"/>
              <w:left w:w="40" w:type="dxa"/>
              <w:bottom w:w="40" w:type="dxa"/>
              <w:right w:w="40" w:type="dxa"/>
            </w:tcMar>
            <w:hideMark/>
          </w:tcPr>
          <w:p w14:paraId="2458E248"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Управление взаимодействием с информационными системами сторонних организаций (внешние информационные системы)</w:t>
            </w:r>
          </w:p>
        </w:tc>
        <w:tc>
          <w:tcPr>
            <w:tcW w:w="3400" w:type="dxa"/>
            <w:shd w:val="clear" w:color="auto" w:fill="FFFFFF"/>
            <w:hideMark/>
          </w:tcPr>
          <w:p w14:paraId="00ED98E9"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Использовать МЭ и СКЗИ</w:t>
            </w:r>
          </w:p>
        </w:tc>
      </w:tr>
      <w:tr w:rsidR="004B188E" w:rsidRPr="004B188E" w14:paraId="61F56171" w14:textId="77777777" w:rsidTr="00E434EC">
        <w:tc>
          <w:tcPr>
            <w:tcW w:w="9938" w:type="dxa"/>
            <w:gridSpan w:val="3"/>
            <w:shd w:val="clear" w:color="auto" w:fill="FFFFFF"/>
            <w:tcMar>
              <w:top w:w="40" w:type="dxa"/>
              <w:left w:w="40" w:type="dxa"/>
              <w:bottom w:w="40" w:type="dxa"/>
              <w:right w:w="40" w:type="dxa"/>
            </w:tcMar>
            <w:hideMark/>
          </w:tcPr>
          <w:p w14:paraId="17DE3D37" w14:textId="77777777" w:rsidR="000E2862" w:rsidRPr="004B188E" w:rsidRDefault="000E2862" w:rsidP="00E434EC">
            <w:pPr>
              <w:spacing w:after="0" w:line="240" w:lineRule="auto"/>
              <w:jc w:val="center"/>
              <w:rPr>
                <w:rFonts w:ascii="Times New Roman" w:eastAsia="Times New Roman" w:hAnsi="Times New Roman" w:cs="Times New Roman"/>
                <w:szCs w:val="20"/>
                <w:lang w:eastAsia="ru-RU"/>
              </w:rPr>
            </w:pPr>
            <w:r w:rsidRPr="004B188E">
              <w:rPr>
                <w:rFonts w:ascii="Times New Roman" w:eastAsia="Times New Roman" w:hAnsi="Times New Roman" w:cs="Times New Roman"/>
                <w:szCs w:val="20"/>
                <w:shd w:val="clear" w:color="auto" w:fill="FFFFFF"/>
                <w:lang w:eastAsia="ru-RU"/>
              </w:rPr>
              <w:t>Защита машинных носителей персональных данных (ЗНИ)</w:t>
            </w:r>
          </w:p>
        </w:tc>
        <w:tc>
          <w:tcPr>
            <w:tcW w:w="20" w:type="dxa"/>
            <w:shd w:val="clear" w:color="auto" w:fill="FFFFFF"/>
            <w:hideMark/>
          </w:tcPr>
          <w:p w14:paraId="43DF20AD" w14:textId="77777777" w:rsidR="000E2862" w:rsidRPr="004B188E" w:rsidRDefault="000E2862" w:rsidP="00E434EC">
            <w:pPr>
              <w:spacing w:after="0" w:line="240" w:lineRule="auto"/>
              <w:rPr>
                <w:rFonts w:ascii="Times New Roman" w:eastAsia="Times New Roman" w:hAnsi="Times New Roman" w:cs="Times New Roman"/>
                <w:sz w:val="20"/>
                <w:szCs w:val="20"/>
                <w:lang w:eastAsia="ru-RU"/>
              </w:rPr>
            </w:pPr>
          </w:p>
        </w:tc>
      </w:tr>
      <w:tr w:rsidR="004B188E" w:rsidRPr="004B188E" w14:paraId="3403108F" w14:textId="77777777" w:rsidTr="00E434EC">
        <w:trPr>
          <w:gridAfter w:val="1"/>
          <w:wAfter w:w="20" w:type="dxa"/>
        </w:trPr>
        <w:tc>
          <w:tcPr>
            <w:tcW w:w="753" w:type="dxa"/>
            <w:shd w:val="clear" w:color="auto" w:fill="FFFFFF"/>
            <w:tcMar>
              <w:top w:w="40" w:type="dxa"/>
              <w:left w:w="40" w:type="dxa"/>
              <w:bottom w:w="40" w:type="dxa"/>
              <w:right w:w="40" w:type="dxa"/>
            </w:tcMar>
            <w:hideMark/>
          </w:tcPr>
          <w:p w14:paraId="1DA808AA"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ЗНИ.8</w:t>
            </w:r>
          </w:p>
        </w:tc>
        <w:tc>
          <w:tcPr>
            <w:tcW w:w="5785" w:type="dxa"/>
            <w:shd w:val="clear" w:color="auto" w:fill="FFFFFF"/>
            <w:tcMar>
              <w:top w:w="40" w:type="dxa"/>
              <w:left w:w="40" w:type="dxa"/>
              <w:bottom w:w="40" w:type="dxa"/>
              <w:right w:w="40" w:type="dxa"/>
            </w:tcMar>
            <w:hideMark/>
          </w:tcPr>
          <w:p w14:paraId="526128B7"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Уничтожение (стирание) или обезличивание персональных данных на машинных носителях при их передаче между пользователями, в сторонние организации для ремонта или утилизации, а также контроль уничтожения (стирания) или обезличивания</w:t>
            </w:r>
          </w:p>
        </w:tc>
        <w:tc>
          <w:tcPr>
            <w:tcW w:w="3400" w:type="dxa"/>
            <w:shd w:val="clear" w:color="auto" w:fill="FFFFFF"/>
            <w:hideMark/>
          </w:tcPr>
          <w:p w14:paraId="7463CED7"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Реализовать СЗИ от НСД, обучение пользователей по стиранию и обезличиванию информации</w:t>
            </w:r>
          </w:p>
        </w:tc>
      </w:tr>
      <w:tr w:rsidR="004B188E" w:rsidRPr="004B188E" w14:paraId="0DBF0B1F" w14:textId="77777777" w:rsidTr="00E434EC">
        <w:trPr>
          <w:trHeight w:val="54"/>
        </w:trPr>
        <w:tc>
          <w:tcPr>
            <w:tcW w:w="9938" w:type="dxa"/>
            <w:gridSpan w:val="3"/>
            <w:shd w:val="clear" w:color="auto" w:fill="FFFFFF"/>
            <w:tcMar>
              <w:top w:w="40" w:type="dxa"/>
              <w:left w:w="40" w:type="dxa"/>
              <w:bottom w:w="40" w:type="dxa"/>
              <w:right w:w="40" w:type="dxa"/>
            </w:tcMar>
            <w:hideMark/>
          </w:tcPr>
          <w:p w14:paraId="749EFA90" w14:textId="77777777" w:rsidR="000E2862" w:rsidRPr="004B188E" w:rsidRDefault="000E2862" w:rsidP="00E434EC">
            <w:pPr>
              <w:spacing w:after="0" w:line="240" w:lineRule="auto"/>
              <w:jc w:val="center"/>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Cs w:val="20"/>
                <w:lang w:eastAsia="ru-RU"/>
              </w:rPr>
              <w:t>Регистрация событий безопасности (РСБ)</w:t>
            </w:r>
          </w:p>
        </w:tc>
        <w:tc>
          <w:tcPr>
            <w:tcW w:w="20" w:type="dxa"/>
            <w:shd w:val="clear" w:color="auto" w:fill="FFFFFF"/>
            <w:hideMark/>
          </w:tcPr>
          <w:p w14:paraId="11FF647F" w14:textId="77777777" w:rsidR="000E2862" w:rsidRPr="004B188E" w:rsidRDefault="000E2862" w:rsidP="00E434EC">
            <w:pPr>
              <w:spacing w:after="0" w:line="240" w:lineRule="auto"/>
              <w:rPr>
                <w:rFonts w:ascii="Times New Roman" w:eastAsia="Times New Roman" w:hAnsi="Times New Roman" w:cs="Times New Roman"/>
                <w:sz w:val="20"/>
                <w:szCs w:val="20"/>
                <w:lang w:eastAsia="ru-RU"/>
              </w:rPr>
            </w:pPr>
          </w:p>
        </w:tc>
      </w:tr>
      <w:tr w:rsidR="004B188E" w:rsidRPr="004B188E" w14:paraId="25089E9B" w14:textId="77777777" w:rsidTr="00E434EC">
        <w:trPr>
          <w:gridAfter w:val="1"/>
          <w:wAfter w:w="20" w:type="dxa"/>
        </w:trPr>
        <w:tc>
          <w:tcPr>
            <w:tcW w:w="753" w:type="dxa"/>
            <w:shd w:val="clear" w:color="auto" w:fill="FFFFFF"/>
            <w:tcMar>
              <w:top w:w="40" w:type="dxa"/>
              <w:left w:w="40" w:type="dxa"/>
              <w:bottom w:w="40" w:type="dxa"/>
              <w:right w:w="40" w:type="dxa"/>
            </w:tcMar>
            <w:hideMark/>
          </w:tcPr>
          <w:p w14:paraId="751A5377"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РСБ.1</w:t>
            </w:r>
          </w:p>
        </w:tc>
        <w:tc>
          <w:tcPr>
            <w:tcW w:w="5785" w:type="dxa"/>
            <w:shd w:val="clear" w:color="auto" w:fill="FFFFFF"/>
            <w:tcMar>
              <w:top w:w="40" w:type="dxa"/>
              <w:left w:w="40" w:type="dxa"/>
              <w:bottom w:w="40" w:type="dxa"/>
              <w:right w:w="40" w:type="dxa"/>
            </w:tcMar>
            <w:hideMark/>
          </w:tcPr>
          <w:p w14:paraId="0E00E6B5"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Определение событий безопасности, подлежащих регистрации, и сроков их хранения</w:t>
            </w:r>
          </w:p>
        </w:tc>
        <w:tc>
          <w:tcPr>
            <w:tcW w:w="3400" w:type="dxa"/>
            <w:shd w:val="clear" w:color="auto" w:fill="FFFFFF"/>
            <w:hideMark/>
          </w:tcPr>
          <w:p w14:paraId="539F6593"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Реализовать СЗИ от НСД, журналы ОС</w:t>
            </w:r>
          </w:p>
        </w:tc>
      </w:tr>
      <w:tr w:rsidR="004B188E" w:rsidRPr="004B188E" w14:paraId="4B957533" w14:textId="77777777" w:rsidTr="00E434EC">
        <w:trPr>
          <w:gridAfter w:val="1"/>
          <w:wAfter w:w="20" w:type="dxa"/>
        </w:trPr>
        <w:tc>
          <w:tcPr>
            <w:tcW w:w="753" w:type="dxa"/>
            <w:shd w:val="clear" w:color="auto" w:fill="FFFFFF"/>
            <w:tcMar>
              <w:top w:w="40" w:type="dxa"/>
              <w:left w:w="40" w:type="dxa"/>
              <w:bottom w:w="40" w:type="dxa"/>
              <w:right w:w="40" w:type="dxa"/>
            </w:tcMar>
            <w:hideMark/>
          </w:tcPr>
          <w:p w14:paraId="56B970DB" w14:textId="77777777" w:rsidR="000E2862" w:rsidRPr="004B188E" w:rsidRDefault="000E2862" w:rsidP="00E434EC">
            <w:pPr>
              <w:spacing w:after="0" w:line="240" w:lineRule="auto"/>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РСБ.2</w:t>
            </w:r>
          </w:p>
        </w:tc>
        <w:tc>
          <w:tcPr>
            <w:tcW w:w="5785" w:type="dxa"/>
            <w:shd w:val="clear" w:color="auto" w:fill="FFFFFF"/>
            <w:tcMar>
              <w:top w:w="40" w:type="dxa"/>
              <w:left w:w="40" w:type="dxa"/>
              <w:bottom w:w="40" w:type="dxa"/>
              <w:right w:w="40" w:type="dxa"/>
            </w:tcMar>
            <w:hideMark/>
          </w:tcPr>
          <w:p w14:paraId="232B6584"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Определение состава и содержания информации о событиях безопасности, подлежащих регистрации</w:t>
            </w:r>
          </w:p>
        </w:tc>
        <w:tc>
          <w:tcPr>
            <w:tcW w:w="3400" w:type="dxa"/>
            <w:shd w:val="clear" w:color="auto" w:fill="FFFFFF"/>
            <w:hideMark/>
          </w:tcPr>
          <w:p w14:paraId="52E23844"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Реализовать СЗИ от НСД, журналы ОС</w:t>
            </w:r>
          </w:p>
        </w:tc>
      </w:tr>
      <w:tr w:rsidR="004B188E" w:rsidRPr="004B188E" w14:paraId="01412A23" w14:textId="77777777" w:rsidTr="00E434EC">
        <w:trPr>
          <w:gridAfter w:val="1"/>
          <w:wAfter w:w="20" w:type="dxa"/>
        </w:trPr>
        <w:tc>
          <w:tcPr>
            <w:tcW w:w="753" w:type="dxa"/>
            <w:shd w:val="clear" w:color="auto" w:fill="FFFFFF"/>
            <w:tcMar>
              <w:top w:w="40" w:type="dxa"/>
              <w:left w:w="40" w:type="dxa"/>
              <w:bottom w:w="40" w:type="dxa"/>
              <w:right w:w="40" w:type="dxa"/>
            </w:tcMar>
            <w:hideMark/>
          </w:tcPr>
          <w:p w14:paraId="3FBDFFF7" w14:textId="77777777" w:rsidR="000E2862" w:rsidRPr="004B188E" w:rsidRDefault="000E2862" w:rsidP="00E434EC">
            <w:pPr>
              <w:spacing w:after="0" w:line="240" w:lineRule="auto"/>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РСБ.З</w:t>
            </w:r>
          </w:p>
        </w:tc>
        <w:tc>
          <w:tcPr>
            <w:tcW w:w="5785" w:type="dxa"/>
            <w:shd w:val="clear" w:color="auto" w:fill="FFFFFF"/>
            <w:tcMar>
              <w:top w:w="40" w:type="dxa"/>
              <w:left w:w="40" w:type="dxa"/>
              <w:bottom w:w="40" w:type="dxa"/>
              <w:right w:w="40" w:type="dxa"/>
            </w:tcMar>
            <w:hideMark/>
          </w:tcPr>
          <w:p w14:paraId="771189C8"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Сбор, запись и хранение информации о событиях безопасности в течение установленного времени хранения</w:t>
            </w:r>
          </w:p>
        </w:tc>
        <w:tc>
          <w:tcPr>
            <w:tcW w:w="3400" w:type="dxa"/>
            <w:shd w:val="clear" w:color="auto" w:fill="FFFFFF"/>
            <w:hideMark/>
          </w:tcPr>
          <w:p w14:paraId="76DFC2CD"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Реализовать СЗИ от НСД, журналы ОС</w:t>
            </w:r>
          </w:p>
        </w:tc>
      </w:tr>
      <w:tr w:rsidR="004B188E" w:rsidRPr="004B188E" w14:paraId="57767D49" w14:textId="77777777" w:rsidTr="00E434EC">
        <w:trPr>
          <w:gridAfter w:val="1"/>
          <w:wAfter w:w="20" w:type="dxa"/>
        </w:trPr>
        <w:tc>
          <w:tcPr>
            <w:tcW w:w="753" w:type="dxa"/>
            <w:shd w:val="clear" w:color="auto" w:fill="FFFFFF"/>
            <w:tcMar>
              <w:top w:w="40" w:type="dxa"/>
              <w:left w:w="40" w:type="dxa"/>
              <w:bottom w:w="40" w:type="dxa"/>
              <w:right w:w="40" w:type="dxa"/>
            </w:tcMar>
            <w:hideMark/>
          </w:tcPr>
          <w:p w14:paraId="3BFA3757"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РСБ. 7</w:t>
            </w:r>
          </w:p>
        </w:tc>
        <w:tc>
          <w:tcPr>
            <w:tcW w:w="5785" w:type="dxa"/>
            <w:shd w:val="clear" w:color="auto" w:fill="FFFFFF"/>
            <w:tcMar>
              <w:top w:w="40" w:type="dxa"/>
              <w:left w:w="40" w:type="dxa"/>
              <w:bottom w:w="40" w:type="dxa"/>
              <w:right w:w="40" w:type="dxa"/>
            </w:tcMar>
            <w:hideMark/>
          </w:tcPr>
          <w:p w14:paraId="0929C80C"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Защита информации о событиях безопасности</w:t>
            </w:r>
          </w:p>
        </w:tc>
        <w:tc>
          <w:tcPr>
            <w:tcW w:w="3400" w:type="dxa"/>
            <w:shd w:val="clear" w:color="auto" w:fill="FFFFFF"/>
            <w:hideMark/>
          </w:tcPr>
          <w:p w14:paraId="22EC1F38"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Реализовать СЗИ от НСД, журналы ОС</w:t>
            </w:r>
          </w:p>
        </w:tc>
      </w:tr>
      <w:tr w:rsidR="004B188E" w:rsidRPr="004B188E" w14:paraId="22A72F0D" w14:textId="77777777" w:rsidTr="00E434EC">
        <w:tc>
          <w:tcPr>
            <w:tcW w:w="9938" w:type="dxa"/>
            <w:gridSpan w:val="3"/>
            <w:shd w:val="clear" w:color="auto" w:fill="FFFFFF"/>
            <w:tcMar>
              <w:top w:w="40" w:type="dxa"/>
              <w:left w:w="40" w:type="dxa"/>
              <w:bottom w:w="40" w:type="dxa"/>
              <w:right w:w="40" w:type="dxa"/>
            </w:tcMar>
            <w:hideMark/>
          </w:tcPr>
          <w:p w14:paraId="77B14078" w14:textId="77777777" w:rsidR="000E2862" w:rsidRPr="004B188E" w:rsidRDefault="000E2862" w:rsidP="00E434EC">
            <w:pPr>
              <w:spacing w:after="0" w:line="240" w:lineRule="auto"/>
              <w:jc w:val="center"/>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Cs w:val="20"/>
                <w:lang w:eastAsia="ru-RU"/>
              </w:rPr>
              <w:t>Антивирусная защита (АВЗ)</w:t>
            </w:r>
          </w:p>
        </w:tc>
        <w:tc>
          <w:tcPr>
            <w:tcW w:w="20" w:type="dxa"/>
            <w:shd w:val="clear" w:color="auto" w:fill="FFFFFF"/>
            <w:hideMark/>
          </w:tcPr>
          <w:p w14:paraId="66032B76" w14:textId="77777777" w:rsidR="000E2862" w:rsidRPr="004B188E" w:rsidRDefault="000E2862" w:rsidP="00E434EC">
            <w:pPr>
              <w:spacing w:after="0" w:line="240" w:lineRule="auto"/>
              <w:rPr>
                <w:rFonts w:ascii="Times New Roman" w:eastAsia="Times New Roman" w:hAnsi="Times New Roman" w:cs="Times New Roman"/>
                <w:sz w:val="20"/>
                <w:szCs w:val="20"/>
                <w:lang w:eastAsia="ru-RU"/>
              </w:rPr>
            </w:pPr>
          </w:p>
        </w:tc>
      </w:tr>
      <w:tr w:rsidR="004B188E" w:rsidRPr="004B188E" w14:paraId="7E7815A1" w14:textId="77777777" w:rsidTr="00E434EC">
        <w:trPr>
          <w:gridAfter w:val="1"/>
          <w:wAfter w:w="20" w:type="dxa"/>
          <w:trHeight w:val="20"/>
        </w:trPr>
        <w:tc>
          <w:tcPr>
            <w:tcW w:w="753" w:type="dxa"/>
            <w:shd w:val="clear" w:color="auto" w:fill="FFFFFF"/>
            <w:tcMar>
              <w:top w:w="40" w:type="dxa"/>
              <w:left w:w="40" w:type="dxa"/>
              <w:bottom w:w="40" w:type="dxa"/>
              <w:right w:w="40" w:type="dxa"/>
            </w:tcMar>
            <w:hideMark/>
          </w:tcPr>
          <w:p w14:paraId="02C4CFC2"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АВ3.1</w:t>
            </w:r>
          </w:p>
        </w:tc>
        <w:tc>
          <w:tcPr>
            <w:tcW w:w="5785" w:type="dxa"/>
            <w:shd w:val="clear" w:color="auto" w:fill="FFFFFF"/>
            <w:tcMar>
              <w:top w:w="40" w:type="dxa"/>
              <w:left w:w="40" w:type="dxa"/>
              <w:bottom w:w="40" w:type="dxa"/>
              <w:right w:w="40" w:type="dxa"/>
            </w:tcMar>
            <w:hideMark/>
          </w:tcPr>
          <w:p w14:paraId="5362E445"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Реализация антивирусной защиты</w:t>
            </w:r>
          </w:p>
        </w:tc>
        <w:tc>
          <w:tcPr>
            <w:tcW w:w="3400" w:type="dxa"/>
            <w:shd w:val="clear" w:color="auto" w:fill="FFFFFF"/>
            <w:hideMark/>
          </w:tcPr>
          <w:p w14:paraId="13DC1E03"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Использовать антивирусное ПО</w:t>
            </w:r>
          </w:p>
        </w:tc>
      </w:tr>
      <w:tr w:rsidR="004B188E" w:rsidRPr="004B188E" w14:paraId="30511D9E" w14:textId="77777777" w:rsidTr="00E434EC">
        <w:trPr>
          <w:gridAfter w:val="1"/>
          <w:wAfter w:w="20" w:type="dxa"/>
        </w:trPr>
        <w:tc>
          <w:tcPr>
            <w:tcW w:w="753" w:type="dxa"/>
            <w:shd w:val="clear" w:color="auto" w:fill="FFFFFF"/>
            <w:tcMar>
              <w:top w:w="40" w:type="dxa"/>
              <w:left w:w="40" w:type="dxa"/>
              <w:bottom w:w="40" w:type="dxa"/>
              <w:right w:w="40" w:type="dxa"/>
            </w:tcMar>
            <w:hideMark/>
          </w:tcPr>
          <w:p w14:paraId="5FE2B8B3"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АВ3.2</w:t>
            </w:r>
          </w:p>
        </w:tc>
        <w:tc>
          <w:tcPr>
            <w:tcW w:w="5785" w:type="dxa"/>
            <w:shd w:val="clear" w:color="auto" w:fill="FFFFFF"/>
            <w:tcMar>
              <w:top w:w="40" w:type="dxa"/>
              <w:left w:w="40" w:type="dxa"/>
              <w:bottom w:w="40" w:type="dxa"/>
              <w:right w:w="40" w:type="dxa"/>
            </w:tcMar>
            <w:hideMark/>
          </w:tcPr>
          <w:p w14:paraId="17D48492"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Обновление базы данных признаков вредоносных компьютерных программ (вирусов)</w:t>
            </w:r>
          </w:p>
        </w:tc>
        <w:tc>
          <w:tcPr>
            <w:tcW w:w="3400" w:type="dxa"/>
            <w:shd w:val="clear" w:color="auto" w:fill="FFFFFF"/>
            <w:hideMark/>
          </w:tcPr>
          <w:p w14:paraId="4EEE8AD6"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Использовать антивирусное ПО</w:t>
            </w:r>
          </w:p>
        </w:tc>
      </w:tr>
      <w:tr w:rsidR="004B188E" w:rsidRPr="004B188E" w14:paraId="09F8F2E8" w14:textId="77777777" w:rsidTr="00E434EC">
        <w:tc>
          <w:tcPr>
            <w:tcW w:w="9938" w:type="dxa"/>
            <w:gridSpan w:val="3"/>
            <w:shd w:val="clear" w:color="auto" w:fill="FFFFFF"/>
            <w:tcMar>
              <w:top w:w="40" w:type="dxa"/>
              <w:left w:w="40" w:type="dxa"/>
              <w:bottom w:w="40" w:type="dxa"/>
              <w:right w:w="40" w:type="dxa"/>
            </w:tcMar>
            <w:hideMark/>
          </w:tcPr>
          <w:p w14:paraId="32EA0320" w14:textId="77777777" w:rsidR="000E2862" w:rsidRPr="004B188E" w:rsidRDefault="000E2862" w:rsidP="00E434EC">
            <w:pPr>
              <w:spacing w:after="0" w:line="240" w:lineRule="auto"/>
              <w:jc w:val="center"/>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Cs w:val="20"/>
                <w:lang w:eastAsia="ru-RU"/>
              </w:rPr>
              <w:t>Контроль (анализ) защищенности персональных данных (АНЗ)</w:t>
            </w:r>
          </w:p>
        </w:tc>
        <w:tc>
          <w:tcPr>
            <w:tcW w:w="20" w:type="dxa"/>
            <w:shd w:val="clear" w:color="auto" w:fill="FFFFFF"/>
            <w:hideMark/>
          </w:tcPr>
          <w:p w14:paraId="5686BC77" w14:textId="77777777" w:rsidR="000E2862" w:rsidRPr="004B188E" w:rsidRDefault="000E2862" w:rsidP="00E434EC">
            <w:pPr>
              <w:spacing w:after="0" w:line="240" w:lineRule="auto"/>
              <w:rPr>
                <w:rFonts w:ascii="Times New Roman" w:eastAsia="Times New Roman" w:hAnsi="Times New Roman" w:cs="Times New Roman"/>
                <w:sz w:val="20"/>
                <w:szCs w:val="20"/>
                <w:lang w:eastAsia="ru-RU"/>
              </w:rPr>
            </w:pPr>
          </w:p>
        </w:tc>
      </w:tr>
      <w:tr w:rsidR="004B188E" w:rsidRPr="004B188E" w14:paraId="3A61D32C" w14:textId="77777777" w:rsidTr="00E434EC">
        <w:trPr>
          <w:gridAfter w:val="1"/>
          <w:wAfter w:w="20" w:type="dxa"/>
        </w:trPr>
        <w:tc>
          <w:tcPr>
            <w:tcW w:w="753" w:type="dxa"/>
            <w:shd w:val="clear" w:color="auto" w:fill="FFFFFF"/>
            <w:tcMar>
              <w:top w:w="40" w:type="dxa"/>
              <w:left w:w="40" w:type="dxa"/>
              <w:bottom w:w="40" w:type="dxa"/>
              <w:right w:w="40" w:type="dxa"/>
            </w:tcMar>
            <w:hideMark/>
          </w:tcPr>
          <w:p w14:paraId="2E8B614F"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АНЗ.1</w:t>
            </w:r>
          </w:p>
        </w:tc>
        <w:tc>
          <w:tcPr>
            <w:tcW w:w="5785" w:type="dxa"/>
            <w:shd w:val="clear" w:color="auto" w:fill="FFFFFF"/>
            <w:tcMar>
              <w:top w:w="40" w:type="dxa"/>
              <w:left w:w="40" w:type="dxa"/>
              <w:bottom w:w="40" w:type="dxa"/>
              <w:right w:w="40" w:type="dxa"/>
            </w:tcMar>
            <w:hideMark/>
          </w:tcPr>
          <w:p w14:paraId="3420E1ED"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Выявление, анализ уязвимостей информационной системы и оперативное устранение вновь выявленных уязвимостей</w:t>
            </w:r>
          </w:p>
        </w:tc>
        <w:tc>
          <w:tcPr>
            <w:tcW w:w="3400" w:type="dxa"/>
            <w:shd w:val="clear" w:color="auto" w:fill="FFFFFF"/>
            <w:hideMark/>
          </w:tcPr>
          <w:p w14:paraId="6C880CD9"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Использовать сканер уязвимостей, по утвержденному графику</w:t>
            </w:r>
          </w:p>
        </w:tc>
      </w:tr>
      <w:tr w:rsidR="004B188E" w:rsidRPr="004B188E" w14:paraId="65C4A32F" w14:textId="77777777" w:rsidTr="00E434EC">
        <w:trPr>
          <w:gridAfter w:val="1"/>
          <w:wAfter w:w="20" w:type="dxa"/>
        </w:trPr>
        <w:tc>
          <w:tcPr>
            <w:tcW w:w="753" w:type="dxa"/>
            <w:shd w:val="clear" w:color="auto" w:fill="FFFFFF"/>
            <w:tcMar>
              <w:top w:w="40" w:type="dxa"/>
              <w:left w:w="40" w:type="dxa"/>
              <w:bottom w:w="40" w:type="dxa"/>
              <w:right w:w="40" w:type="dxa"/>
            </w:tcMar>
            <w:hideMark/>
          </w:tcPr>
          <w:p w14:paraId="55EF2004"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АНЗ.2</w:t>
            </w:r>
          </w:p>
        </w:tc>
        <w:tc>
          <w:tcPr>
            <w:tcW w:w="5785" w:type="dxa"/>
            <w:shd w:val="clear" w:color="auto" w:fill="FFFFFF"/>
            <w:tcMar>
              <w:top w:w="40" w:type="dxa"/>
              <w:left w:w="40" w:type="dxa"/>
              <w:bottom w:w="40" w:type="dxa"/>
              <w:right w:w="40" w:type="dxa"/>
            </w:tcMar>
            <w:hideMark/>
          </w:tcPr>
          <w:p w14:paraId="51AC1BE8"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Контроль установки обновлений программного обеспечения, включая обновление программного обеспечения средств защиты информации</w:t>
            </w:r>
          </w:p>
        </w:tc>
        <w:tc>
          <w:tcPr>
            <w:tcW w:w="3400" w:type="dxa"/>
            <w:shd w:val="clear" w:color="auto" w:fill="FFFFFF"/>
            <w:hideMark/>
          </w:tcPr>
          <w:p w14:paraId="52B7870B"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Использовать сканер уязвимостей, по утвержденному графику</w:t>
            </w:r>
          </w:p>
        </w:tc>
      </w:tr>
      <w:tr w:rsidR="004B188E" w:rsidRPr="004B188E" w14:paraId="09972C56" w14:textId="77777777" w:rsidTr="00E434EC">
        <w:trPr>
          <w:gridAfter w:val="1"/>
          <w:wAfter w:w="20" w:type="dxa"/>
        </w:trPr>
        <w:tc>
          <w:tcPr>
            <w:tcW w:w="753" w:type="dxa"/>
            <w:shd w:val="clear" w:color="auto" w:fill="FFFFFF"/>
            <w:tcMar>
              <w:top w:w="40" w:type="dxa"/>
              <w:left w:w="40" w:type="dxa"/>
              <w:bottom w:w="40" w:type="dxa"/>
              <w:right w:w="40" w:type="dxa"/>
            </w:tcMar>
            <w:hideMark/>
          </w:tcPr>
          <w:p w14:paraId="43B53B62"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lastRenderedPageBreak/>
              <w:t>АНЗ.3</w:t>
            </w:r>
          </w:p>
        </w:tc>
        <w:tc>
          <w:tcPr>
            <w:tcW w:w="5785" w:type="dxa"/>
            <w:shd w:val="clear" w:color="auto" w:fill="FFFFFF"/>
            <w:tcMar>
              <w:top w:w="40" w:type="dxa"/>
              <w:left w:w="40" w:type="dxa"/>
              <w:bottom w:w="40" w:type="dxa"/>
              <w:right w:w="40" w:type="dxa"/>
            </w:tcMar>
            <w:hideMark/>
          </w:tcPr>
          <w:p w14:paraId="1AB3FB5E"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Контроль работоспособности, параметров настройки и правильности функционирования программного обеспечения и средств защиты информации</w:t>
            </w:r>
          </w:p>
        </w:tc>
        <w:tc>
          <w:tcPr>
            <w:tcW w:w="3400" w:type="dxa"/>
            <w:shd w:val="clear" w:color="auto" w:fill="FFFFFF"/>
            <w:hideMark/>
          </w:tcPr>
          <w:p w14:paraId="05BEF3AF"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Периодическая проверка настроек СЗИ, АВЗ и МЭ</w:t>
            </w:r>
          </w:p>
        </w:tc>
      </w:tr>
      <w:tr w:rsidR="004B188E" w:rsidRPr="004B188E" w14:paraId="6020614E" w14:textId="77777777" w:rsidTr="00E434EC">
        <w:trPr>
          <w:gridAfter w:val="1"/>
          <w:wAfter w:w="20" w:type="dxa"/>
        </w:trPr>
        <w:tc>
          <w:tcPr>
            <w:tcW w:w="753" w:type="dxa"/>
            <w:shd w:val="clear" w:color="auto" w:fill="FFFFFF"/>
            <w:tcMar>
              <w:top w:w="40" w:type="dxa"/>
              <w:left w:w="40" w:type="dxa"/>
              <w:bottom w:w="40" w:type="dxa"/>
              <w:right w:w="40" w:type="dxa"/>
            </w:tcMar>
            <w:hideMark/>
          </w:tcPr>
          <w:p w14:paraId="078C95B8"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АНЗ.4</w:t>
            </w:r>
          </w:p>
        </w:tc>
        <w:tc>
          <w:tcPr>
            <w:tcW w:w="5785" w:type="dxa"/>
            <w:shd w:val="clear" w:color="auto" w:fill="FFFFFF"/>
            <w:tcMar>
              <w:top w:w="40" w:type="dxa"/>
              <w:left w:w="40" w:type="dxa"/>
              <w:bottom w:w="40" w:type="dxa"/>
              <w:right w:w="40" w:type="dxa"/>
            </w:tcMar>
            <w:hideMark/>
          </w:tcPr>
          <w:p w14:paraId="37586958"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Контроль состава технических средств, программного обеспечения и средств защиты информации</w:t>
            </w:r>
          </w:p>
        </w:tc>
        <w:tc>
          <w:tcPr>
            <w:tcW w:w="3400" w:type="dxa"/>
            <w:shd w:val="clear" w:color="auto" w:fill="FFFFFF"/>
            <w:hideMark/>
          </w:tcPr>
          <w:p w14:paraId="55CE22F8"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Периодический контроль защиты информации в соответствии с эксплуатационной документацией</w:t>
            </w:r>
          </w:p>
        </w:tc>
      </w:tr>
      <w:tr w:rsidR="004B188E" w:rsidRPr="004B188E" w14:paraId="3498E265" w14:textId="77777777" w:rsidTr="00E434EC">
        <w:tc>
          <w:tcPr>
            <w:tcW w:w="9938" w:type="dxa"/>
            <w:gridSpan w:val="3"/>
            <w:shd w:val="clear" w:color="auto" w:fill="FFFFFF"/>
            <w:tcMar>
              <w:top w:w="40" w:type="dxa"/>
              <w:left w:w="40" w:type="dxa"/>
              <w:bottom w:w="40" w:type="dxa"/>
              <w:right w:w="40" w:type="dxa"/>
            </w:tcMar>
            <w:hideMark/>
          </w:tcPr>
          <w:p w14:paraId="5541C5AD" w14:textId="77777777" w:rsidR="000E2862" w:rsidRPr="004B188E" w:rsidRDefault="000E2862" w:rsidP="00E434EC">
            <w:pPr>
              <w:spacing w:after="0" w:line="240" w:lineRule="auto"/>
              <w:jc w:val="center"/>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Cs w:val="20"/>
                <w:lang w:eastAsia="ru-RU"/>
              </w:rPr>
              <w:t>Защита среды виртуализации (ЗСВ)</w:t>
            </w:r>
          </w:p>
        </w:tc>
        <w:tc>
          <w:tcPr>
            <w:tcW w:w="20" w:type="dxa"/>
            <w:shd w:val="clear" w:color="auto" w:fill="FFFFFF"/>
            <w:hideMark/>
          </w:tcPr>
          <w:p w14:paraId="57495D9B" w14:textId="77777777" w:rsidR="000E2862" w:rsidRPr="004B188E" w:rsidRDefault="000E2862" w:rsidP="00E434EC">
            <w:pPr>
              <w:spacing w:after="0" w:line="240" w:lineRule="auto"/>
              <w:rPr>
                <w:rFonts w:ascii="Times New Roman" w:eastAsia="Times New Roman" w:hAnsi="Times New Roman" w:cs="Times New Roman"/>
                <w:sz w:val="20"/>
                <w:szCs w:val="20"/>
                <w:lang w:eastAsia="ru-RU"/>
              </w:rPr>
            </w:pPr>
          </w:p>
        </w:tc>
      </w:tr>
      <w:tr w:rsidR="004B188E" w:rsidRPr="004B188E" w14:paraId="29D6088D" w14:textId="77777777" w:rsidTr="00E434EC">
        <w:trPr>
          <w:gridAfter w:val="1"/>
          <w:wAfter w:w="20" w:type="dxa"/>
        </w:trPr>
        <w:tc>
          <w:tcPr>
            <w:tcW w:w="753" w:type="dxa"/>
            <w:shd w:val="clear" w:color="auto" w:fill="FFFFFF"/>
            <w:tcMar>
              <w:top w:w="40" w:type="dxa"/>
              <w:left w:w="40" w:type="dxa"/>
              <w:bottom w:w="40" w:type="dxa"/>
              <w:right w:w="40" w:type="dxa"/>
            </w:tcMar>
            <w:hideMark/>
          </w:tcPr>
          <w:p w14:paraId="6832036C" w14:textId="77777777" w:rsidR="000E2862" w:rsidRPr="004B188E" w:rsidRDefault="000E2862" w:rsidP="00E434EC">
            <w:pPr>
              <w:spacing w:after="0" w:line="240" w:lineRule="auto"/>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ЗСВ.1</w:t>
            </w:r>
          </w:p>
        </w:tc>
        <w:tc>
          <w:tcPr>
            <w:tcW w:w="5785" w:type="dxa"/>
            <w:shd w:val="clear" w:color="auto" w:fill="FFFFFF"/>
            <w:tcMar>
              <w:top w:w="40" w:type="dxa"/>
              <w:left w:w="40" w:type="dxa"/>
              <w:bottom w:w="40" w:type="dxa"/>
              <w:right w:w="40" w:type="dxa"/>
            </w:tcMar>
            <w:hideMark/>
          </w:tcPr>
          <w:p w14:paraId="61BA320E"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Идентификация и аутентификация субъектов доступа и объектов доступа в виртуальной инфраструктуре, в том числе администраторов управления средствами виртуализации</w:t>
            </w:r>
          </w:p>
        </w:tc>
        <w:tc>
          <w:tcPr>
            <w:tcW w:w="3400" w:type="dxa"/>
            <w:shd w:val="clear" w:color="auto" w:fill="FFFFFF"/>
            <w:hideMark/>
          </w:tcPr>
          <w:p w14:paraId="3F1F2B89"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Виртуализация не используется</w:t>
            </w:r>
          </w:p>
        </w:tc>
      </w:tr>
      <w:tr w:rsidR="004B188E" w:rsidRPr="004B188E" w14:paraId="2262BF2C" w14:textId="77777777" w:rsidTr="00E434EC">
        <w:trPr>
          <w:gridAfter w:val="1"/>
          <w:wAfter w:w="20" w:type="dxa"/>
        </w:trPr>
        <w:tc>
          <w:tcPr>
            <w:tcW w:w="753" w:type="dxa"/>
            <w:shd w:val="clear" w:color="auto" w:fill="FFFFFF"/>
            <w:tcMar>
              <w:top w:w="40" w:type="dxa"/>
              <w:left w:w="40" w:type="dxa"/>
              <w:bottom w:w="40" w:type="dxa"/>
              <w:right w:w="40" w:type="dxa"/>
            </w:tcMar>
            <w:hideMark/>
          </w:tcPr>
          <w:p w14:paraId="1312E4A3" w14:textId="77777777" w:rsidR="000E2862" w:rsidRPr="004B188E" w:rsidRDefault="000E2862" w:rsidP="00E434EC">
            <w:pPr>
              <w:spacing w:after="0" w:line="240" w:lineRule="auto"/>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ЗСВ.2</w:t>
            </w:r>
          </w:p>
        </w:tc>
        <w:tc>
          <w:tcPr>
            <w:tcW w:w="5785" w:type="dxa"/>
            <w:shd w:val="clear" w:color="auto" w:fill="FFFFFF"/>
            <w:tcMar>
              <w:top w:w="40" w:type="dxa"/>
              <w:left w:w="40" w:type="dxa"/>
              <w:bottom w:w="40" w:type="dxa"/>
              <w:right w:w="40" w:type="dxa"/>
            </w:tcMar>
            <w:hideMark/>
          </w:tcPr>
          <w:p w14:paraId="56DA0BC4"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Управление доступом субъектов доступа к объектам доступа в виртуальной инфраструктуре, в том числе внутри виртуальных машин</w:t>
            </w:r>
          </w:p>
        </w:tc>
        <w:tc>
          <w:tcPr>
            <w:tcW w:w="3400" w:type="dxa"/>
            <w:shd w:val="clear" w:color="auto" w:fill="FFFFFF"/>
            <w:hideMark/>
          </w:tcPr>
          <w:p w14:paraId="06025425"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Виртуализация не используется</w:t>
            </w:r>
          </w:p>
        </w:tc>
      </w:tr>
      <w:tr w:rsidR="004B188E" w:rsidRPr="004B188E" w14:paraId="7ED7ED1A" w14:textId="77777777" w:rsidTr="00E434EC">
        <w:trPr>
          <w:gridAfter w:val="1"/>
          <w:wAfter w:w="20" w:type="dxa"/>
          <w:trHeight w:val="240"/>
        </w:trPr>
        <w:tc>
          <w:tcPr>
            <w:tcW w:w="753" w:type="dxa"/>
            <w:shd w:val="clear" w:color="auto" w:fill="FFFFFF"/>
            <w:tcMar>
              <w:top w:w="40" w:type="dxa"/>
              <w:left w:w="40" w:type="dxa"/>
              <w:bottom w:w="40" w:type="dxa"/>
              <w:right w:w="40" w:type="dxa"/>
            </w:tcMar>
            <w:hideMark/>
          </w:tcPr>
          <w:p w14:paraId="414CC982"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ЗСВ.3</w:t>
            </w:r>
          </w:p>
        </w:tc>
        <w:tc>
          <w:tcPr>
            <w:tcW w:w="5785" w:type="dxa"/>
            <w:shd w:val="clear" w:color="auto" w:fill="FFFFFF"/>
            <w:tcMar>
              <w:top w:w="40" w:type="dxa"/>
              <w:left w:w="40" w:type="dxa"/>
              <w:bottom w:w="40" w:type="dxa"/>
              <w:right w:w="40" w:type="dxa"/>
            </w:tcMar>
            <w:hideMark/>
          </w:tcPr>
          <w:p w14:paraId="39DB67DA"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Регистрация событий безопасности в виртуальной инфраструктуре</w:t>
            </w:r>
          </w:p>
        </w:tc>
        <w:tc>
          <w:tcPr>
            <w:tcW w:w="3400" w:type="dxa"/>
            <w:shd w:val="clear" w:color="auto" w:fill="FFFFFF"/>
            <w:hideMark/>
          </w:tcPr>
          <w:p w14:paraId="312BF80E"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Виртуализация не используется</w:t>
            </w:r>
          </w:p>
        </w:tc>
      </w:tr>
      <w:tr w:rsidR="004B188E" w:rsidRPr="004B188E" w14:paraId="592BC053" w14:textId="77777777" w:rsidTr="00E434EC">
        <w:trPr>
          <w:gridAfter w:val="1"/>
          <w:wAfter w:w="20" w:type="dxa"/>
          <w:trHeight w:val="218"/>
        </w:trPr>
        <w:tc>
          <w:tcPr>
            <w:tcW w:w="753" w:type="dxa"/>
            <w:shd w:val="clear" w:color="auto" w:fill="FFFFFF"/>
            <w:tcMar>
              <w:top w:w="40" w:type="dxa"/>
              <w:left w:w="40" w:type="dxa"/>
              <w:bottom w:w="40" w:type="dxa"/>
              <w:right w:w="40" w:type="dxa"/>
            </w:tcMar>
            <w:hideMark/>
          </w:tcPr>
          <w:p w14:paraId="3CAFEB3E"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ЗСВ.9</w:t>
            </w:r>
          </w:p>
        </w:tc>
        <w:tc>
          <w:tcPr>
            <w:tcW w:w="5785" w:type="dxa"/>
            <w:shd w:val="clear" w:color="auto" w:fill="FFFFFF"/>
            <w:tcMar>
              <w:top w:w="40" w:type="dxa"/>
              <w:left w:w="40" w:type="dxa"/>
              <w:bottom w:w="40" w:type="dxa"/>
              <w:right w:w="40" w:type="dxa"/>
            </w:tcMar>
            <w:hideMark/>
          </w:tcPr>
          <w:p w14:paraId="43E07979"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Реализация и управление антивирусной защитой в виртуальной инфраструктуре</w:t>
            </w:r>
          </w:p>
        </w:tc>
        <w:tc>
          <w:tcPr>
            <w:tcW w:w="3400" w:type="dxa"/>
            <w:shd w:val="clear" w:color="auto" w:fill="FFFFFF"/>
            <w:hideMark/>
          </w:tcPr>
          <w:p w14:paraId="15A0E988"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Виртуализация не используется</w:t>
            </w:r>
          </w:p>
        </w:tc>
      </w:tr>
      <w:tr w:rsidR="004B188E" w:rsidRPr="004B188E" w14:paraId="1C1C37D0" w14:textId="77777777" w:rsidTr="00E434EC">
        <w:trPr>
          <w:gridAfter w:val="1"/>
          <w:wAfter w:w="20" w:type="dxa"/>
        </w:trPr>
        <w:tc>
          <w:tcPr>
            <w:tcW w:w="753" w:type="dxa"/>
            <w:shd w:val="clear" w:color="auto" w:fill="FFFFFF"/>
            <w:tcMar>
              <w:top w:w="40" w:type="dxa"/>
              <w:left w:w="40" w:type="dxa"/>
              <w:bottom w:w="40" w:type="dxa"/>
              <w:right w:w="40" w:type="dxa"/>
            </w:tcMar>
            <w:hideMark/>
          </w:tcPr>
          <w:p w14:paraId="7E7E19A6"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ЗСВ.10</w:t>
            </w:r>
          </w:p>
        </w:tc>
        <w:tc>
          <w:tcPr>
            <w:tcW w:w="5785" w:type="dxa"/>
            <w:shd w:val="clear" w:color="auto" w:fill="FFFFFF"/>
            <w:tcMar>
              <w:top w:w="40" w:type="dxa"/>
              <w:left w:w="40" w:type="dxa"/>
              <w:bottom w:w="40" w:type="dxa"/>
              <w:right w:w="40" w:type="dxa"/>
            </w:tcMar>
            <w:hideMark/>
          </w:tcPr>
          <w:p w14:paraId="46AAEBEB"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 xml:space="preserve">Разбиение виртуальной инфраструктуры на сегменты (сегментирование виртуальной инфраструктуры) для обработки </w:t>
            </w:r>
            <w:proofErr w:type="spellStart"/>
            <w:r w:rsidRPr="004B188E">
              <w:rPr>
                <w:rFonts w:ascii="Times New Roman" w:eastAsia="Times New Roman" w:hAnsi="Times New Roman" w:cs="Times New Roman"/>
                <w:sz w:val="20"/>
                <w:szCs w:val="20"/>
                <w:lang w:eastAsia="ru-RU"/>
              </w:rPr>
              <w:t>ПДн</w:t>
            </w:r>
            <w:proofErr w:type="spellEnd"/>
            <w:r w:rsidRPr="004B188E">
              <w:rPr>
                <w:rFonts w:ascii="Times New Roman" w:eastAsia="Times New Roman" w:hAnsi="Times New Roman" w:cs="Times New Roman"/>
                <w:sz w:val="20"/>
                <w:szCs w:val="20"/>
                <w:lang w:eastAsia="ru-RU"/>
              </w:rPr>
              <w:t xml:space="preserve"> данных отдельным пользователем и (или) группой пользователей</w:t>
            </w:r>
          </w:p>
        </w:tc>
        <w:tc>
          <w:tcPr>
            <w:tcW w:w="3400" w:type="dxa"/>
            <w:shd w:val="clear" w:color="auto" w:fill="FFFFFF"/>
            <w:hideMark/>
          </w:tcPr>
          <w:p w14:paraId="26295E87"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Виртуализация не используется</w:t>
            </w:r>
          </w:p>
        </w:tc>
      </w:tr>
      <w:tr w:rsidR="004B188E" w:rsidRPr="004B188E" w14:paraId="09C819B5" w14:textId="77777777" w:rsidTr="00E434EC">
        <w:tc>
          <w:tcPr>
            <w:tcW w:w="9938" w:type="dxa"/>
            <w:gridSpan w:val="3"/>
            <w:shd w:val="clear" w:color="auto" w:fill="FFFFFF"/>
            <w:tcMar>
              <w:top w:w="40" w:type="dxa"/>
              <w:left w:w="40" w:type="dxa"/>
              <w:bottom w:w="40" w:type="dxa"/>
              <w:right w:w="40" w:type="dxa"/>
            </w:tcMar>
            <w:hideMark/>
          </w:tcPr>
          <w:p w14:paraId="0195E714" w14:textId="77777777" w:rsidR="000E2862" w:rsidRPr="004B188E" w:rsidRDefault="000E2862" w:rsidP="00E434EC">
            <w:pPr>
              <w:spacing w:after="0" w:line="240" w:lineRule="auto"/>
              <w:jc w:val="center"/>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Cs w:val="20"/>
                <w:lang w:eastAsia="ru-RU"/>
              </w:rPr>
              <w:t>Защита технических средств (ЗТС)</w:t>
            </w:r>
          </w:p>
        </w:tc>
        <w:tc>
          <w:tcPr>
            <w:tcW w:w="20" w:type="dxa"/>
            <w:shd w:val="clear" w:color="auto" w:fill="FFFFFF"/>
            <w:hideMark/>
          </w:tcPr>
          <w:p w14:paraId="6ECEACCD" w14:textId="77777777" w:rsidR="000E2862" w:rsidRPr="004B188E" w:rsidRDefault="000E2862" w:rsidP="00E434EC">
            <w:pPr>
              <w:spacing w:after="0" w:line="240" w:lineRule="auto"/>
              <w:rPr>
                <w:rFonts w:ascii="Times New Roman" w:eastAsia="Times New Roman" w:hAnsi="Times New Roman" w:cs="Times New Roman"/>
                <w:sz w:val="20"/>
                <w:szCs w:val="20"/>
                <w:lang w:eastAsia="ru-RU"/>
              </w:rPr>
            </w:pPr>
          </w:p>
        </w:tc>
      </w:tr>
      <w:tr w:rsidR="004B188E" w:rsidRPr="004B188E" w14:paraId="7B1E9D99" w14:textId="77777777" w:rsidTr="00E434EC">
        <w:trPr>
          <w:gridAfter w:val="1"/>
          <w:wAfter w:w="20" w:type="dxa"/>
        </w:trPr>
        <w:tc>
          <w:tcPr>
            <w:tcW w:w="753" w:type="dxa"/>
            <w:shd w:val="clear" w:color="auto" w:fill="FFFFFF"/>
            <w:tcMar>
              <w:top w:w="40" w:type="dxa"/>
              <w:left w:w="40" w:type="dxa"/>
              <w:bottom w:w="40" w:type="dxa"/>
              <w:right w:w="40" w:type="dxa"/>
            </w:tcMar>
            <w:hideMark/>
          </w:tcPr>
          <w:p w14:paraId="5C8EDCB0"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ЗТС.3</w:t>
            </w:r>
          </w:p>
        </w:tc>
        <w:tc>
          <w:tcPr>
            <w:tcW w:w="5785" w:type="dxa"/>
            <w:shd w:val="clear" w:color="auto" w:fill="FFFFFF"/>
            <w:tcMar>
              <w:top w:w="40" w:type="dxa"/>
              <w:left w:w="40" w:type="dxa"/>
              <w:bottom w:w="40" w:type="dxa"/>
              <w:right w:w="40" w:type="dxa"/>
            </w:tcMar>
            <w:hideMark/>
          </w:tcPr>
          <w:p w14:paraId="6FB54505"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Контроль и управление физическим доступом к техническим средствам, средствам защиты информации, средствам обеспечения функционирования, а также в помещения и сооружения, в которых они установлены, исключающие несанкционированный физический доступ к средствам обработки информации, средствам защиты информации и средствам обеспечения функционирования информационной системы, в помещения и сооружения, в которых они установлены</w:t>
            </w:r>
          </w:p>
        </w:tc>
        <w:tc>
          <w:tcPr>
            <w:tcW w:w="3400" w:type="dxa"/>
            <w:shd w:val="clear" w:color="auto" w:fill="FFFFFF"/>
            <w:hideMark/>
          </w:tcPr>
          <w:p w14:paraId="1825BF0A"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Назначить приказом ответственного за обработку информации, провести инструктаж пользователей. Использовать систему видеонаблюдения</w:t>
            </w:r>
          </w:p>
        </w:tc>
      </w:tr>
      <w:tr w:rsidR="004B188E" w:rsidRPr="004B188E" w14:paraId="5793143D" w14:textId="77777777" w:rsidTr="00E434EC">
        <w:trPr>
          <w:gridAfter w:val="1"/>
          <w:wAfter w:w="20" w:type="dxa"/>
        </w:trPr>
        <w:tc>
          <w:tcPr>
            <w:tcW w:w="753" w:type="dxa"/>
            <w:shd w:val="clear" w:color="auto" w:fill="FFFFFF"/>
            <w:tcMar>
              <w:top w:w="40" w:type="dxa"/>
              <w:left w:w="40" w:type="dxa"/>
              <w:bottom w:w="40" w:type="dxa"/>
              <w:right w:w="40" w:type="dxa"/>
            </w:tcMar>
            <w:hideMark/>
          </w:tcPr>
          <w:p w14:paraId="6090F4E9"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ЗТС.4</w:t>
            </w:r>
          </w:p>
        </w:tc>
        <w:tc>
          <w:tcPr>
            <w:tcW w:w="5785" w:type="dxa"/>
            <w:shd w:val="clear" w:color="auto" w:fill="FFFFFF"/>
            <w:tcMar>
              <w:top w:w="40" w:type="dxa"/>
              <w:left w:w="40" w:type="dxa"/>
              <w:bottom w:w="40" w:type="dxa"/>
              <w:right w:w="40" w:type="dxa"/>
            </w:tcMar>
            <w:hideMark/>
          </w:tcPr>
          <w:p w14:paraId="34107213"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Размещение устройств вывода (отображения) информации, исключающее ее несанкционированный просмотр</w:t>
            </w:r>
          </w:p>
        </w:tc>
        <w:tc>
          <w:tcPr>
            <w:tcW w:w="3400" w:type="dxa"/>
            <w:shd w:val="clear" w:color="auto" w:fill="FFFFFF"/>
            <w:hideMark/>
          </w:tcPr>
          <w:p w14:paraId="75F51E29"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Использовать помещения с ограниченным доступом, жалюзи на окна</w:t>
            </w:r>
          </w:p>
        </w:tc>
      </w:tr>
      <w:tr w:rsidR="004B188E" w:rsidRPr="004B188E" w14:paraId="3EF79DB8" w14:textId="77777777" w:rsidTr="00E434EC">
        <w:tc>
          <w:tcPr>
            <w:tcW w:w="9938" w:type="dxa"/>
            <w:gridSpan w:val="3"/>
            <w:shd w:val="clear" w:color="auto" w:fill="FFFFFF"/>
            <w:tcMar>
              <w:top w:w="40" w:type="dxa"/>
              <w:left w:w="40" w:type="dxa"/>
              <w:bottom w:w="40" w:type="dxa"/>
              <w:right w:w="40" w:type="dxa"/>
            </w:tcMar>
            <w:hideMark/>
          </w:tcPr>
          <w:p w14:paraId="407C400D" w14:textId="77777777" w:rsidR="000E2862" w:rsidRPr="004B188E" w:rsidRDefault="000E2862" w:rsidP="00E434EC">
            <w:pPr>
              <w:spacing w:after="0" w:line="240" w:lineRule="auto"/>
              <w:jc w:val="center"/>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Cs w:val="20"/>
                <w:shd w:val="clear" w:color="auto" w:fill="FFFFFF"/>
                <w:lang w:eastAsia="ru-RU"/>
              </w:rPr>
              <w:t>Защита информационной системы, ее средств, систем связи и передачи данных (ЗИС)</w:t>
            </w:r>
          </w:p>
        </w:tc>
        <w:tc>
          <w:tcPr>
            <w:tcW w:w="20" w:type="dxa"/>
            <w:shd w:val="clear" w:color="auto" w:fill="FFFFFF"/>
            <w:hideMark/>
          </w:tcPr>
          <w:p w14:paraId="79B20F08" w14:textId="77777777" w:rsidR="000E2862" w:rsidRPr="004B188E" w:rsidRDefault="000E2862" w:rsidP="00E434EC">
            <w:pPr>
              <w:spacing w:after="0" w:line="240" w:lineRule="auto"/>
              <w:rPr>
                <w:rFonts w:ascii="Times New Roman" w:eastAsia="Times New Roman" w:hAnsi="Times New Roman" w:cs="Times New Roman"/>
                <w:sz w:val="20"/>
                <w:szCs w:val="20"/>
                <w:lang w:eastAsia="ru-RU"/>
              </w:rPr>
            </w:pPr>
          </w:p>
        </w:tc>
      </w:tr>
      <w:tr w:rsidR="004B188E" w:rsidRPr="004B188E" w14:paraId="3AC6466F" w14:textId="77777777" w:rsidTr="00E434EC">
        <w:trPr>
          <w:gridAfter w:val="1"/>
          <w:wAfter w:w="20" w:type="dxa"/>
        </w:trPr>
        <w:tc>
          <w:tcPr>
            <w:tcW w:w="753" w:type="dxa"/>
            <w:shd w:val="clear" w:color="auto" w:fill="FFFFFF"/>
            <w:tcMar>
              <w:top w:w="40" w:type="dxa"/>
              <w:left w:w="40" w:type="dxa"/>
              <w:bottom w:w="40" w:type="dxa"/>
              <w:right w:w="40" w:type="dxa"/>
            </w:tcMar>
            <w:hideMark/>
          </w:tcPr>
          <w:p w14:paraId="3C6A6067"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ЗИС.3</w:t>
            </w:r>
          </w:p>
        </w:tc>
        <w:tc>
          <w:tcPr>
            <w:tcW w:w="5785" w:type="dxa"/>
            <w:shd w:val="clear" w:color="auto" w:fill="FFFFFF"/>
            <w:tcMar>
              <w:top w:w="40" w:type="dxa"/>
              <w:left w:w="40" w:type="dxa"/>
              <w:bottom w:w="40" w:type="dxa"/>
              <w:right w:w="40" w:type="dxa"/>
            </w:tcMar>
            <w:hideMark/>
          </w:tcPr>
          <w:p w14:paraId="580130F9"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Обеспечение защиты персональных данных от раскрытия, модификации и навязывания (ввода ложной информации) при ее передаче (подготовке к передаче) по каналам связи, имеющим выход за пределы контролируемой зоны, в том числе беспроводным каналам связи</w:t>
            </w:r>
          </w:p>
        </w:tc>
        <w:tc>
          <w:tcPr>
            <w:tcW w:w="3400" w:type="dxa"/>
            <w:shd w:val="clear" w:color="auto" w:fill="FFFFFF"/>
            <w:hideMark/>
          </w:tcPr>
          <w:p w14:paraId="40C0AD54"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Использование сертифицированного СКЗИ</w:t>
            </w:r>
          </w:p>
        </w:tc>
      </w:tr>
      <w:tr w:rsidR="004B188E" w:rsidRPr="004B188E" w14:paraId="4218FF9A" w14:textId="77777777" w:rsidTr="00E434EC">
        <w:trPr>
          <w:gridAfter w:val="1"/>
          <w:wAfter w:w="20" w:type="dxa"/>
        </w:trPr>
        <w:tc>
          <w:tcPr>
            <w:tcW w:w="753" w:type="dxa"/>
            <w:shd w:val="clear" w:color="auto" w:fill="FFFFFF"/>
            <w:tcMar>
              <w:top w:w="40" w:type="dxa"/>
              <w:left w:w="40" w:type="dxa"/>
              <w:bottom w:w="40" w:type="dxa"/>
              <w:right w:w="40" w:type="dxa"/>
            </w:tcMar>
            <w:hideMark/>
          </w:tcPr>
          <w:p w14:paraId="6388DEC6"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ЗИС.20</w:t>
            </w:r>
          </w:p>
        </w:tc>
        <w:tc>
          <w:tcPr>
            <w:tcW w:w="5785" w:type="dxa"/>
            <w:shd w:val="clear" w:color="auto" w:fill="FFFFFF"/>
            <w:tcMar>
              <w:top w:w="40" w:type="dxa"/>
              <w:left w:w="40" w:type="dxa"/>
              <w:bottom w:w="40" w:type="dxa"/>
              <w:right w:w="40" w:type="dxa"/>
            </w:tcMar>
            <w:hideMark/>
          </w:tcPr>
          <w:p w14:paraId="14D73297"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Защита беспроводных соединений, применяемых в информационной системе</w:t>
            </w:r>
          </w:p>
        </w:tc>
        <w:tc>
          <w:tcPr>
            <w:tcW w:w="3400" w:type="dxa"/>
            <w:shd w:val="clear" w:color="auto" w:fill="FFFFFF"/>
            <w:hideMark/>
          </w:tcPr>
          <w:p w14:paraId="1EBC8A79"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Использование сертифицированного МЭ</w:t>
            </w:r>
          </w:p>
        </w:tc>
      </w:tr>
      <w:tr w:rsidR="004B188E" w:rsidRPr="004B188E" w14:paraId="2DF3EEDF" w14:textId="77777777" w:rsidTr="00E434EC">
        <w:tc>
          <w:tcPr>
            <w:tcW w:w="9938" w:type="dxa"/>
            <w:gridSpan w:val="3"/>
            <w:shd w:val="clear" w:color="auto" w:fill="FFFFFF"/>
            <w:tcMar>
              <w:top w:w="40" w:type="dxa"/>
              <w:left w:w="40" w:type="dxa"/>
              <w:bottom w:w="40" w:type="dxa"/>
              <w:right w:w="40" w:type="dxa"/>
            </w:tcMar>
            <w:hideMark/>
          </w:tcPr>
          <w:p w14:paraId="541280E6" w14:textId="77777777" w:rsidR="000E2862" w:rsidRPr="004B188E" w:rsidRDefault="000E2862" w:rsidP="00E434EC">
            <w:pPr>
              <w:spacing w:after="0" w:line="240" w:lineRule="auto"/>
              <w:jc w:val="center"/>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Cs w:val="20"/>
                <w:lang w:eastAsia="ru-RU"/>
              </w:rPr>
              <w:t xml:space="preserve">Управление конфигурацией информационной системы и системы защиты </w:t>
            </w:r>
            <w:proofErr w:type="spellStart"/>
            <w:r w:rsidRPr="004B188E">
              <w:rPr>
                <w:rFonts w:ascii="Times New Roman" w:eastAsia="Times New Roman" w:hAnsi="Times New Roman" w:cs="Times New Roman"/>
                <w:szCs w:val="20"/>
                <w:lang w:eastAsia="ru-RU"/>
              </w:rPr>
              <w:t>ПДн</w:t>
            </w:r>
            <w:proofErr w:type="spellEnd"/>
            <w:r w:rsidRPr="004B188E">
              <w:rPr>
                <w:rFonts w:ascii="Times New Roman" w:eastAsia="Times New Roman" w:hAnsi="Times New Roman" w:cs="Times New Roman"/>
                <w:szCs w:val="20"/>
                <w:lang w:eastAsia="ru-RU"/>
              </w:rPr>
              <w:t xml:space="preserve"> (УКФ)</w:t>
            </w:r>
          </w:p>
        </w:tc>
        <w:tc>
          <w:tcPr>
            <w:tcW w:w="20" w:type="dxa"/>
            <w:shd w:val="clear" w:color="auto" w:fill="FFFFFF"/>
            <w:hideMark/>
          </w:tcPr>
          <w:p w14:paraId="64E7DC1B" w14:textId="77777777" w:rsidR="000E2862" w:rsidRPr="004B188E" w:rsidRDefault="000E2862" w:rsidP="00E434EC">
            <w:pPr>
              <w:spacing w:after="0" w:line="240" w:lineRule="auto"/>
              <w:rPr>
                <w:rFonts w:ascii="Times New Roman" w:eastAsia="Times New Roman" w:hAnsi="Times New Roman" w:cs="Times New Roman"/>
                <w:sz w:val="20"/>
                <w:szCs w:val="20"/>
                <w:lang w:eastAsia="ru-RU"/>
              </w:rPr>
            </w:pPr>
          </w:p>
        </w:tc>
      </w:tr>
      <w:tr w:rsidR="004B188E" w:rsidRPr="004B188E" w14:paraId="6E847221" w14:textId="77777777" w:rsidTr="00E434EC">
        <w:trPr>
          <w:gridAfter w:val="1"/>
          <w:wAfter w:w="20" w:type="dxa"/>
        </w:trPr>
        <w:tc>
          <w:tcPr>
            <w:tcW w:w="753" w:type="dxa"/>
            <w:shd w:val="clear" w:color="auto" w:fill="FFFFFF"/>
            <w:tcMar>
              <w:top w:w="40" w:type="dxa"/>
              <w:left w:w="40" w:type="dxa"/>
              <w:bottom w:w="40" w:type="dxa"/>
              <w:right w:w="40" w:type="dxa"/>
            </w:tcMar>
            <w:hideMark/>
          </w:tcPr>
          <w:p w14:paraId="021FAC8B"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УКФ.1</w:t>
            </w:r>
          </w:p>
        </w:tc>
        <w:tc>
          <w:tcPr>
            <w:tcW w:w="5785" w:type="dxa"/>
            <w:shd w:val="clear" w:color="auto" w:fill="FFFFFF"/>
            <w:tcMar>
              <w:top w:w="40" w:type="dxa"/>
              <w:left w:w="40" w:type="dxa"/>
              <w:bottom w:w="40" w:type="dxa"/>
              <w:right w:w="40" w:type="dxa"/>
            </w:tcMar>
            <w:hideMark/>
          </w:tcPr>
          <w:p w14:paraId="142B0792"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Определение лиц, которым разрешены действия по внесению изменений в конфигурацию информационной системы и системы защиты персональных данных</w:t>
            </w:r>
          </w:p>
        </w:tc>
        <w:tc>
          <w:tcPr>
            <w:tcW w:w="3400" w:type="dxa"/>
            <w:shd w:val="clear" w:color="auto" w:fill="FFFFFF"/>
            <w:hideMark/>
          </w:tcPr>
          <w:p w14:paraId="51CE32EC"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Назначение администратора безопасности, инструкция администратора безопасности</w:t>
            </w:r>
          </w:p>
        </w:tc>
      </w:tr>
      <w:tr w:rsidR="004B188E" w:rsidRPr="004B188E" w14:paraId="08AA7327" w14:textId="77777777" w:rsidTr="00E434EC">
        <w:trPr>
          <w:gridAfter w:val="1"/>
          <w:wAfter w:w="20" w:type="dxa"/>
        </w:trPr>
        <w:tc>
          <w:tcPr>
            <w:tcW w:w="753" w:type="dxa"/>
            <w:shd w:val="clear" w:color="auto" w:fill="FFFFFF"/>
            <w:tcMar>
              <w:top w:w="40" w:type="dxa"/>
              <w:left w:w="40" w:type="dxa"/>
              <w:bottom w:w="40" w:type="dxa"/>
              <w:right w:w="40" w:type="dxa"/>
            </w:tcMar>
            <w:hideMark/>
          </w:tcPr>
          <w:p w14:paraId="6A1B597E"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УКФ.2</w:t>
            </w:r>
          </w:p>
        </w:tc>
        <w:tc>
          <w:tcPr>
            <w:tcW w:w="5785" w:type="dxa"/>
            <w:shd w:val="clear" w:color="auto" w:fill="FFFFFF"/>
            <w:tcMar>
              <w:top w:w="40" w:type="dxa"/>
              <w:left w:w="40" w:type="dxa"/>
              <w:bottom w:w="40" w:type="dxa"/>
              <w:right w:w="40" w:type="dxa"/>
            </w:tcMar>
            <w:hideMark/>
          </w:tcPr>
          <w:p w14:paraId="36451A34"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 xml:space="preserve">Управление изменениями конфигурации информационной системы и системы защиты </w:t>
            </w:r>
            <w:proofErr w:type="spellStart"/>
            <w:r w:rsidRPr="004B188E">
              <w:rPr>
                <w:rFonts w:ascii="Times New Roman" w:eastAsia="Times New Roman" w:hAnsi="Times New Roman" w:cs="Times New Roman"/>
                <w:sz w:val="20"/>
                <w:szCs w:val="20"/>
                <w:lang w:eastAsia="ru-RU"/>
              </w:rPr>
              <w:t>ПДн</w:t>
            </w:r>
            <w:proofErr w:type="spellEnd"/>
          </w:p>
        </w:tc>
        <w:tc>
          <w:tcPr>
            <w:tcW w:w="3400" w:type="dxa"/>
            <w:shd w:val="clear" w:color="auto" w:fill="FFFFFF"/>
            <w:hideMark/>
          </w:tcPr>
          <w:p w14:paraId="140B1828"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Ведение журнала учета СЗИ, акты установки СЗИ</w:t>
            </w:r>
          </w:p>
        </w:tc>
      </w:tr>
      <w:tr w:rsidR="004B188E" w:rsidRPr="004B188E" w14:paraId="5E024B59" w14:textId="77777777" w:rsidTr="00E434EC">
        <w:trPr>
          <w:gridAfter w:val="1"/>
          <w:wAfter w:w="20" w:type="dxa"/>
        </w:trPr>
        <w:tc>
          <w:tcPr>
            <w:tcW w:w="753" w:type="dxa"/>
            <w:shd w:val="clear" w:color="auto" w:fill="FFFFFF"/>
            <w:tcMar>
              <w:top w:w="40" w:type="dxa"/>
              <w:left w:w="40" w:type="dxa"/>
              <w:bottom w:w="40" w:type="dxa"/>
              <w:right w:w="40" w:type="dxa"/>
            </w:tcMar>
            <w:hideMark/>
          </w:tcPr>
          <w:p w14:paraId="0E1050A0"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УКФ.3</w:t>
            </w:r>
          </w:p>
        </w:tc>
        <w:tc>
          <w:tcPr>
            <w:tcW w:w="5785" w:type="dxa"/>
            <w:shd w:val="clear" w:color="auto" w:fill="FFFFFF"/>
            <w:tcMar>
              <w:top w:w="40" w:type="dxa"/>
              <w:left w:w="40" w:type="dxa"/>
              <w:bottom w:w="40" w:type="dxa"/>
              <w:right w:w="40" w:type="dxa"/>
            </w:tcMar>
            <w:hideMark/>
          </w:tcPr>
          <w:p w14:paraId="22F1B91B"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 xml:space="preserve">Анализ потенциального воздействия планируемых изменений в конфигурации информационной системы и системы защиты персональных данных на обеспечение защиты персональных данных и согласование изменений в конфигурации </w:t>
            </w:r>
            <w:r w:rsidRPr="004B188E">
              <w:rPr>
                <w:rFonts w:ascii="Times New Roman" w:eastAsia="Times New Roman" w:hAnsi="Times New Roman" w:cs="Times New Roman"/>
                <w:sz w:val="20"/>
                <w:szCs w:val="20"/>
                <w:lang w:eastAsia="ru-RU"/>
              </w:rPr>
              <w:lastRenderedPageBreak/>
              <w:t xml:space="preserve">информационной системы с должностным лицом (работником), ответственным за обеспечение безопасности </w:t>
            </w:r>
            <w:proofErr w:type="spellStart"/>
            <w:r w:rsidRPr="004B188E">
              <w:rPr>
                <w:rFonts w:ascii="Times New Roman" w:eastAsia="Times New Roman" w:hAnsi="Times New Roman" w:cs="Times New Roman"/>
                <w:sz w:val="20"/>
                <w:szCs w:val="20"/>
                <w:lang w:eastAsia="ru-RU"/>
              </w:rPr>
              <w:t>ПДн</w:t>
            </w:r>
            <w:proofErr w:type="spellEnd"/>
          </w:p>
        </w:tc>
        <w:tc>
          <w:tcPr>
            <w:tcW w:w="3400" w:type="dxa"/>
            <w:shd w:val="clear" w:color="auto" w:fill="FFFFFF"/>
            <w:hideMark/>
          </w:tcPr>
          <w:p w14:paraId="2E571661"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lastRenderedPageBreak/>
              <w:t xml:space="preserve">Назначить ответственного за обработку </w:t>
            </w:r>
            <w:proofErr w:type="spellStart"/>
            <w:r w:rsidRPr="004B188E">
              <w:rPr>
                <w:rFonts w:ascii="Times New Roman" w:eastAsia="Times New Roman" w:hAnsi="Times New Roman" w:cs="Times New Roman"/>
                <w:sz w:val="20"/>
                <w:szCs w:val="20"/>
                <w:lang w:eastAsia="ru-RU"/>
              </w:rPr>
              <w:t>ПДн</w:t>
            </w:r>
            <w:proofErr w:type="spellEnd"/>
            <w:r w:rsidRPr="004B188E">
              <w:rPr>
                <w:rFonts w:ascii="Times New Roman" w:eastAsia="Times New Roman" w:hAnsi="Times New Roman" w:cs="Times New Roman"/>
                <w:sz w:val="20"/>
                <w:szCs w:val="20"/>
                <w:lang w:eastAsia="ru-RU"/>
              </w:rPr>
              <w:t>, проводить периодический контроль конфигурации СЗИ.</w:t>
            </w:r>
          </w:p>
        </w:tc>
      </w:tr>
      <w:tr w:rsidR="004B188E" w:rsidRPr="004B188E" w14:paraId="5FA0A304" w14:textId="77777777" w:rsidTr="00E434EC">
        <w:trPr>
          <w:gridAfter w:val="1"/>
          <w:wAfter w:w="20" w:type="dxa"/>
        </w:trPr>
        <w:tc>
          <w:tcPr>
            <w:tcW w:w="753" w:type="dxa"/>
            <w:shd w:val="clear" w:color="auto" w:fill="FFFFFF"/>
            <w:tcMar>
              <w:top w:w="40" w:type="dxa"/>
              <w:left w:w="40" w:type="dxa"/>
              <w:bottom w:w="40" w:type="dxa"/>
              <w:right w:w="40" w:type="dxa"/>
            </w:tcMar>
            <w:hideMark/>
          </w:tcPr>
          <w:p w14:paraId="19117372"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УКФ.4</w:t>
            </w:r>
          </w:p>
        </w:tc>
        <w:tc>
          <w:tcPr>
            <w:tcW w:w="5785" w:type="dxa"/>
            <w:shd w:val="clear" w:color="auto" w:fill="FFFFFF"/>
            <w:tcMar>
              <w:top w:w="40" w:type="dxa"/>
              <w:left w:w="40" w:type="dxa"/>
              <w:bottom w:w="40" w:type="dxa"/>
              <w:right w:w="40" w:type="dxa"/>
            </w:tcMar>
            <w:hideMark/>
          </w:tcPr>
          <w:p w14:paraId="4D869549" w14:textId="77777777" w:rsidR="000E2862" w:rsidRPr="004B188E" w:rsidRDefault="000E2862" w:rsidP="00E434EC">
            <w:pPr>
              <w:spacing w:after="0" w:line="240" w:lineRule="auto"/>
              <w:jc w:val="both"/>
              <w:textAlignment w:val="baseline"/>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 xml:space="preserve">Документирование информации (данных) об изменениях в конфигурации информационной системы и системы защиты </w:t>
            </w:r>
            <w:proofErr w:type="spellStart"/>
            <w:r w:rsidRPr="004B188E">
              <w:rPr>
                <w:rFonts w:ascii="Times New Roman" w:eastAsia="Times New Roman" w:hAnsi="Times New Roman" w:cs="Times New Roman"/>
                <w:sz w:val="20"/>
                <w:szCs w:val="20"/>
                <w:lang w:eastAsia="ru-RU"/>
              </w:rPr>
              <w:t>ПДн</w:t>
            </w:r>
            <w:proofErr w:type="spellEnd"/>
          </w:p>
        </w:tc>
        <w:tc>
          <w:tcPr>
            <w:tcW w:w="3400" w:type="dxa"/>
            <w:shd w:val="clear" w:color="auto" w:fill="FFFFFF"/>
            <w:hideMark/>
          </w:tcPr>
          <w:p w14:paraId="3F19E630" w14:textId="77777777" w:rsidR="000E2862" w:rsidRPr="004B188E" w:rsidRDefault="000E2862" w:rsidP="00E434EC">
            <w:pPr>
              <w:spacing w:after="0" w:line="240" w:lineRule="auto"/>
              <w:ind w:left="57"/>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Акты настройки СЗИ, ведение эксплуатационной документации, журнала учета СЗИ</w:t>
            </w:r>
          </w:p>
        </w:tc>
      </w:tr>
    </w:tbl>
    <w:p w14:paraId="309AB9A7" w14:textId="77777777" w:rsidR="000E2862" w:rsidRPr="004B188E" w:rsidRDefault="000E2862" w:rsidP="000E2862">
      <w:pPr>
        <w:pStyle w:val="af2"/>
        <w:jc w:val="both"/>
        <w:rPr>
          <w:rFonts w:ascii="Times New Roman" w:hAnsi="Times New Roman" w:cs="Times New Roman"/>
          <w:b/>
          <w:sz w:val="24"/>
          <w:szCs w:val="20"/>
        </w:rPr>
      </w:pPr>
      <w:r w:rsidRPr="004B188E">
        <w:rPr>
          <w:rFonts w:ascii="Times New Roman" w:hAnsi="Times New Roman" w:cs="Times New Roman"/>
          <w:b/>
          <w:sz w:val="24"/>
          <w:szCs w:val="20"/>
        </w:rPr>
        <w:t>Заключительные положения</w:t>
      </w:r>
    </w:p>
    <w:p w14:paraId="3AD11668" w14:textId="77777777" w:rsidR="000E2862" w:rsidRPr="004B188E" w:rsidRDefault="000E2862" w:rsidP="000E2862">
      <w:pPr>
        <w:pStyle w:val="af2"/>
        <w:jc w:val="both"/>
        <w:rPr>
          <w:rFonts w:ascii="Times New Roman" w:hAnsi="Times New Roman" w:cs="Times New Roman"/>
          <w:sz w:val="24"/>
          <w:szCs w:val="24"/>
        </w:rPr>
      </w:pPr>
      <w:r w:rsidRPr="004B188E">
        <w:rPr>
          <w:rFonts w:ascii="Times New Roman" w:hAnsi="Times New Roman" w:cs="Times New Roman"/>
          <w:sz w:val="24"/>
          <w:szCs w:val="24"/>
        </w:rPr>
        <w:t xml:space="preserve">Исходя из условий эксплуатации </w:t>
      </w:r>
      <w:proofErr w:type="spellStart"/>
      <w:r w:rsidRPr="004B188E">
        <w:rPr>
          <w:rFonts w:ascii="Times New Roman" w:hAnsi="Times New Roman" w:cs="Times New Roman"/>
          <w:sz w:val="24"/>
          <w:szCs w:val="24"/>
        </w:rPr>
        <w:t>ИСПДн</w:t>
      </w:r>
      <w:proofErr w:type="spellEnd"/>
      <w:r w:rsidRPr="004B188E">
        <w:rPr>
          <w:rFonts w:ascii="Times New Roman" w:hAnsi="Times New Roman" w:cs="Times New Roman"/>
          <w:sz w:val="24"/>
          <w:szCs w:val="24"/>
        </w:rPr>
        <w:t xml:space="preserve"> уточнение и дополнение базового набора мер по обеспечению безопасности </w:t>
      </w:r>
      <w:proofErr w:type="spellStart"/>
      <w:r w:rsidRPr="004B188E">
        <w:rPr>
          <w:rFonts w:ascii="Times New Roman" w:hAnsi="Times New Roman" w:cs="Times New Roman"/>
          <w:sz w:val="24"/>
          <w:szCs w:val="24"/>
        </w:rPr>
        <w:t>ПДн</w:t>
      </w:r>
      <w:proofErr w:type="spellEnd"/>
      <w:r w:rsidRPr="004B188E">
        <w:rPr>
          <w:rFonts w:ascii="Times New Roman" w:hAnsi="Times New Roman" w:cs="Times New Roman"/>
          <w:sz w:val="24"/>
          <w:szCs w:val="24"/>
        </w:rPr>
        <w:t xml:space="preserve"> не требуется. </w:t>
      </w:r>
      <w:r w:rsidRPr="004B188E">
        <w:rPr>
          <w:rFonts w:ascii="Times New Roman" w:hAnsi="Times New Roman" w:cs="Times New Roman"/>
          <w:sz w:val="24"/>
          <w:szCs w:val="20"/>
        </w:rPr>
        <w:t xml:space="preserve">В ИС 3 уровня защищенности </w:t>
      </w:r>
      <w:proofErr w:type="spellStart"/>
      <w:r w:rsidRPr="004B188E">
        <w:rPr>
          <w:rFonts w:ascii="Times New Roman" w:hAnsi="Times New Roman" w:cs="Times New Roman"/>
          <w:sz w:val="24"/>
          <w:szCs w:val="20"/>
        </w:rPr>
        <w:t>ПДн</w:t>
      </w:r>
      <w:proofErr w:type="spellEnd"/>
      <w:r w:rsidRPr="004B188E">
        <w:rPr>
          <w:rFonts w:ascii="Times New Roman" w:hAnsi="Times New Roman" w:cs="Times New Roman"/>
          <w:sz w:val="24"/>
          <w:szCs w:val="20"/>
        </w:rPr>
        <w:t xml:space="preserve"> должны применятся средства защиты информации не ниже 6 класса, а также средства вычислительной техники не ниже 5 класса.</w:t>
      </w:r>
    </w:p>
    <w:p w14:paraId="02556C5A" w14:textId="77777777" w:rsidR="000E2862" w:rsidRPr="004B188E" w:rsidRDefault="000E2862" w:rsidP="000E2862">
      <w:pPr>
        <w:spacing w:before="240" w:after="0" w:line="240" w:lineRule="auto"/>
        <w:rPr>
          <w:rFonts w:ascii="Times New Roman" w:hAnsi="Times New Roman" w:cs="Times New Roman"/>
          <w:b/>
          <w:sz w:val="24"/>
          <w:szCs w:val="20"/>
        </w:rPr>
      </w:pPr>
      <w:r w:rsidRPr="004B188E">
        <w:rPr>
          <w:rFonts w:ascii="Times New Roman" w:hAnsi="Times New Roman" w:cs="Times New Roman"/>
          <w:sz w:val="24"/>
          <w:szCs w:val="24"/>
        </w:rPr>
        <w:t xml:space="preserve"> </w:t>
      </w:r>
      <w:r w:rsidR="00A100D4" w:rsidRPr="004B188E">
        <w:rPr>
          <w:rFonts w:ascii="Times New Roman" w:hAnsi="Times New Roman" w:cs="Times New Roman"/>
          <w:b/>
          <w:sz w:val="24"/>
          <w:szCs w:val="24"/>
        </w:rPr>
        <w:t>П</w:t>
      </w:r>
      <w:r w:rsidRPr="004B188E">
        <w:rPr>
          <w:rFonts w:ascii="Times New Roman" w:hAnsi="Times New Roman" w:cs="Times New Roman"/>
          <w:b/>
          <w:sz w:val="24"/>
          <w:szCs w:val="24"/>
        </w:rPr>
        <w:t xml:space="preserve">еречень средств защиты информации </w:t>
      </w:r>
      <w:proofErr w:type="spellStart"/>
      <w:r w:rsidRPr="004B188E">
        <w:rPr>
          <w:rFonts w:ascii="Times New Roman" w:hAnsi="Times New Roman" w:cs="Times New Roman"/>
          <w:b/>
          <w:sz w:val="24"/>
          <w:szCs w:val="24"/>
        </w:rPr>
        <w:t>ИСПДн</w:t>
      </w:r>
      <w:proofErr w:type="spellEnd"/>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2693"/>
        <w:gridCol w:w="3544"/>
      </w:tblGrid>
      <w:tr w:rsidR="004B188E" w:rsidRPr="004B188E" w14:paraId="6551F187" w14:textId="77777777" w:rsidTr="001E036F">
        <w:trPr>
          <w:trHeight w:val="126"/>
        </w:trPr>
        <w:tc>
          <w:tcPr>
            <w:tcW w:w="3676" w:type="dxa"/>
            <w:vAlign w:val="center"/>
          </w:tcPr>
          <w:p w14:paraId="222A60A2" w14:textId="77777777" w:rsidR="000433FD" w:rsidRPr="004B188E" w:rsidRDefault="000433FD" w:rsidP="00E434EC">
            <w:pPr>
              <w:spacing w:after="0" w:line="240" w:lineRule="auto"/>
              <w:jc w:val="center"/>
              <w:rPr>
                <w:rFonts w:ascii="Times New Roman" w:eastAsia="Times New Roman" w:hAnsi="Times New Roman" w:cs="Times New Roman"/>
                <w:sz w:val="18"/>
                <w:szCs w:val="20"/>
                <w:lang w:eastAsia="ru-RU"/>
              </w:rPr>
            </w:pPr>
            <w:r w:rsidRPr="004B188E">
              <w:rPr>
                <w:rFonts w:ascii="Times New Roman" w:eastAsia="Times New Roman" w:hAnsi="Times New Roman" w:cs="Times New Roman"/>
                <w:sz w:val="18"/>
                <w:szCs w:val="20"/>
                <w:lang w:eastAsia="ru-RU"/>
              </w:rPr>
              <w:t>Тип СЗИ</w:t>
            </w:r>
          </w:p>
        </w:tc>
        <w:tc>
          <w:tcPr>
            <w:tcW w:w="2693" w:type="dxa"/>
          </w:tcPr>
          <w:p w14:paraId="4EC9F993" w14:textId="77777777" w:rsidR="000433FD" w:rsidRPr="004B188E" w:rsidRDefault="000433FD" w:rsidP="00E434EC">
            <w:pPr>
              <w:spacing w:after="0" w:line="240" w:lineRule="auto"/>
              <w:jc w:val="center"/>
              <w:rPr>
                <w:rFonts w:ascii="Times New Roman" w:eastAsia="Times New Roman" w:hAnsi="Times New Roman" w:cs="Times New Roman"/>
                <w:sz w:val="18"/>
                <w:szCs w:val="20"/>
                <w:lang w:eastAsia="ru-RU"/>
              </w:rPr>
            </w:pPr>
            <w:r w:rsidRPr="004B188E">
              <w:rPr>
                <w:rFonts w:ascii="Times New Roman" w:eastAsia="Times New Roman" w:hAnsi="Times New Roman" w:cs="Times New Roman"/>
                <w:sz w:val="18"/>
                <w:szCs w:val="20"/>
                <w:lang w:eastAsia="ru-RU"/>
              </w:rPr>
              <w:t>Производитель</w:t>
            </w:r>
          </w:p>
        </w:tc>
        <w:tc>
          <w:tcPr>
            <w:tcW w:w="3544" w:type="dxa"/>
          </w:tcPr>
          <w:p w14:paraId="35785B43" w14:textId="77777777" w:rsidR="000433FD" w:rsidRPr="004B188E" w:rsidRDefault="000433FD" w:rsidP="00E434EC">
            <w:pPr>
              <w:spacing w:after="0" w:line="240" w:lineRule="auto"/>
              <w:jc w:val="center"/>
              <w:rPr>
                <w:rFonts w:ascii="Times New Roman" w:eastAsia="Times New Roman" w:hAnsi="Times New Roman" w:cs="Times New Roman"/>
                <w:sz w:val="18"/>
                <w:szCs w:val="20"/>
                <w:lang w:eastAsia="ru-RU"/>
              </w:rPr>
            </w:pPr>
            <w:r w:rsidRPr="004B188E">
              <w:rPr>
                <w:rFonts w:ascii="Times New Roman" w:eastAsia="Times New Roman" w:hAnsi="Times New Roman" w:cs="Times New Roman"/>
                <w:sz w:val="18"/>
                <w:szCs w:val="20"/>
                <w:lang w:eastAsia="ru-RU"/>
              </w:rPr>
              <w:t>Право на использование</w:t>
            </w:r>
          </w:p>
        </w:tc>
      </w:tr>
      <w:tr w:rsidR="004B188E" w:rsidRPr="004B188E" w14:paraId="0C00D723" w14:textId="77777777" w:rsidTr="000E4241">
        <w:trPr>
          <w:trHeight w:val="341"/>
        </w:trPr>
        <w:tc>
          <w:tcPr>
            <w:tcW w:w="3676" w:type="dxa"/>
            <w:hideMark/>
          </w:tcPr>
          <w:p w14:paraId="13ABC03B" w14:textId="77777777" w:rsidR="000433FD" w:rsidRPr="004B188E" w:rsidRDefault="000433FD" w:rsidP="00E434EC">
            <w:pPr>
              <w:spacing w:after="0" w:line="240" w:lineRule="auto"/>
              <w:rPr>
                <w:rFonts w:ascii="Times New Roman" w:eastAsia="Times New Roman" w:hAnsi="Times New Roman" w:cs="Times New Roman"/>
                <w:sz w:val="24"/>
                <w:szCs w:val="20"/>
                <w:lang w:eastAsia="ru-RU"/>
              </w:rPr>
            </w:pPr>
            <w:r w:rsidRPr="004B188E">
              <w:rPr>
                <w:rFonts w:ascii="Times New Roman" w:eastAsia="Times New Roman" w:hAnsi="Times New Roman" w:cs="Times New Roman"/>
                <w:sz w:val="24"/>
                <w:szCs w:val="20"/>
                <w:lang w:eastAsia="ru-RU"/>
              </w:rPr>
              <w:t>Право на использование средства защиты информации от несанкционированного доступа</w:t>
            </w:r>
          </w:p>
        </w:tc>
        <w:tc>
          <w:tcPr>
            <w:tcW w:w="2693" w:type="dxa"/>
          </w:tcPr>
          <w:p w14:paraId="3EFA5866" w14:textId="77777777" w:rsidR="000433FD" w:rsidRPr="004B188E" w:rsidRDefault="000433FD" w:rsidP="00E434EC">
            <w:pPr>
              <w:spacing w:after="0" w:line="240" w:lineRule="auto"/>
              <w:rPr>
                <w:rFonts w:ascii="Times New Roman" w:eastAsia="Times New Roman" w:hAnsi="Times New Roman" w:cs="Times New Roman"/>
                <w:sz w:val="24"/>
                <w:szCs w:val="20"/>
                <w:lang w:val="en-US" w:eastAsia="ru-RU"/>
              </w:rPr>
            </w:pPr>
            <w:r w:rsidRPr="004B188E">
              <w:rPr>
                <w:rFonts w:ascii="Times New Roman" w:eastAsia="Times New Roman" w:hAnsi="Times New Roman" w:cs="Times New Roman"/>
                <w:sz w:val="24"/>
                <w:szCs w:val="20"/>
                <w:lang w:val="en-US" w:eastAsia="ru-RU"/>
              </w:rPr>
              <w:t>Secret Net Studio</w:t>
            </w:r>
          </w:p>
        </w:tc>
        <w:tc>
          <w:tcPr>
            <w:tcW w:w="3544" w:type="dxa"/>
          </w:tcPr>
          <w:p w14:paraId="251E070A" w14:textId="77777777" w:rsidR="000433FD" w:rsidRPr="004B188E" w:rsidRDefault="0010152F" w:rsidP="00E434EC">
            <w:pPr>
              <w:spacing w:after="0" w:line="240" w:lineRule="auto"/>
              <w:rPr>
                <w:rFonts w:ascii="Times New Roman" w:eastAsia="Times New Roman" w:hAnsi="Times New Roman" w:cs="Times New Roman"/>
                <w:sz w:val="24"/>
                <w:szCs w:val="20"/>
                <w:lang w:eastAsia="ru-RU"/>
              </w:rPr>
            </w:pPr>
            <w:r w:rsidRPr="004B188E">
              <w:rPr>
                <w:rFonts w:ascii="Times New Roman" w:eastAsia="Times New Roman" w:hAnsi="Times New Roman" w:cs="Times New Roman"/>
                <w:sz w:val="24"/>
                <w:szCs w:val="20"/>
                <w:lang w:val="en-US" w:eastAsia="ru-RU"/>
              </w:rPr>
              <w:t>195C65</w:t>
            </w:r>
            <w:r w:rsidR="00762108" w:rsidRPr="004B188E">
              <w:rPr>
                <w:rFonts w:ascii="Times New Roman" w:eastAsia="Times New Roman" w:hAnsi="Times New Roman" w:cs="Times New Roman"/>
                <w:sz w:val="24"/>
                <w:szCs w:val="20"/>
                <w:lang w:eastAsia="ru-RU"/>
              </w:rPr>
              <w:t xml:space="preserve"> бессрочно</w:t>
            </w:r>
          </w:p>
        </w:tc>
      </w:tr>
      <w:tr w:rsidR="004B188E" w:rsidRPr="004B188E" w14:paraId="1BFDEC71" w14:textId="77777777" w:rsidTr="000E4241">
        <w:trPr>
          <w:trHeight w:val="300"/>
        </w:trPr>
        <w:tc>
          <w:tcPr>
            <w:tcW w:w="3676" w:type="dxa"/>
            <w:hideMark/>
          </w:tcPr>
          <w:p w14:paraId="174A1EA7" w14:textId="77777777" w:rsidR="000433FD" w:rsidRPr="004B188E" w:rsidRDefault="000E4241" w:rsidP="00E434EC">
            <w:pPr>
              <w:spacing w:after="0" w:line="240" w:lineRule="auto"/>
              <w:rPr>
                <w:rFonts w:ascii="Times New Roman" w:eastAsia="Times New Roman" w:hAnsi="Times New Roman" w:cs="Times New Roman"/>
                <w:sz w:val="24"/>
                <w:szCs w:val="20"/>
                <w:lang w:eastAsia="ru-RU"/>
              </w:rPr>
            </w:pPr>
            <w:r w:rsidRPr="004B188E">
              <w:rPr>
                <w:rFonts w:ascii="Times New Roman" w:eastAsia="Times New Roman" w:hAnsi="Times New Roman" w:cs="Times New Roman"/>
                <w:sz w:val="24"/>
                <w:szCs w:val="20"/>
                <w:lang w:eastAsia="ru-RU"/>
              </w:rPr>
              <w:t>Программно-аппаратный</w:t>
            </w:r>
            <w:r w:rsidR="000433FD" w:rsidRPr="004B188E">
              <w:rPr>
                <w:rFonts w:ascii="Times New Roman" w:eastAsia="Times New Roman" w:hAnsi="Times New Roman" w:cs="Times New Roman"/>
                <w:sz w:val="24"/>
                <w:szCs w:val="20"/>
                <w:lang w:eastAsia="ru-RU"/>
              </w:rPr>
              <w:t xml:space="preserve"> МЭ</w:t>
            </w:r>
          </w:p>
        </w:tc>
        <w:tc>
          <w:tcPr>
            <w:tcW w:w="2693" w:type="dxa"/>
          </w:tcPr>
          <w:p w14:paraId="1186A458" w14:textId="77777777" w:rsidR="000433FD" w:rsidRPr="004B188E" w:rsidRDefault="000433FD" w:rsidP="00E434EC">
            <w:pPr>
              <w:spacing w:after="0" w:line="240" w:lineRule="auto"/>
              <w:rPr>
                <w:rFonts w:ascii="Times New Roman" w:eastAsia="Times New Roman" w:hAnsi="Times New Roman" w:cs="Times New Roman"/>
                <w:sz w:val="24"/>
                <w:szCs w:val="20"/>
                <w:lang w:eastAsia="ru-RU"/>
              </w:rPr>
            </w:pPr>
            <w:proofErr w:type="spellStart"/>
            <w:r w:rsidRPr="004B188E">
              <w:rPr>
                <w:rFonts w:ascii="Times New Roman" w:eastAsia="Times New Roman" w:hAnsi="Times New Roman" w:cs="Times New Roman"/>
                <w:sz w:val="24"/>
                <w:szCs w:val="20"/>
                <w:lang w:val="en-US" w:eastAsia="ru-RU"/>
              </w:rPr>
              <w:t>UserGate</w:t>
            </w:r>
            <w:proofErr w:type="spellEnd"/>
            <w:r w:rsidR="0010152F" w:rsidRPr="004B188E">
              <w:rPr>
                <w:rFonts w:ascii="Times New Roman" w:eastAsia="Times New Roman" w:hAnsi="Times New Roman" w:cs="Times New Roman"/>
                <w:sz w:val="24"/>
                <w:szCs w:val="20"/>
                <w:lang w:eastAsia="ru-RU"/>
              </w:rPr>
              <w:t xml:space="preserve"> С100</w:t>
            </w:r>
          </w:p>
        </w:tc>
        <w:tc>
          <w:tcPr>
            <w:tcW w:w="3544" w:type="dxa"/>
          </w:tcPr>
          <w:p w14:paraId="755B75DE" w14:textId="77777777" w:rsidR="0010152F" w:rsidRPr="004B188E" w:rsidRDefault="0010152F" w:rsidP="00E434EC">
            <w:pPr>
              <w:spacing w:after="0" w:line="240" w:lineRule="auto"/>
              <w:rPr>
                <w:rFonts w:ascii="Times New Roman" w:eastAsia="Times New Roman" w:hAnsi="Times New Roman" w:cs="Times New Roman"/>
                <w:sz w:val="24"/>
                <w:szCs w:val="20"/>
                <w:lang w:eastAsia="ru-RU"/>
              </w:rPr>
            </w:pPr>
            <w:r w:rsidRPr="004B188E">
              <w:rPr>
                <w:rFonts w:ascii="Times New Roman" w:eastAsia="Times New Roman" w:hAnsi="Times New Roman" w:cs="Times New Roman"/>
                <w:sz w:val="24"/>
                <w:szCs w:val="20"/>
                <w:lang w:eastAsia="ru-RU"/>
              </w:rPr>
              <w:t>Зав. №</w:t>
            </w:r>
            <w:r w:rsidRPr="004B188E">
              <w:rPr>
                <w:rFonts w:ascii="Times New Roman" w:eastAsia="Times New Roman" w:hAnsi="Times New Roman" w:cs="Times New Roman"/>
                <w:sz w:val="24"/>
                <w:szCs w:val="20"/>
                <w:lang w:val="en-US" w:eastAsia="ru-RU"/>
              </w:rPr>
              <w:t>LR</w:t>
            </w:r>
            <w:r w:rsidRPr="004B188E">
              <w:rPr>
                <w:rFonts w:ascii="Times New Roman" w:eastAsia="Times New Roman" w:hAnsi="Times New Roman" w:cs="Times New Roman"/>
                <w:sz w:val="24"/>
                <w:szCs w:val="20"/>
                <w:lang w:eastAsia="ru-RU"/>
              </w:rPr>
              <w:t>20191204906</w:t>
            </w:r>
          </w:p>
          <w:p w14:paraId="50C5C4CD" w14:textId="77777777" w:rsidR="00762108" w:rsidRPr="004B188E" w:rsidRDefault="00762108" w:rsidP="00E434EC">
            <w:pPr>
              <w:spacing w:after="0" w:line="240" w:lineRule="auto"/>
              <w:rPr>
                <w:rFonts w:ascii="Times New Roman" w:eastAsia="Times New Roman" w:hAnsi="Times New Roman" w:cs="Times New Roman"/>
                <w:sz w:val="24"/>
                <w:szCs w:val="20"/>
                <w:lang w:eastAsia="ru-RU"/>
              </w:rPr>
            </w:pPr>
            <w:r w:rsidRPr="004B188E">
              <w:rPr>
                <w:rFonts w:ascii="Times New Roman" w:eastAsia="Times New Roman" w:hAnsi="Times New Roman" w:cs="Times New Roman"/>
                <w:sz w:val="24"/>
                <w:szCs w:val="20"/>
                <w:lang w:eastAsia="ru-RU"/>
              </w:rPr>
              <w:t xml:space="preserve">Лицензия </w:t>
            </w:r>
            <w:r w:rsidR="000433FD" w:rsidRPr="004B188E">
              <w:rPr>
                <w:rFonts w:ascii="Times New Roman" w:eastAsia="Times New Roman" w:hAnsi="Times New Roman" w:cs="Times New Roman"/>
                <w:sz w:val="24"/>
                <w:szCs w:val="20"/>
                <w:lang w:val="en-US" w:eastAsia="ru-RU"/>
              </w:rPr>
              <w:t>UGN</w:t>
            </w:r>
            <w:r w:rsidR="000433FD" w:rsidRPr="004B188E">
              <w:rPr>
                <w:rFonts w:ascii="Times New Roman" w:eastAsia="Times New Roman" w:hAnsi="Times New Roman" w:cs="Times New Roman"/>
                <w:sz w:val="24"/>
                <w:szCs w:val="20"/>
                <w:lang w:eastAsia="ru-RU"/>
              </w:rPr>
              <w:t>4-03255-6741-4172-7925</w:t>
            </w:r>
          </w:p>
          <w:p w14:paraId="4E1BCFC1" w14:textId="77777777" w:rsidR="000433FD" w:rsidRPr="004B188E" w:rsidRDefault="00762108" w:rsidP="00762108">
            <w:pPr>
              <w:spacing w:after="0" w:line="240" w:lineRule="auto"/>
              <w:rPr>
                <w:rFonts w:ascii="Times New Roman" w:eastAsia="Times New Roman" w:hAnsi="Times New Roman" w:cs="Times New Roman"/>
                <w:sz w:val="24"/>
                <w:szCs w:val="20"/>
                <w:lang w:eastAsia="ru-RU"/>
              </w:rPr>
            </w:pPr>
            <w:r w:rsidRPr="004B188E">
              <w:rPr>
                <w:rFonts w:ascii="Times New Roman" w:eastAsia="Times New Roman" w:hAnsi="Times New Roman" w:cs="Times New Roman"/>
                <w:sz w:val="24"/>
                <w:szCs w:val="20"/>
                <w:lang w:eastAsia="ru-RU"/>
              </w:rPr>
              <w:t>действует до 202</w:t>
            </w:r>
            <w:r w:rsidR="00CB0023" w:rsidRPr="004B188E">
              <w:rPr>
                <w:rFonts w:ascii="Times New Roman" w:eastAsia="Times New Roman" w:hAnsi="Times New Roman" w:cs="Times New Roman"/>
                <w:sz w:val="24"/>
                <w:szCs w:val="20"/>
                <w:lang w:eastAsia="ru-RU"/>
              </w:rPr>
              <w:t>3</w:t>
            </w:r>
            <w:r w:rsidRPr="004B188E">
              <w:rPr>
                <w:rFonts w:ascii="Times New Roman" w:eastAsia="Times New Roman" w:hAnsi="Times New Roman" w:cs="Times New Roman"/>
                <w:sz w:val="24"/>
                <w:szCs w:val="20"/>
                <w:lang w:eastAsia="ru-RU"/>
              </w:rPr>
              <w:t xml:space="preserve"> года</w:t>
            </w:r>
          </w:p>
        </w:tc>
      </w:tr>
      <w:tr w:rsidR="004B188E" w:rsidRPr="004B188E" w14:paraId="4F6FFB05" w14:textId="77777777" w:rsidTr="000E4241">
        <w:trPr>
          <w:trHeight w:val="268"/>
        </w:trPr>
        <w:tc>
          <w:tcPr>
            <w:tcW w:w="3676" w:type="dxa"/>
            <w:hideMark/>
          </w:tcPr>
          <w:p w14:paraId="77646FE8" w14:textId="77777777" w:rsidR="000433FD" w:rsidRPr="004B188E" w:rsidRDefault="000433FD" w:rsidP="00E434EC">
            <w:pPr>
              <w:spacing w:after="0" w:line="240" w:lineRule="auto"/>
              <w:rPr>
                <w:rFonts w:ascii="Times New Roman" w:eastAsia="Times New Roman" w:hAnsi="Times New Roman" w:cs="Times New Roman"/>
                <w:sz w:val="24"/>
                <w:szCs w:val="20"/>
                <w:lang w:eastAsia="ru-RU"/>
              </w:rPr>
            </w:pPr>
            <w:r w:rsidRPr="004B188E">
              <w:rPr>
                <w:rFonts w:ascii="Times New Roman" w:eastAsia="Times New Roman" w:hAnsi="Times New Roman" w:cs="Times New Roman"/>
                <w:sz w:val="24"/>
                <w:szCs w:val="20"/>
                <w:lang w:eastAsia="ru-RU"/>
              </w:rPr>
              <w:t>Право на использование АВЗ</w:t>
            </w:r>
          </w:p>
        </w:tc>
        <w:tc>
          <w:tcPr>
            <w:tcW w:w="2693" w:type="dxa"/>
          </w:tcPr>
          <w:p w14:paraId="632614B6" w14:textId="77777777" w:rsidR="000433FD" w:rsidRPr="004B188E" w:rsidRDefault="000433FD" w:rsidP="00E434EC">
            <w:pPr>
              <w:spacing w:after="0" w:line="240" w:lineRule="auto"/>
              <w:rPr>
                <w:rFonts w:ascii="Times New Roman" w:eastAsia="Times New Roman" w:hAnsi="Times New Roman" w:cs="Times New Roman"/>
                <w:sz w:val="24"/>
                <w:szCs w:val="20"/>
                <w:lang w:val="en-US" w:eastAsia="ru-RU"/>
              </w:rPr>
            </w:pPr>
            <w:proofErr w:type="spellStart"/>
            <w:proofErr w:type="gramStart"/>
            <w:r w:rsidRPr="004B188E">
              <w:rPr>
                <w:rFonts w:ascii="Times New Roman" w:eastAsia="Times New Roman" w:hAnsi="Times New Roman" w:cs="Times New Roman"/>
                <w:sz w:val="24"/>
                <w:szCs w:val="20"/>
                <w:lang w:val="en-US" w:eastAsia="ru-RU"/>
              </w:rPr>
              <w:t>Dr.Web</w:t>
            </w:r>
            <w:proofErr w:type="spellEnd"/>
            <w:proofErr w:type="gramEnd"/>
            <w:r w:rsidRPr="004B188E">
              <w:rPr>
                <w:rFonts w:ascii="Times New Roman" w:eastAsia="Times New Roman" w:hAnsi="Times New Roman" w:cs="Times New Roman"/>
                <w:sz w:val="24"/>
                <w:szCs w:val="20"/>
                <w:lang w:val="en-US" w:eastAsia="ru-RU"/>
              </w:rPr>
              <w:t xml:space="preserve"> </w:t>
            </w:r>
            <w:r w:rsidRPr="004B188E">
              <w:rPr>
                <w:rFonts w:ascii="Times New Roman" w:eastAsia="Times New Roman" w:hAnsi="Times New Roman" w:cs="Times New Roman"/>
                <w:sz w:val="24"/>
                <w:szCs w:val="20"/>
                <w:lang w:eastAsia="ru-RU"/>
              </w:rPr>
              <w:t>или</w:t>
            </w:r>
            <w:r w:rsidRPr="004B188E">
              <w:rPr>
                <w:rFonts w:ascii="Times New Roman" w:eastAsia="Times New Roman" w:hAnsi="Times New Roman" w:cs="Times New Roman"/>
                <w:sz w:val="24"/>
                <w:szCs w:val="20"/>
                <w:lang w:val="en-US" w:eastAsia="ru-RU"/>
              </w:rPr>
              <w:t xml:space="preserve"> Kaspersky Endpoint</w:t>
            </w:r>
          </w:p>
        </w:tc>
        <w:tc>
          <w:tcPr>
            <w:tcW w:w="3544" w:type="dxa"/>
          </w:tcPr>
          <w:p w14:paraId="46F566A7" w14:textId="77777777" w:rsidR="000433FD" w:rsidRPr="004B188E" w:rsidRDefault="00762108" w:rsidP="00E434EC">
            <w:pPr>
              <w:spacing w:after="0" w:line="240" w:lineRule="auto"/>
              <w:rPr>
                <w:rFonts w:ascii="Times New Roman" w:eastAsia="Times New Roman" w:hAnsi="Times New Roman" w:cs="Times New Roman"/>
                <w:sz w:val="24"/>
                <w:szCs w:val="20"/>
                <w:lang w:eastAsia="ru-RU"/>
              </w:rPr>
            </w:pPr>
            <w:r w:rsidRPr="004B188E">
              <w:rPr>
                <w:rFonts w:ascii="Times New Roman" w:eastAsia="Times New Roman" w:hAnsi="Times New Roman" w:cs="Times New Roman"/>
                <w:sz w:val="24"/>
                <w:szCs w:val="20"/>
                <w:lang w:eastAsia="ru-RU"/>
              </w:rPr>
              <w:t>Обновляется ежегодно</w:t>
            </w:r>
          </w:p>
        </w:tc>
      </w:tr>
      <w:tr w:rsidR="000433FD" w:rsidRPr="004B188E" w14:paraId="17D8D375" w14:textId="77777777" w:rsidTr="000E4241">
        <w:trPr>
          <w:trHeight w:val="360"/>
        </w:trPr>
        <w:tc>
          <w:tcPr>
            <w:tcW w:w="3676" w:type="dxa"/>
            <w:hideMark/>
          </w:tcPr>
          <w:p w14:paraId="15FDCD4E" w14:textId="77777777" w:rsidR="000433FD" w:rsidRPr="004B188E" w:rsidRDefault="000433FD" w:rsidP="00E434EC">
            <w:pPr>
              <w:spacing w:after="0" w:line="240" w:lineRule="auto"/>
              <w:rPr>
                <w:rFonts w:ascii="Times New Roman" w:eastAsia="Times New Roman" w:hAnsi="Times New Roman" w:cs="Times New Roman"/>
                <w:sz w:val="24"/>
                <w:szCs w:val="20"/>
                <w:lang w:eastAsia="ru-RU"/>
              </w:rPr>
            </w:pPr>
            <w:r w:rsidRPr="004B188E">
              <w:rPr>
                <w:rFonts w:ascii="Times New Roman" w:eastAsia="Times New Roman" w:hAnsi="Times New Roman" w:cs="Times New Roman"/>
                <w:sz w:val="24"/>
                <w:szCs w:val="20"/>
                <w:lang w:eastAsia="ru-RU"/>
              </w:rPr>
              <w:t>Право на использование сетевого сканера безопасности</w:t>
            </w:r>
          </w:p>
        </w:tc>
        <w:tc>
          <w:tcPr>
            <w:tcW w:w="2693" w:type="dxa"/>
          </w:tcPr>
          <w:p w14:paraId="44B9DEAF" w14:textId="77777777" w:rsidR="000433FD" w:rsidRPr="004B188E" w:rsidRDefault="000433FD" w:rsidP="00E434EC">
            <w:pPr>
              <w:spacing w:after="0" w:line="240" w:lineRule="auto"/>
              <w:rPr>
                <w:rFonts w:ascii="Times New Roman" w:eastAsia="Times New Roman" w:hAnsi="Times New Roman" w:cs="Times New Roman"/>
                <w:sz w:val="24"/>
                <w:szCs w:val="20"/>
                <w:lang w:val="en-US" w:eastAsia="ru-RU"/>
              </w:rPr>
            </w:pPr>
            <w:r w:rsidRPr="004B188E">
              <w:rPr>
                <w:rFonts w:ascii="Times New Roman" w:eastAsia="Times New Roman" w:hAnsi="Times New Roman" w:cs="Times New Roman"/>
                <w:sz w:val="24"/>
                <w:szCs w:val="20"/>
                <w:lang w:eastAsia="ru-RU"/>
              </w:rPr>
              <w:t xml:space="preserve">Сканер-ВС или </w:t>
            </w:r>
            <w:proofErr w:type="spellStart"/>
            <w:r w:rsidRPr="004B188E">
              <w:rPr>
                <w:rFonts w:ascii="Times New Roman" w:eastAsia="Times New Roman" w:hAnsi="Times New Roman" w:cs="Times New Roman"/>
                <w:sz w:val="24"/>
                <w:szCs w:val="20"/>
                <w:lang w:val="en-US" w:eastAsia="ru-RU"/>
              </w:rPr>
              <w:t>XSpider</w:t>
            </w:r>
            <w:proofErr w:type="spellEnd"/>
          </w:p>
        </w:tc>
        <w:tc>
          <w:tcPr>
            <w:tcW w:w="3544" w:type="dxa"/>
          </w:tcPr>
          <w:p w14:paraId="29A0C601" w14:textId="77777777" w:rsidR="000433FD" w:rsidRPr="004B188E" w:rsidRDefault="002C4AFA" w:rsidP="00E434EC">
            <w:pPr>
              <w:spacing w:after="0" w:line="240" w:lineRule="auto"/>
              <w:rPr>
                <w:rFonts w:ascii="Times New Roman" w:eastAsia="Times New Roman" w:hAnsi="Times New Roman" w:cs="Times New Roman"/>
                <w:sz w:val="24"/>
                <w:szCs w:val="20"/>
                <w:lang w:eastAsia="ru-RU"/>
              </w:rPr>
            </w:pPr>
            <w:r w:rsidRPr="004B188E">
              <w:rPr>
                <w:rFonts w:ascii="Times New Roman" w:eastAsia="Times New Roman" w:hAnsi="Times New Roman" w:cs="Times New Roman"/>
                <w:sz w:val="24"/>
                <w:szCs w:val="20"/>
                <w:lang w:eastAsia="ru-RU"/>
              </w:rPr>
              <w:t>Планируется к закупке</w:t>
            </w:r>
          </w:p>
        </w:tc>
      </w:tr>
    </w:tbl>
    <w:p w14:paraId="7434E0BB" w14:textId="77777777" w:rsidR="000E2862" w:rsidRPr="004B188E" w:rsidRDefault="000E2862" w:rsidP="000E2862">
      <w:pPr>
        <w:pStyle w:val="af2"/>
        <w:jc w:val="both"/>
        <w:rPr>
          <w:rFonts w:ascii="Times New Roman" w:hAnsi="Times New Roman" w:cs="Times New Roman"/>
          <w:sz w:val="24"/>
          <w:szCs w:val="20"/>
        </w:rPr>
      </w:pPr>
    </w:p>
    <w:tbl>
      <w:tblPr>
        <w:tblStyle w:val="af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95"/>
        <w:gridCol w:w="5517"/>
      </w:tblGrid>
      <w:tr w:rsidR="000E2862" w:rsidRPr="004B188E" w14:paraId="62795C6B" w14:textId="77777777" w:rsidTr="006A33C9">
        <w:tc>
          <w:tcPr>
            <w:tcW w:w="4395" w:type="dxa"/>
          </w:tcPr>
          <w:p w14:paraId="2B9E4CBD" w14:textId="77777777" w:rsidR="000E2862" w:rsidRPr="004B188E" w:rsidRDefault="006A33C9" w:rsidP="00E434EC">
            <w:pPr>
              <w:spacing w:before="720"/>
              <w:rPr>
                <w:rFonts w:ascii="Times New Roman" w:hAnsi="Times New Roman" w:cs="Times New Roman"/>
                <w:sz w:val="24"/>
                <w:szCs w:val="24"/>
              </w:rPr>
            </w:pPr>
            <w:r w:rsidRPr="004B188E">
              <w:rPr>
                <w:rFonts w:ascii="Times New Roman" w:hAnsi="Times New Roman" w:cs="Times New Roman"/>
                <w:sz w:val="24"/>
                <w:szCs w:val="24"/>
              </w:rPr>
              <w:t>Начальник отдела защиты информации ООО «Крильон-Сервис»</w:t>
            </w:r>
          </w:p>
        </w:tc>
        <w:tc>
          <w:tcPr>
            <w:tcW w:w="5517" w:type="dxa"/>
            <w:tcBorders>
              <w:top w:val="nil"/>
              <w:bottom w:val="single" w:sz="4" w:space="0" w:color="auto"/>
            </w:tcBorders>
          </w:tcPr>
          <w:p w14:paraId="72F2AA3A" w14:textId="77777777" w:rsidR="000E2862" w:rsidRPr="004B188E" w:rsidRDefault="000E2862" w:rsidP="00E434EC">
            <w:pPr>
              <w:spacing w:before="720"/>
              <w:rPr>
                <w:rFonts w:ascii="Times New Roman" w:hAnsi="Times New Roman" w:cs="Times New Roman"/>
                <w:sz w:val="24"/>
                <w:szCs w:val="24"/>
              </w:rPr>
            </w:pPr>
          </w:p>
        </w:tc>
      </w:tr>
    </w:tbl>
    <w:p w14:paraId="64DB5DB2" w14:textId="77777777" w:rsidR="000E2862" w:rsidRPr="004B188E" w:rsidRDefault="000E2862" w:rsidP="000E2862">
      <w:pPr>
        <w:spacing w:before="720" w:after="0" w:line="240" w:lineRule="auto"/>
        <w:rPr>
          <w:rFonts w:ascii="Times New Roman" w:hAnsi="Times New Roman" w:cs="Times New Roman"/>
          <w:sz w:val="24"/>
          <w:szCs w:val="24"/>
        </w:rPr>
      </w:pPr>
    </w:p>
    <w:p w14:paraId="4EA653EC" w14:textId="77777777" w:rsidR="00EE3CED" w:rsidRPr="004B188E" w:rsidRDefault="00EE3CED" w:rsidP="005D153C">
      <w:pPr>
        <w:spacing w:after="0" w:line="240" w:lineRule="auto"/>
        <w:rPr>
          <w:rFonts w:ascii="Times New Roman" w:hAnsi="Times New Roman" w:cs="Times New Roman"/>
          <w:sz w:val="24"/>
          <w:szCs w:val="24"/>
        </w:rPr>
      </w:pPr>
    </w:p>
    <w:p w14:paraId="5DEE71E7" w14:textId="77777777" w:rsidR="00181B71" w:rsidRPr="004B188E" w:rsidRDefault="00226018">
      <w:pPr>
        <w:rPr>
          <w:rFonts w:ascii="Times New Roman" w:hAnsi="Times New Roman" w:cs="Times New Roman"/>
          <w:sz w:val="24"/>
          <w:szCs w:val="24"/>
        </w:rPr>
      </w:pPr>
      <w:r w:rsidRPr="004B188E">
        <w:rPr>
          <w:rFonts w:ascii="Times New Roman" w:hAnsi="Times New Roman" w:cs="Times New Roman"/>
          <w:sz w:val="24"/>
          <w:szCs w:val="24"/>
        </w:rPr>
        <w:br w:type="page"/>
      </w:r>
    </w:p>
    <w:tbl>
      <w:tblPr>
        <w:tblW w:w="9639" w:type="dxa"/>
        <w:tblInd w:w="-108" w:type="dxa"/>
        <w:tblLayout w:type="fixed"/>
        <w:tblLook w:val="0000" w:firstRow="0" w:lastRow="0" w:firstColumn="0" w:lastColumn="0" w:noHBand="0" w:noVBand="0"/>
      </w:tblPr>
      <w:tblGrid>
        <w:gridCol w:w="5211"/>
        <w:gridCol w:w="4428"/>
      </w:tblGrid>
      <w:tr w:rsidR="004B188E" w:rsidRPr="004B188E" w14:paraId="6881A1EA" w14:textId="77777777" w:rsidTr="006D703A">
        <w:trPr>
          <w:trHeight w:val="754"/>
        </w:trPr>
        <w:tc>
          <w:tcPr>
            <w:tcW w:w="5211" w:type="dxa"/>
          </w:tcPr>
          <w:p w14:paraId="1F949DB6" w14:textId="77777777" w:rsidR="00130D97" w:rsidRPr="004B188E" w:rsidRDefault="00130D97" w:rsidP="003321CD">
            <w:pPr>
              <w:spacing w:after="0" w:line="240" w:lineRule="auto"/>
              <w:jc w:val="right"/>
              <w:rPr>
                <w:rFonts w:ascii="Times New Roman" w:hAnsi="Times New Roman" w:cs="Times New Roman"/>
                <w:sz w:val="24"/>
                <w:szCs w:val="24"/>
                <w:lang w:eastAsia="ar-SA"/>
              </w:rPr>
            </w:pPr>
          </w:p>
        </w:tc>
        <w:tc>
          <w:tcPr>
            <w:tcW w:w="4428" w:type="dxa"/>
          </w:tcPr>
          <w:p w14:paraId="23730D16" w14:textId="77777777" w:rsidR="00130D97" w:rsidRPr="004B188E" w:rsidRDefault="00130D97" w:rsidP="003321CD">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УТВЕРЖДАЮ</w:t>
            </w:r>
          </w:p>
          <w:sdt>
            <w:sdtPr>
              <w:rPr>
                <w:rFonts w:ascii="Times New Roman" w:hAnsi="Times New Roman" w:cs="Times New Roman"/>
                <w:sz w:val="24"/>
                <w:szCs w:val="24"/>
                <w:lang w:eastAsia="ar-SA"/>
              </w:rPr>
              <w:alias w:val="Автор"/>
              <w:tag w:val=""/>
              <w:id w:val="579102555"/>
              <w:placeholder>
                <w:docPart w:val="DAF632B511AC4E4BA472815D5E548C9C"/>
              </w:placeholder>
              <w:dataBinding w:prefixMappings="xmlns:ns0='http://purl.org/dc/elements/1.1/' xmlns:ns1='http://schemas.openxmlformats.org/package/2006/metadata/core-properties' " w:xpath="/ns1:coreProperties[1]/ns0:creator[1]" w:storeItemID="{6C3C8BC8-F283-45AE-878A-BAB7291924A1}"/>
              <w:text/>
            </w:sdtPr>
            <w:sdtContent>
              <w:p w14:paraId="0FC9C0CA" w14:textId="77777777" w:rsidR="00130D97" w:rsidRPr="004B188E" w:rsidRDefault="00B762EC" w:rsidP="003321CD">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Генеральный директор</w:t>
                </w:r>
              </w:p>
            </w:sdtContent>
          </w:sdt>
          <w:sdt>
            <w:sdtPr>
              <w:rPr>
                <w:rFonts w:ascii="Times New Roman" w:hAnsi="Times New Roman" w:cs="Times New Roman"/>
                <w:sz w:val="24"/>
                <w:szCs w:val="24"/>
                <w:lang w:eastAsia="ar-SA"/>
              </w:rPr>
              <w:alias w:val="Организация"/>
              <w:tag w:val=""/>
              <w:id w:val="58603850"/>
              <w:placeholder>
                <w:docPart w:val="10114CA699AD4AD791BB66D03F7AE0C3"/>
              </w:placeholder>
              <w:dataBinding w:prefixMappings="xmlns:ns0='http://schemas.openxmlformats.org/officeDocument/2006/extended-properties' " w:xpath="/ns0:Properties[1]/ns0:Company[1]" w:storeItemID="{6668398D-A668-4E3E-A5EB-62B293D839F1}"/>
              <w:text/>
            </w:sdtPr>
            <w:sdtContent>
              <w:p w14:paraId="49F5B6E9" w14:textId="77777777" w:rsidR="00130D97" w:rsidRPr="004B188E" w:rsidRDefault="007B756F" w:rsidP="003321CD">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ООО «Дентал-Косметик»</w:t>
                </w:r>
              </w:p>
            </w:sdtContent>
          </w:sdt>
          <w:p w14:paraId="7276E4F4" w14:textId="77777777" w:rsidR="00130D97" w:rsidRPr="004B188E" w:rsidRDefault="00130D97" w:rsidP="003321CD">
            <w:pPr>
              <w:spacing w:after="0" w:line="240" w:lineRule="auto"/>
              <w:rPr>
                <w:rFonts w:ascii="Times New Roman" w:hAnsi="Times New Roman" w:cs="Times New Roman"/>
                <w:sz w:val="24"/>
                <w:szCs w:val="24"/>
                <w:lang w:eastAsia="ar-SA"/>
              </w:rPr>
            </w:pPr>
          </w:p>
          <w:p w14:paraId="563A5C73" w14:textId="77777777" w:rsidR="00130D97" w:rsidRPr="004B188E" w:rsidRDefault="00130D97" w:rsidP="003321CD">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______________________ </w:t>
            </w:r>
          </w:p>
          <w:p w14:paraId="17F992B4" w14:textId="77777777" w:rsidR="00130D97" w:rsidRPr="004B188E" w:rsidRDefault="00000000" w:rsidP="003321CD">
            <w:pPr>
              <w:spacing w:after="0" w:line="240" w:lineRule="auto"/>
              <w:rPr>
                <w:rFonts w:ascii="Times New Roman" w:hAnsi="Times New Roman" w:cs="Times New Roman"/>
                <w:sz w:val="24"/>
                <w:szCs w:val="24"/>
                <w:lang w:eastAsia="ar-SA"/>
              </w:rPr>
            </w:pPr>
            <w:sdt>
              <w:sdtPr>
                <w:rPr>
                  <w:rFonts w:ascii="Times New Roman" w:hAnsi="Times New Roman" w:cs="Times New Roman"/>
                  <w:sz w:val="24"/>
                  <w:szCs w:val="24"/>
                  <w:lang w:eastAsia="ar-SA"/>
                </w:rPr>
                <w:alias w:val="Руководитель"/>
                <w:tag w:val=""/>
                <w:id w:val="620489971"/>
                <w:placeholder>
                  <w:docPart w:val="B0B10CDA55BC4B919B2C8B5A52549783"/>
                </w:placeholder>
                <w:dataBinding w:prefixMappings="xmlns:ns0='http://schemas.openxmlformats.org/officeDocument/2006/extended-properties' " w:xpath="/ns0:Properties[1]/ns0:Manager[1]" w:storeItemID="{6668398D-A668-4E3E-A5EB-62B293D839F1}"/>
                <w:text/>
              </w:sdtPr>
              <w:sdtContent>
                <w:r w:rsidR="00C44F12" w:rsidRPr="004B188E">
                  <w:rPr>
                    <w:rFonts w:ascii="Times New Roman" w:hAnsi="Times New Roman" w:cs="Times New Roman"/>
                    <w:sz w:val="24"/>
                    <w:szCs w:val="24"/>
                    <w:lang w:eastAsia="ar-SA"/>
                  </w:rPr>
                  <w:t>И.Ю. Силёв</w:t>
                </w:r>
              </w:sdtContent>
            </w:sdt>
            <w:r w:rsidR="00130D97" w:rsidRPr="004B188E">
              <w:rPr>
                <w:rFonts w:ascii="Times New Roman" w:hAnsi="Times New Roman" w:cs="Times New Roman"/>
                <w:sz w:val="24"/>
                <w:szCs w:val="24"/>
                <w:lang w:eastAsia="ar-SA"/>
              </w:rPr>
              <w:t xml:space="preserve"> </w:t>
            </w:r>
          </w:p>
          <w:p w14:paraId="5C7DBE95" w14:textId="77777777" w:rsidR="00130D97" w:rsidRPr="004B188E" w:rsidRDefault="00130D97" w:rsidP="003321CD">
            <w:pPr>
              <w:spacing w:after="0" w:line="240" w:lineRule="auto"/>
              <w:rPr>
                <w:rFonts w:ascii="Times New Roman" w:hAnsi="Times New Roman" w:cs="Times New Roman"/>
                <w:sz w:val="24"/>
                <w:szCs w:val="24"/>
                <w:lang w:eastAsia="ar-SA"/>
              </w:rPr>
            </w:pPr>
          </w:p>
          <w:p w14:paraId="5F054700" w14:textId="77777777" w:rsidR="00130D97" w:rsidRPr="004B188E" w:rsidRDefault="00130D97" w:rsidP="003321CD">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 ___________ 20___ г.</w:t>
            </w:r>
          </w:p>
        </w:tc>
      </w:tr>
      <w:tr w:rsidR="004B188E" w:rsidRPr="004B188E" w14:paraId="1A1233E5" w14:textId="77777777" w:rsidTr="006D703A">
        <w:trPr>
          <w:trHeight w:val="2164"/>
        </w:trPr>
        <w:tc>
          <w:tcPr>
            <w:tcW w:w="5211" w:type="dxa"/>
          </w:tcPr>
          <w:p w14:paraId="502D82D2" w14:textId="77777777" w:rsidR="00130D97" w:rsidRPr="004B188E" w:rsidRDefault="00130D97" w:rsidP="003321CD">
            <w:pPr>
              <w:spacing w:after="0" w:line="240" w:lineRule="auto"/>
              <w:jc w:val="right"/>
              <w:rPr>
                <w:rFonts w:ascii="Times New Roman" w:hAnsi="Times New Roman" w:cs="Times New Roman"/>
                <w:sz w:val="24"/>
                <w:szCs w:val="24"/>
                <w:lang w:eastAsia="ar-SA"/>
              </w:rPr>
            </w:pPr>
          </w:p>
        </w:tc>
        <w:tc>
          <w:tcPr>
            <w:tcW w:w="4428" w:type="dxa"/>
          </w:tcPr>
          <w:p w14:paraId="7D0092F1" w14:textId="77777777" w:rsidR="00130D97" w:rsidRPr="004B188E" w:rsidRDefault="00130D97" w:rsidP="003321CD">
            <w:pPr>
              <w:spacing w:after="0" w:line="240" w:lineRule="auto"/>
              <w:rPr>
                <w:rFonts w:ascii="Times New Roman" w:hAnsi="Times New Roman" w:cs="Times New Roman"/>
                <w:sz w:val="24"/>
                <w:szCs w:val="24"/>
                <w:lang w:eastAsia="ar-SA"/>
              </w:rPr>
            </w:pPr>
          </w:p>
        </w:tc>
      </w:tr>
      <w:tr w:rsidR="00130D97" w:rsidRPr="004B188E" w14:paraId="5CDA0451" w14:textId="77777777" w:rsidTr="00717B2C">
        <w:trPr>
          <w:trHeight w:val="3127"/>
        </w:trPr>
        <w:tc>
          <w:tcPr>
            <w:tcW w:w="9639" w:type="dxa"/>
            <w:gridSpan w:val="2"/>
          </w:tcPr>
          <w:p w14:paraId="475D93E9" w14:textId="77777777" w:rsidR="00130D97" w:rsidRPr="004B188E" w:rsidRDefault="00130D97" w:rsidP="00717B2C">
            <w:pPr>
              <w:spacing w:before="720" w:line="240" w:lineRule="auto"/>
              <w:jc w:val="center"/>
              <w:rPr>
                <w:rFonts w:ascii="Times New Roman" w:hAnsi="Times New Roman" w:cs="Times New Roman"/>
                <w:b/>
                <w:sz w:val="28"/>
                <w:szCs w:val="24"/>
              </w:rPr>
            </w:pPr>
            <w:r w:rsidRPr="004B188E">
              <w:rPr>
                <w:rFonts w:ascii="Times New Roman" w:hAnsi="Times New Roman" w:cs="Times New Roman"/>
                <w:b/>
                <w:sz w:val="28"/>
                <w:szCs w:val="24"/>
              </w:rPr>
              <w:t>ПОЛОЖЕНИЕ</w:t>
            </w:r>
          </w:p>
          <w:p w14:paraId="6C002291" w14:textId="77777777" w:rsidR="00130D97" w:rsidRPr="004B188E" w:rsidRDefault="001A57B6" w:rsidP="003321CD">
            <w:pPr>
              <w:pStyle w:val="a6"/>
              <w:spacing w:line="360" w:lineRule="auto"/>
              <w:jc w:val="center"/>
              <w:rPr>
                <w:b/>
                <w:sz w:val="24"/>
                <w:szCs w:val="28"/>
              </w:rPr>
            </w:pPr>
            <w:r w:rsidRPr="004B188E">
              <w:rPr>
                <w:rFonts w:eastAsiaTheme="minorHAnsi" w:cs="Times New Roman"/>
                <w:bCs/>
                <w:kern w:val="0"/>
                <w:sz w:val="24"/>
                <w:lang w:eastAsia="en-US" w:bidi="ar-SA"/>
              </w:rPr>
              <w:t>о разграничении прав доступа к обрабатываемой информации в информационных системах</w:t>
            </w:r>
            <w:r w:rsidRPr="004B188E">
              <w:rPr>
                <w:rFonts w:eastAsiaTheme="minorHAnsi" w:cs="Times New Roman"/>
                <w:kern w:val="0"/>
                <w:sz w:val="24"/>
                <w:lang w:eastAsia="en-US" w:bidi="ar-SA"/>
              </w:rPr>
              <w:t xml:space="preserve"> </w:t>
            </w:r>
            <w:sdt>
              <w:sdtPr>
                <w:rPr>
                  <w:sz w:val="24"/>
                  <w:szCs w:val="28"/>
                </w:rPr>
                <w:alias w:val="Организация"/>
                <w:tag w:val=""/>
                <w:id w:val="-1967345073"/>
                <w:placeholder>
                  <w:docPart w:val="236AA9CF323A44DABA49CC66FDA4AD4A"/>
                </w:placeholder>
                <w:dataBinding w:prefixMappings="xmlns:ns0='http://schemas.openxmlformats.org/officeDocument/2006/extended-properties' " w:xpath="/ns0:Properties[1]/ns0:Company[1]" w:storeItemID="{6668398D-A668-4E3E-A5EB-62B293D839F1}"/>
                <w:text/>
              </w:sdtPr>
              <w:sdtContent>
                <w:r w:rsidR="007B756F" w:rsidRPr="004B188E">
                  <w:rPr>
                    <w:sz w:val="24"/>
                    <w:szCs w:val="28"/>
                  </w:rPr>
                  <w:t>ООО «Дентал-Косметик»</w:t>
                </w:r>
              </w:sdtContent>
            </w:sdt>
          </w:p>
          <w:p w14:paraId="5C3AF51B" w14:textId="77777777" w:rsidR="00130D97" w:rsidRPr="004B188E" w:rsidRDefault="00130D97" w:rsidP="003321CD">
            <w:pPr>
              <w:spacing w:after="0" w:line="240" w:lineRule="auto"/>
              <w:rPr>
                <w:rFonts w:ascii="Times New Roman" w:hAnsi="Times New Roman" w:cs="Times New Roman"/>
                <w:sz w:val="24"/>
                <w:szCs w:val="24"/>
                <w:lang w:eastAsia="ar-SA"/>
              </w:rPr>
            </w:pPr>
          </w:p>
        </w:tc>
      </w:tr>
    </w:tbl>
    <w:p w14:paraId="32E48CC4" w14:textId="77777777" w:rsidR="00175754" w:rsidRPr="004B188E" w:rsidRDefault="00175754" w:rsidP="00175754">
      <w:pPr>
        <w:spacing w:after="0" w:line="240" w:lineRule="auto"/>
        <w:rPr>
          <w:rFonts w:ascii="Times New Roman" w:hAnsi="Times New Roman" w:cs="Times New Roman"/>
          <w:sz w:val="24"/>
          <w:szCs w:val="24"/>
        </w:rPr>
      </w:pPr>
    </w:p>
    <w:p w14:paraId="04F8FFEB" w14:textId="77777777" w:rsidR="002B0C7C" w:rsidRPr="004B188E" w:rsidRDefault="002B0C7C" w:rsidP="00175754">
      <w:pPr>
        <w:jc w:val="both"/>
        <w:rPr>
          <w:rFonts w:ascii="Times New Roman" w:hAnsi="Times New Roman" w:cs="Times New Roman"/>
          <w:sz w:val="24"/>
          <w:szCs w:val="24"/>
        </w:rPr>
      </w:pPr>
    </w:p>
    <w:p w14:paraId="5F7E7D23" w14:textId="77777777" w:rsidR="00130D97" w:rsidRPr="004B188E" w:rsidRDefault="00130D97">
      <w:pPr>
        <w:rPr>
          <w:rFonts w:ascii="Times New Roman" w:hAnsi="Times New Roman" w:cs="Times New Roman"/>
          <w:sz w:val="24"/>
          <w:szCs w:val="24"/>
        </w:rPr>
      </w:pPr>
      <w:r w:rsidRPr="004B188E">
        <w:rPr>
          <w:rFonts w:ascii="Times New Roman" w:hAnsi="Times New Roman" w:cs="Times New Roman"/>
          <w:sz w:val="24"/>
          <w:szCs w:val="24"/>
        </w:rPr>
        <w:br w:type="page"/>
      </w:r>
    </w:p>
    <w:p w14:paraId="12938C59" w14:textId="77777777" w:rsidR="00A73475" w:rsidRPr="004B188E" w:rsidRDefault="00A73475" w:rsidP="00A73475">
      <w:pPr>
        <w:pStyle w:val="a5"/>
        <w:spacing w:before="120" w:after="0" w:line="240" w:lineRule="auto"/>
        <w:ind w:left="426"/>
        <w:jc w:val="both"/>
        <w:rPr>
          <w:rFonts w:ascii="Times New Roman" w:eastAsia="Times New Roman" w:hAnsi="Times New Roman" w:cs="Times New Roman"/>
          <w:b/>
          <w:sz w:val="24"/>
          <w:szCs w:val="24"/>
          <w:lang w:eastAsia="ru-RU"/>
        </w:rPr>
      </w:pPr>
    </w:p>
    <w:p w14:paraId="417BE3A3" w14:textId="77777777" w:rsidR="00A73475" w:rsidRPr="004B188E" w:rsidRDefault="00A73475" w:rsidP="00A73475">
      <w:pPr>
        <w:spacing w:before="120" w:after="0" w:line="240" w:lineRule="auto"/>
        <w:jc w:val="both"/>
        <w:rPr>
          <w:rFonts w:ascii="Times New Roman" w:eastAsia="Times New Roman" w:hAnsi="Times New Roman" w:cs="Times New Roman"/>
          <w:b/>
          <w:sz w:val="24"/>
          <w:szCs w:val="24"/>
          <w:lang w:eastAsia="ru-RU"/>
        </w:rPr>
      </w:pPr>
      <w:r w:rsidRPr="004B188E">
        <w:rPr>
          <w:rFonts w:ascii="Times New Roman" w:eastAsia="Times New Roman" w:hAnsi="Times New Roman" w:cs="Times New Roman"/>
          <w:b/>
          <w:sz w:val="24"/>
          <w:szCs w:val="24"/>
          <w:lang w:eastAsia="ru-RU"/>
        </w:rPr>
        <w:t>Обозначения и сокращения</w:t>
      </w:r>
    </w:p>
    <w:p w14:paraId="48D8AB9F" w14:textId="77777777" w:rsidR="00A73475" w:rsidRPr="004B188E" w:rsidRDefault="00DB5B2F" w:rsidP="00A73475">
      <w:pPr>
        <w:spacing w:after="0" w:line="240" w:lineRule="auto"/>
        <w:jc w:val="both"/>
        <w:rPr>
          <w:rFonts w:ascii="Times New Roman" w:eastAsia="Times New Roman" w:hAnsi="Times New Roman" w:cs="Times New Roman"/>
          <w:sz w:val="24"/>
          <w:szCs w:val="24"/>
          <w:lang w:eastAsia="ru-RU"/>
        </w:rPr>
      </w:pPr>
      <w:r w:rsidRPr="004B188E">
        <w:rPr>
          <w:rFonts w:ascii="Times New Roman" w:eastAsia="Times New Roman" w:hAnsi="Times New Roman" w:cs="Times New Roman"/>
          <w:sz w:val="24"/>
          <w:szCs w:val="24"/>
          <w:lang w:eastAsia="ru-RU"/>
        </w:rPr>
        <w:t>Общество</w:t>
      </w:r>
      <w:r w:rsidR="00A73475" w:rsidRPr="004B188E">
        <w:rPr>
          <w:rFonts w:ascii="Times New Roman" w:eastAsia="Times New Roman" w:hAnsi="Times New Roman" w:cs="Times New Roman"/>
          <w:sz w:val="24"/>
          <w:szCs w:val="24"/>
          <w:lang w:eastAsia="ru-RU"/>
        </w:rPr>
        <w:t xml:space="preserve"> – </w:t>
      </w:r>
      <w:sdt>
        <w:sdtPr>
          <w:rPr>
            <w:rFonts w:ascii="Times New Roman" w:eastAsia="Times New Roman" w:hAnsi="Times New Roman" w:cs="Times New Roman"/>
            <w:sz w:val="24"/>
            <w:szCs w:val="24"/>
            <w:lang w:eastAsia="ru-RU"/>
          </w:rPr>
          <w:alias w:val="Организация"/>
          <w:tag w:val=""/>
          <w:id w:val="-1809467757"/>
          <w:placeholder>
            <w:docPart w:val="AE75B8CF25844E2A9D676D842F129629"/>
          </w:placeholder>
          <w:dataBinding w:prefixMappings="xmlns:ns0='http://schemas.openxmlformats.org/officeDocument/2006/extended-properties' " w:xpath="/ns0:Properties[1]/ns0:Company[1]" w:storeItemID="{6668398D-A668-4E3E-A5EB-62B293D839F1}"/>
          <w:text/>
        </w:sdtPr>
        <w:sdtContent>
          <w:r w:rsidR="007B756F" w:rsidRPr="004B188E">
            <w:rPr>
              <w:rFonts w:ascii="Times New Roman" w:eastAsia="Times New Roman" w:hAnsi="Times New Roman" w:cs="Times New Roman"/>
              <w:sz w:val="24"/>
              <w:szCs w:val="24"/>
              <w:lang w:eastAsia="ru-RU"/>
            </w:rPr>
            <w:t>ООО «Дентал-Косметик»</w:t>
          </w:r>
        </w:sdtContent>
      </w:sdt>
    </w:p>
    <w:p w14:paraId="3B3CD093" w14:textId="77777777" w:rsidR="00A73475" w:rsidRPr="004B188E" w:rsidRDefault="00A73475" w:rsidP="00A73475">
      <w:pPr>
        <w:spacing w:after="0" w:line="240" w:lineRule="auto"/>
        <w:jc w:val="both"/>
        <w:rPr>
          <w:rFonts w:ascii="Times New Roman" w:eastAsia="Times New Roman" w:hAnsi="Times New Roman" w:cs="Times New Roman"/>
          <w:sz w:val="24"/>
          <w:szCs w:val="24"/>
          <w:lang w:eastAsia="ru-RU"/>
        </w:rPr>
      </w:pPr>
      <w:r w:rsidRPr="004B188E">
        <w:rPr>
          <w:rFonts w:ascii="Times New Roman" w:eastAsia="Times New Roman" w:hAnsi="Times New Roman" w:cs="Times New Roman"/>
          <w:sz w:val="24"/>
          <w:szCs w:val="24"/>
          <w:lang w:eastAsia="ru-RU"/>
        </w:rPr>
        <w:t>АРМ – автоматизированное рабочее место</w:t>
      </w:r>
    </w:p>
    <w:p w14:paraId="271A5AC4" w14:textId="77777777" w:rsidR="00A73475" w:rsidRPr="004B188E" w:rsidRDefault="00A73475" w:rsidP="00A73475">
      <w:pPr>
        <w:spacing w:after="0" w:line="240" w:lineRule="auto"/>
        <w:jc w:val="both"/>
        <w:rPr>
          <w:rFonts w:ascii="Times New Roman" w:eastAsia="Times New Roman" w:hAnsi="Times New Roman" w:cs="Times New Roman"/>
          <w:sz w:val="24"/>
          <w:szCs w:val="24"/>
          <w:lang w:eastAsia="ru-RU"/>
        </w:rPr>
      </w:pPr>
      <w:r w:rsidRPr="004B188E">
        <w:rPr>
          <w:rFonts w:ascii="Times New Roman" w:eastAsia="Times New Roman" w:hAnsi="Times New Roman" w:cs="Times New Roman"/>
          <w:sz w:val="24"/>
          <w:szCs w:val="24"/>
          <w:lang w:eastAsia="ru-RU"/>
        </w:rPr>
        <w:t>ИС – информационная система</w:t>
      </w:r>
    </w:p>
    <w:p w14:paraId="3918CFFE" w14:textId="77777777" w:rsidR="00A73475" w:rsidRPr="004B188E" w:rsidRDefault="00A73475" w:rsidP="00A73475">
      <w:pPr>
        <w:spacing w:after="0" w:line="240" w:lineRule="auto"/>
        <w:jc w:val="both"/>
        <w:rPr>
          <w:rFonts w:ascii="Times New Roman" w:eastAsia="Times New Roman" w:hAnsi="Times New Roman" w:cs="Times New Roman"/>
          <w:sz w:val="24"/>
          <w:szCs w:val="24"/>
          <w:lang w:eastAsia="ru-RU"/>
        </w:rPr>
      </w:pPr>
      <w:r w:rsidRPr="004B188E">
        <w:rPr>
          <w:rFonts w:ascii="Times New Roman" w:eastAsia="Times New Roman" w:hAnsi="Times New Roman" w:cs="Times New Roman"/>
          <w:sz w:val="24"/>
          <w:szCs w:val="24"/>
          <w:lang w:eastAsia="ru-RU"/>
        </w:rPr>
        <w:t>ОС – операционные системы</w:t>
      </w:r>
    </w:p>
    <w:p w14:paraId="07F0255C" w14:textId="77777777" w:rsidR="00A73475" w:rsidRPr="004B188E" w:rsidRDefault="00A73475" w:rsidP="00A73475">
      <w:pPr>
        <w:spacing w:after="0" w:line="240" w:lineRule="auto"/>
        <w:jc w:val="both"/>
        <w:rPr>
          <w:rFonts w:ascii="Times New Roman" w:eastAsia="Times New Roman" w:hAnsi="Times New Roman" w:cs="Times New Roman"/>
          <w:sz w:val="24"/>
          <w:szCs w:val="24"/>
          <w:lang w:eastAsia="ru-RU"/>
        </w:rPr>
      </w:pPr>
      <w:r w:rsidRPr="004B188E">
        <w:rPr>
          <w:rFonts w:ascii="Times New Roman" w:eastAsia="Times New Roman" w:hAnsi="Times New Roman" w:cs="Times New Roman"/>
          <w:sz w:val="24"/>
          <w:szCs w:val="24"/>
          <w:lang w:eastAsia="ru-RU"/>
        </w:rPr>
        <w:t>ПАК – программно-аппаратный комплекс</w:t>
      </w:r>
    </w:p>
    <w:p w14:paraId="22D5E4FC" w14:textId="77777777" w:rsidR="00A73475" w:rsidRPr="004B188E" w:rsidRDefault="00A73475" w:rsidP="00A73475">
      <w:pPr>
        <w:spacing w:after="0" w:line="240" w:lineRule="auto"/>
        <w:jc w:val="both"/>
        <w:rPr>
          <w:rFonts w:ascii="Times New Roman" w:eastAsia="Times New Roman" w:hAnsi="Times New Roman" w:cs="Times New Roman"/>
          <w:sz w:val="24"/>
          <w:szCs w:val="24"/>
          <w:lang w:eastAsia="ru-RU"/>
        </w:rPr>
      </w:pPr>
      <w:r w:rsidRPr="004B188E">
        <w:rPr>
          <w:rFonts w:ascii="Times New Roman" w:eastAsia="Times New Roman" w:hAnsi="Times New Roman" w:cs="Times New Roman"/>
          <w:sz w:val="24"/>
          <w:szCs w:val="24"/>
          <w:lang w:eastAsia="ru-RU"/>
        </w:rPr>
        <w:t>ПО – программное обеспечение</w:t>
      </w:r>
    </w:p>
    <w:p w14:paraId="02BE519F" w14:textId="77777777" w:rsidR="00A73475" w:rsidRPr="004B188E" w:rsidRDefault="00A73475" w:rsidP="00A73475">
      <w:pPr>
        <w:spacing w:after="0" w:line="240" w:lineRule="auto"/>
        <w:jc w:val="both"/>
        <w:rPr>
          <w:rFonts w:ascii="Times New Roman" w:eastAsia="Times New Roman" w:hAnsi="Times New Roman" w:cs="Times New Roman"/>
          <w:sz w:val="24"/>
          <w:szCs w:val="24"/>
          <w:lang w:eastAsia="ru-RU"/>
        </w:rPr>
      </w:pPr>
      <w:r w:rsidRPr="004B188E">
        <w:rPr>
          <w:rFonts w:ascii="Times New Roman" w:eastAsia="Times New Roman" w:hAnsi="Times New Roman" w:cs="Times New Roman"/>
          <w:sz w:val="24"/>
          <w:szCs w:val="24"/>
          <w:lang w:eastAsia="ru-RU"/>
        </w:rPr>
        <w:t>РПД – разграничение прав доступа</w:t>
      </w:r>
    </w:p>
    <w:p w14:paraId="5A4DEB78" w14:textId="77777777" w:rsidR="00A73475" w:rsidRPr="004B188E" w:rsidRDefault="00A73475" w:rsidP="00A73475">
      <w:pPr>
        <w:spacing w:after="0" w:line="240" w:lineRule="auto"/>
        <w:jc w:val="both"/>
        <w:rPr>
          <w:rFonts w:ascii="Times New Roman" w:eastAsia="Times New Roman" w:hAnsi="Times New Roman" w:cs="Times New Roman"/>
          <w:sz w:val="24"/>
          <w:szCs w:val="24"/>
          <w:lang w:eastAsia="ru-RU"/>
        </w:rPr>
      </w:pPr>
      <w:r w:rsidRPr="004B188E">
        <w:rPr>
          <w:rFonts w:ascii="Times New Roman" w:eastAsia="Times New Roman" w:hAnsi="Times New Roman" w:cs="Times New Roman"/>
          <w:sz w:val="24"/>
          <w:szCs w:val="24"/>
          <w:lang w:eastAsia="ru-RU"/>
        </w:rPr>
        <w:t xml:space="preserve">СЗИ </w:t>
      </w:r>
      <w:proofErr w:type="gramStart"/>
      <w:r w:rsidRPr="004B188E">
        <w:rPr>
          <w:rFonts w:ascii="Times New Roman" w:eastAsia="Times New Roman" w:hAnsi="Times New Roman" w:cs="Times New Roman"/>
          <w:sz w:val="24"/>
          <w:szCs w:val="24"/>
          <w:lang w:eastAsia="ru-RU"/>
        </w:rPr>
        <w:t>-  средства</w:t>
      </w:r>
      <w:proofErr w:type="gramEnd"/>
      <w:r w:rsidRPr="004B188E">
        <w:rPr>
          <w:rFonts w:ascii="Times New Roman" w:eastAsia="Times New Roman" w:hAnsi="Times New Roman" w:cs="Times New Roman"/>
          <w:sz w:val="24"/>
          <w:szCs w:val="24"/>
          <w:lang w:eastAsia="ru-RU"/>
        </w:rPr>
        <w:t xml:space="preserve"> защиты информации</w:t>
      </w:r>
    </w:p>
    <w:p w14:paraId="7A4F48F6" w14:textId="77777777" w:rsidR="00A73475" w:rsidRPr="004B188E" w:rsidRDefault="00A73475" w:rsidP="00A73475">
      <w:pPr>
        <w:spacing w:after="0" w:line="240" w:lineRule="auto"/>
        <w:jc w:val="both"/>
        <w:rPr>
          <w:rFonts w:ascii="Times New Roman" w:eastAsia="Times New Roman" w:hAnsi="Times New Roman" w:cs="Times New Roman"/>
          <w:sz w:val="24"/>
          <w:szCs w:val="24"/>
          <w:lang w:eastAsia="ru-RU"/>
        </w:rPr>
      </w:pPr>
      <w:r w:rsidRPr="004B188E">
        <w:rPr>
          <w:rFonts w:ascii="Times New Roman" w:eastAsia="Times New Roman" w:hAnsi="Times New Roman" w:cs="Times New Roman"/>
          <w:sz w:val="24"/>
          <w:szCs w:val="24"/>
          <w:lang w:eastAsia="ru-RU"/>
        </w:rPr>
        <w:t>СКЗИ – средства криптографической защиты информации</w:t>
      </w:r>
    </w:p>
    <w:p w14:paraId="4EAF0B90" w14:textId="77777777" w:rsidR="00A73475" w:rsidRPr="004B188E" w:rsidRDefault="00A73475" w:rsidP="00A73475">
      <w:pPr>
        <w:spacing w:after="0" w:line="240" w:lineRule="auto"/>
        <w:jc w:val="both"/>
        <w:rPr>
          <w:rFonts w:ascii="Times New Roman" w:eastAsia="Times New Roman" w:hAnsi="Times New Roman" w:cs="Times New Roman"/>
          <w:sz w:val="24"/>
          <w:szCs w:val="24"/>
          <w:lang w:eastAsia="ru-RU"/>
        </w:rPr>
      </w:pPr>
    </w:p>
    <w:p w14:paraId="2C5B7971" w14:textId="77777777" w:rsidR="00A73475" w:rsidRPr="004B188E" w:rsidRDefault="00A73475" w:rsidP="00A73475">
      <w:pPr>
        <w:spacing w:after="0" w:line="240" w:lineRule="auto"/>
        <w:jc w:val="both"/>
        <w:rPr>
          <w:rFonts w:ascii="Times New Roman" w:eastAsia="Times New Roman" w:hAnsi="Times New Roman" w:cs="Times New Roman"/>
          <w:sz w:val="24"/>
          <w:szCs w:val="24"/>
          <w:lang w:eastAsia="ru-RU"/>
        </w:rPr>
      </w:pPr>
      <w:r w:rsidRPr="004B188E">
        <w:rPr>
          <w:rFonts w:ascii="Times New Roman" w:eastAsia="Times New Roman" w:hAnsi="Times New Roman" w:cs="Times New Roman"/>
          <w:sz w:val="24"/>
          <w:szCs w:val="24"/>
          <w:lang w:eastAsia="ru-RU"/>
        </w:rPr>
        <w:t xml:space="preserve">Объект </w:t>
      </w:r>
      <w:proofErr w:type="gramStart"/>
      <w:r w:rsidRPr="004B188E">
        <w:rPr>
          <w:rFonts w:ascii="Times New Roman" w:eastAsia="Times New Roman" w:hAnsi="Times New Roman" w:cs="Times New Roman"/>
          <w:sz w:val="24"/>
          <w:szCs w:val="24"/>
          <w:lang w:eastAsia="ru-RU"/>
        </w:rPr>
        <w:t>- это</w:t>
      </w:r>
      <w:proofErr w:type="gramEnd"/>
      <w:r w:rsidRPr="004B188E">
        <w:rPr>
          <w:rFonts w:ascii="Times New Roman" w:eastAsia="Times New Roman" w:hAnsi="Times New Roman" w:cs="Times New Roman"/>
          <w:sz w:val="24"/>
          <w:szCs w:val="24"/>
          <w:lang w:eastAsia="ru-RU"/>
        </w:rPr>
        <w:t xml:space="preserve"> пассивный компонент системы, единица ресурса ИС (устройство, диск, каталог, файл и т.п.), доступ к которому регламентируется правилами разграничения доступа.</w:t>
      </w:r>
    </w:p>
    <w:p w14:paraId="4C4EADA1" w14:textId="77777777" w:rsidR="00A73475" w:rsidRPr="004B188E" w:rsidRDefault="00A73475" w:rsidP="00A73475">
      <w:pPr>
        <w:spacing w:after="0" w:line="240" w:lineRule="auto"/>
        <w:jc w:val="both"/>
        <w:rPr>
          <w:rFonts w:ascii="Times New Roman" w:eastAsia="Times New Roman" w:hAnsi="Times New Roman" w:cs="Times New Roman"/>
          <w:sz w:val="24"/>
          <w:szCs w:val="24"/>
          <w:lang w:eastAsia="ru-RU"/>
        </w:rPr>
      </w:pPr>
      <w:r w:rsidRPr="004B188E">
        <w:rPr>
          <w:rFonts w:ascii="Times New Roman" w:eastAsia="Times New Roman" w:hAnsi="Times New Roman" w:cs="Times New Roman"/>
          <w:sz w:val="24"/>
          <w:szCs w:val="24"/>
          <w:lang w:eastAsia="ru-RU"/>
        </w:rPr>
        <w:t xml:space="preserve">Субъект </w:t>
      </w:r>
      <w:proofErr w:type="gramStart"/>
      <w:r w:rsidRPr="004B188E">
        <w:rPr>
          <w:rFonts w:ascii="Times New Roman" w:eastAsia="Times New Roman" w:hAnsi="Times New Roman" w:cs="Times New Roman"/>
          <w:sz w:val="24"/>
          <w:szCs w:val="24"/>
          <w:lang w:eastAsia="ru-RU"/>
        </w:rPr>
        <w:t>- это</w:t>
      </w:r>
      <w:proofErr w:type="gramEnd"/>
      <w:r w:rsidRPr="004B188E">
        <w:rPr>
          <w:rFonts w:ascii="Times New Roman" w:eastAsia="Times New Roman" w:hAnsi="Times New Roman" w:cs="Times New Roman"/>
          <w:sz w:val="24"/>
          <w:szCs w:val="24"/>
          <w:lang w:eastAsia="ru-RU"/>
        </w:rPr>
        <w:t xml:space="preserve"> активный компонент ИС (пользователь, процесс, программа), действия которого регламентируются правилами разграничения доступа.</w:t>
      </w:r>
    </w:p>
    <w:p w14:paraId="0167E191" w14:textId="77777777" w:rsidR="00A73475" w:rsidRPr="004B188E" w:rsidRDefault="00A73475" w:rsidP="00A73475">
      <w:pPr>
        <w:spacing w:after="0" w:line="240" w:lineRule="auto"/>
        <w:jc w:val="both"/>
        <w:rPr>
          <w:rFonts w:ascii="Times New Roman" w:eastAsia="Times New Roman" w:hAnsi="Times New Roman" w:cs="Times New Roman"/>
          <w:sz w:val="24"/>
          <w:szCs w:val="24"/>
          <w:lang w:eastAsia="ru-RU"/>
        </w:rPr>
      </w:pPr>
      <w:r w:rsidRPr="004B188E">
        <w:rPr>
          <w:rFonts w:ascii="Times New Roman" w:eastAsia="Times New Roman" w:hAnsi="Times New Roman" w:cs="Times New Roman"/>
          <w:sz w:val="24"/>
          <w:szCs w:val="24"/>
          <w:lang w:eastAsia="ru-RU"/>
        </w:rPr>
        <w:t>Доступ к информации - ознакомление с информацией (чтение, копирование), ее модификация (корректировка), уничтожение (удаление) и т.п.</w:t>
      </w:r>
    </w:p>
    <w:p w14:paraId="0945369F" w14:textId="77777777" w:rsidR="00A73475" w:rsidRPr="004B188E" w:rsidRDefault="00A73475" w:rsidP="00A73475">
      <w:pPr>
        <w:spacing w:after="0" w:line="240" w:lineRule="auto"/>
        <w:jc w:val="both"/>
        <w:rPr>
          <w:rFonts w:ascii="Times New Roman" w:eastAsia="Times New Roman" w:hAnsi="Times New Roman" w:cs="Times New Roman"/>
          <w:sz w:val="24"/>
          <w:szCs w:val="24"/>
          <w:lang w:eastAsia="ru-RU"/>
        </w:rPr>
      </w:pPr>
      <w:r w:rsidRPr="004B188E">
        <w:rPr>
          <w:rFonts w:ascii="Times New Roman" w:eastAsia="Times New Roman" w:hAnsi="Times New Roman" w:cs="Times New Roman"/>
          <w:sz w:val="24"/>
          <w:szCs w:val="24"/>
          <w:lang w:eastAsia="ru-RU"/>
        </w:rPr>
        <w:t>Правила разграничения доступа - совокупность правил, регламентирующих права доступа субъектов к объектам в некоторой системе.</w:t>
      </w:r>
    </w:p>
    <w:p w14:paraId="3F4D150E" w14:textId="77777777" w:rsidR="00A73475" w:rsidRPr="004B188E" w:rsidRDefault="00A73475" w:rsidP="00A73475">
      <w:pPr>
        <w:spacing w:after="0" w:line="240" w:lineRule="auto"/>
        <w:jc w:val="both"/>
        <w:rPr>
          <w:rFonts w:ascii="Times New Roman" w:eastAsia="Times New Roman" w:hAnsi="Times New Roman" w:cs="Times New Roman"/>
          <w:sz w:val="24"/>
          <w:szCs w:val="24"/>
          <w:lang w:eastAsia="ru-RU"/>
        </w:rPr>
      </w:pPr>
      <w:r w:rsidRPr="004B188E">
        <w:rPr>
          <w:rFonts w:ascii="Times New Roman" w:eastAsia="Times New Roman" w:hAnsi="Times New Roman" w:cs="Times New Roman"/>
          <w:sz w:val="24"/>
          <w:szCs w:val="24"/>
          <w:lang w:eastAsia="ru-RU"/>
        </w:rPr>
        <w:t>Несанкционированный доступ (НСД) - доступ субъекта к объекту в нарушение установленных в системе правил разграничения доступа.</w:t>
      </w:r>
    </w:p>
    <w:p w14:paraId="0B2D8E45" w14:textId="77777777" w:rsidR="00A73475" w:rsidRPr="004B188E" w:rsidRDefault="00A73475" w:rsidP="00A73475">
      <w:pPr>
        <w:spacing w:after="0" w:line="240" w:lineRule="auto"/>
        <w:jc w:val="both"/>
        <w:rPr>
          <w:rFonts w:ascii="Times New Roman" w:eastAsia="Times New Roman" w:hAnsi="Times New Roman" w:cs="Times New Roman"/>
          <w:b/>
          <w:sz w:val="24"/>
          <w:szCs w:val="24"/>
          <w:lang w:eastAsia="ru-RU"/>
        </w:rPr>
      </w:pPr>
    </w:p>
    <w:p w14:paraId="6DB7B67E" w14:textId="77777777" w:rsidR="00A73475" w:rsidRPr="004B188E" w:rsidRDefault="00A73475" w:rsidP="008C2F76">
      <w:pPr>
        <w:pStyle w:val="a5"/>
        <w:numPr>
          <w:ilvl w:val="0"/>
          <w:numId w:val="22"/>
        </w:numPr>
        <w:tabs>
          <w:tab w:val="left" w:pos="426"/>
        </w:tabs>
        <w:spacing w:before="120" w:after="0" w:line="240" w:lineRule="auto"/>
        <w:ind w:left="0" w:firstLine="0"/>
        <w:jc w:val="both"/>
        <w:rPr>
          <w:rFonts w:ascii="Times New Roman" w:eastAsia="Times New Roman" w:hAnsi="Times New Roman" w:cs="Times New Roman"/>
          <w:b/>
          <w:sz w:val="24"/>
          <w:szCs w:val="24"/>
          <w:lang w:eastAsia="ru-RU"/>
        </w:rPr>
      </w:pPr>
      <w:r w:rsidRPr="004B188E">
        <w:rPr>
          <w:rFonts w:ascii="Times New Roman" w:eastAsia="Times New Roman" w:hAnsi="Times New Roman" w:cs="Times New Roman"/>
          <w:b/>
          <w:sz w:val="24"/>
          <w:szCs w:val="24"/>
          <w:lang w:eastAsia="ru-RU"/>
        </w:rPr>
        <w:t>Введение.</w:t>
      </w:r>
    </w:p>
    <w:p w14:paraId="3BE10047" w14:textId="77777777" w:rsidR="00A73475" w:rsidRPr="004B188E" w:rsidRDefault="00A73475" w:rsidP="00A73475">
      <w:pPr>
        <w:spacing w:before="120" w:after="0" w:line="240" w:lineRule="auto"/>
        <w:jc w:val="both"/>
        <w:rPr>
          <w:rFonts w:ascii="Times New Roman" w:eastAsia="Times New Roman" w:hAnsi="Times New Roman" w:cs="Times New Roman"/>
          <w:sz w:val="24"/>
          <w:szCs w:val="24"/>
          <w:lang w:eastAsia="ru-RU"/>
        </w:rPr>
      </w:pPr>
      <w:r w:rsidRPr="004B188E">
        <w:rPr>
          <w:rFonts w:ascii="Times New Roman" w:eastAsia="Times New Roman" w:hAnsi="Times New Roman" w:cs="Times New Roman"/>
          <w:sz w:val="24"/>
          <w:szCs w:val="24"/>
          <w:lang w:eastAsia="ru-RU"/>
        </w:rPr>
        <w:t xml:space="preserve">Положение о разграничении прав доступа к обрабатываемой информации в информационных системах </w:t>
      </w:r>
      <w:r w:rsidR="00DB5B2F" w:rsidRPr="004B188E">
        <w:rPr>
          <w:rFonts w:ascii="Times New Roman" w:eastAsia="Times New Roman" w:hAnsi="Times New Roman" w:cs="Times New Roman"/>
          <w:sz w:val="24"/>
          <w:szCs w:val="24"/>
          <w:lang w:eastAsia="ru-RU"/>
        </w:rPr>
        <w:t>Обществ</w:t>
      </w:r>
      <w:r w:rsidR="00004285" w:rsidRPr="004B188E">
        <w:rPr>
          <w:rFonts w:ascii="Times New Roman" w:eastAsia="Times New Roman" w:hAnsi="Times New Roman" w:cs="Times New Roman"/>
          <w:sz w:val="24"/>
          <w:szCs w:val="24"/>
          <w:lang w:eastAsia="ru-RU"/>
        </w:rPr>
        <w:t>а</w:t>
      </w:r>
      <w:r w:rsidRPr="004B188E">
        <w:rPr>
          <w:rFonts w:ascii="Times New Roman" w:eastAsia="Times New Roman" w:hAnsi="Times New Roman" w:cs="Times New Roman"/>
          <w:sz w:val="24"/>
          <w:szCs w:val="24"/>
          <w:lang w:eastAsia="ru-RU"/>
        </w:rPr>
        <w:t xml:space="preserve"> разработано в целях реализации требований нормативно правовых актов РФ в сфере защиты информации, политики информационной безопасности.</w:t>
      </w:r>
    </w:p>
    <w:p w14:paraId="41D46B0D" w14:textId="77777777" w:rsidR="00A73475" w:rsidRPr="004B188E" w:rsidRDefault="00A73475" w:rsidP="00A73475">
      <w:pPr>
        <w:spacing w:before="120" w:after="0" w:line="240" w:lineRule="auto"/>
        <w:jc w:val="both"/>
        <w:rPr>
          <w:rFonts w:ascii="Times New Roman" w:eastAsia="Times New Roman" w:hAnsi="Times New Roman" w:cs="Times New Roman"/>
          <w:sz w:val="24"/>
          <w:szCs w:val="24"/>
          <w:lang w:eastAsia="ru-RU"/>
        </w:rPr>
      </w:pPr>
      <w:r w:rsidRPr="004B188E">
        <w:rPr>
          <w:rFonts w:ascii="Times New Roman" w:eastAsia="Times New Roman" w:hAnsi="Times New Roman" w:cs="Times New Roman"/>
          <w:sz w:val="24"/>
          <w:szCs w:val="24"/>
          <w:lang w:eastAsia="ru-RU"/>
        </w:rPr>
        <w:t>Основной задачей РПД является обеспечение доступности, конфиденциальности и целостности информации, обрабатываемой в ИС.</w:t>
      </w:r>
    </w:p>
    <w:p w14:paraId="0D1BA19A" w14:textId="77777777" w:rsidR="00A73475" w:rsidRPr="004B188E" w:rsidRDefault="00A73475" w:rsidP="008C2F76">
      <w:pPr>
        <w:pStyle w:val="a5"/>
        <w:numPr>
          <w:ilvl w:val="0"/>
          <w:numId w:val="22"/>
        </w:numPr>
        <w:tabs>
          <w:tab w:val="left" w:pos="426"/>
        </w:tabs>
        <w:spacing w:before="120" w:after="120" w:line="240" w:lineRule="auto"/>
        <w:ind w:left="0" w:firstLine="0"/>
        <w:jc w:val="both"/>
        <w:rPr>
          <w:rFonts w:ascii="Times New Roman" w:eastAsia="Times New Roman" w:hAnsi="Times New Roman" w:cs="Times New Roman"/>
          <w:b/>
          <w:sz w:val="24"/>
          <w:szCs w:val="24"/>
          <w:lang w:eastAsia="ru-RU"/>
        </w:rPr>
      </w:pPr>
      <w:r w:rsidRPr="004B188E">
        <w:rPr>
          <w:rFonts w:ascii="Times New Roman" w:eastAsia="Times New Roman" w:hAnsi="Times New Roman" w:cs="Times New Roman"/>
          <w:b/>
          <w:sz w:val="24"/>
          <w:szCs w:val="24"/>
          <w:lang w:eastAsia="ru-RU"/>
        </w:rPr>
        <w:t>Методы разграничений доступа.</w:t>
      </w:r>
    </w:p>
    <w:p w14:paraId="7813362E" w14:textId="77777777" w:rsidR="00A73475" w:rsidRPr="004B188E" w:rsidRDefault="00A73475" w:rsidP="00A73475">
      <w:pPr>
        <w:pStyle w:val="a5"/>
        <w:spacing w:before="120" w:after="0" w:line="240" w:lineRule="auto"/>
        <w:ind w:left="0"/>
        <w:jc w:val="both"/>
        <w:rPr>
          <w:rFonts w:ascii="Times New Roman" w:eastAsia="Times New Roman" w:hAnsi="Times New Roman" w:cs="Times New Roman"/>
          <w:sz w:val="24"/>
          <w:szCs w:val="24"/>
          <w:lang w:eastAsia="ru-RU"/>
        </w:rPr>
      </w:pPr>
      <w:r w:rsidRPr="004B188E">
        <w:rPr>
          <w:rFonts w:ascii="Times New Roman" w:eastAsia="Times New Roman" w:hAnsi="Times New Roman" w:cs="Times New Roman"/>
          <w:sz w:val="24"/>
          <w:szCs w:val="24"/>
          <w:lang w:eastAsia="ru-RU"/>
        </w:rPr>
        <w:t xml:space="preserve">Сотрудники </w:t>
      </w:r>
      <w:r w:rsidR="00DB5B2F" w:rsidRPr="004B188E">
        <w:rPr>
          <w:rFonts w:ascii="Times New Roman" w:eastAsia="Times New Roman" w:hAnsi="Times New Roman" w:cs="Times New Roman"/>
          <w:sz w:val="24"/>
          <w:szCs w:val="24"/>
          <w:lang w:eastAsia="ru-RU"/>
        </w:rPr>
        <w:t>Обществ</w:t>
      </w:r>
      <w:r w:rsidR="00004285" w:rsidRPr="004B188E">
        <w:rPr>
          <w:rFonts w:ascii="Times New Roman" w:eastAsia="Times New Roman" w:hAnsi="Times New Roman" w:cs="Times New Roman"/>
          <w:sz w:val="24"/>
          <w:szCs w:val="24"/>
          <w:lang w:eastAsia="ru-RU"/>
        </w:rPr>
        <w:t>а</w:t>
      </w:r>
      <w:r w:rsidRPr="004B188E">
        <w:rPr>
          <w:rFonts w:ascii="Times New Roman" w:eastAsia="Times New Roman" w:hAnsi="Times New Roman" w:cs="Times New Roman"/>
          <w:sz w:val="24"/>
          <w:szCs w:val="24"/>
          <w:lang w:eastAsia="ru-RU"/>
        </w:rPr>
        <w:t xml:space="preserve"> допускаются к обработке информации в ИС приказом руководителя. Полномочия (права) доступа определяются администратором безопасности ИС, в соответствии с должностными обязанностями сотрудника, на основании матрицы доступа конкретной ИС.</w:t>
      </w:r>
    </w:p>
    <w:p w14:paraId="14128D7B" w14:textId="77777777" w:rsidR="00A73475" w:rsidRPr="004B188E" w:rsidRDefault="00A73475" w:rsidP="00A73475">
      <w:pPr>
        <w:pStyle w:val="a5"/>
        <w:spacing w:before="120" w:after="0" w:line="240" w:lineRule="auto"/>
        <w:ind w:left="0"/>
        <w:jc w:val="both"/>
        <w:rPr>
          <w:rFonts w:ascii="Times New Roman" w:eastAsia="Times New Roman" w:hAnsi="Times New Roman" w:cs="Times New Roman"/>
          <w:sz w:val="24"/>
          <w:szCs w:val="24"/>
          <w:lang w:eastAsia="ru-RU"/>
        </w:rPr>
      </w:pPr>
      <w:r w:rsidRPr="004B188E">
        <w:rPr>
          <w:rFonts w:ascii="Times New Roman" w:eastAsia="Times New Roman" w:hAnsi="Times New Roman" w:cs="Times New Roman"/>
          <w:sz w:val="24"/>
          <w:szCs w:val="24"/>
          <w:lang w:eastAsia="ru-RU"/>
        </w:rPr>
        <w:t xml:space="preserve">Матрицу доступа (ПРД) для конкретной ИС утверждает руководитель </w:t>
      </w:r>
      <w:r w:rsidR="00DB5B2F" w:rsidRPr="004B188E">
        <w:rPr>
          <w:rFonts w:ascii="Times New Roman" w:eastAsia="Times New Roman" w:hAnsi="Times New Roman" w:cs="Times New Roman"/>
          <w:sz w:val="24"/>
          <w:szCs w:val="24"/>
          <w:lang w:eastAsia="ru-RU"/>
        </w:rPr>
        <w:t>Обществ</w:t>
      </w:r>
      <w:r w:rsidR="00004285" w:rsidRPr="004B188E">
        <w:rPr>
          <w:rFonts w:ascii="Times New Roman" w:eastAsia="Times New Roman" w:hAnsi="Times New Roman" w:cs="Times New Roman"/>
          <w:sz w:val="24"/>
          <w:szCs w:val="24"/>
          <w:lang w:eastAsia="ru-RU"/>
        </w:rPr>
        <w:t>а</w:t>
      </w:r>
      <w:r w:rsidRPr="004B188E">
        <w:rPr>
          <w:rFonts w:ascii="Times New Roman" w:eastAsia="Times New Roman" w:hAnsi="Times New Roman" w:cs="Times New Roman"/>
          <w:sz w:val="24"/>
          <w:szCs w:val="24"/>
          <w:lang w:eastAsia="ru-RU"/>
        </w:rPr>
        <w:t>, после опытной эксплуатации ИС, на основании рекомендаций производителя и администратора ИС.</w:t>
      </w:r>
    </w:p>
    <w:p w14:paraId="26CA6A72" w14:textId="77777777" w:rsidR="00A73475" w:rsidRPr="004B188E" w:rsidRDefault="00A73475" w:rsidP="00A73475">
      <w:pPr>
        <w:pStyle w:val="a5"/>
        <w:spacing w:before="120" w:after="0" w:line="240" w:lineRule="auto"/>
        <w:ind w:left="0"/>
        <w:jc w:val="both"/>
        <w:rPr>
          <w:rFonts w:ascii="Times New Roman" w:eastAsia="Times New Roman" w:hAnsi="Times New Roman" w:cs="Times New Roman"/>
          <w:sz w:val="24"/>
          <w:szCs w:val="24"/>
          <w:lang w:eastAsia="ru-RU"/>
        </w:rPr>
      </w:pPr>
      <w:r w:rsidRPr="004B188E">
        <w:rPr>
          <w:rFonts w:ascii="Times New Roman" w:eastAsia="Times New Roman" w:hAnsi="Times New Roman" w:cs="Times New Roman"/>
          <w:sz w:val="24"/>
          <w:szCs w:val="24"/>
          <w:lang w:eastAsia="ru-RU"/>
        </w:rPr>
        <w:t>На основании матрицы доступа администратор ИС создает учётную запись для данного сотрудника и пароль.</w:t>
      </w:r>
    </w:p>
    <w:p w14:paraId="3E626B2F" w14:textId="77777777" w:rsidR="00A73475" w:rsidRPr="004B188E" w:rsidRDefault="00A73475" w:rsidP="00A73475">
      <w:pPr>
        <w:pStyle w:val="a5"/>
        <w:spacing w:before="120" w:after="0" w:line="240" w:lineRule="auto"/>
        <w:ind w:left="0"/>
        <w:jc w:val="both"/>
        <w:rPr>
          <w:rFonts w:ascii="Times New Roman" w:eastAsia="Times New Roman" w:hAnsi="Times New Roman" w:cs="Times New Roman"/>
          <w:sz w:val="24"/>
          <w:szCs w:val="24"/>
          <w:lang w:eastAsia="ru-RU"/>
        </w:rPr>
      </w:pPr>
      <w:r w:rsidRPr="004B188E">
        <w:rPr>
          <w:rFonts w:ascii="Times New Roman" w:eastAsia="Times New Roman" w:hAnsi="Times New Roman" w:cs="Times New Roman"/>
          <w:sz w:val="24"/>
          <w:szCs w:val="24"/>
          <w:lang w:eastAsia="ru-RU"/>
        </w:rPr>
        <w:t xml:space="preserve">Полномочия на создание, редактирование, удаление учетных записей делегировано администратору конкретной ИС. Контроль за управлением и соответствием РПД ведет администратор безопасности </w:t>
      </w:r>
      <w:r w:rsidR="00DB5B2F" w:rsidRPr="004B188E">
        <w:rPr>
          <w:rFonts w:ascii="Times New Roman" w:eastAsia="Times New Roman" w:hAnsi="Times New Roman" w:cs="Times New Roman"/>
          <w:sz w:val="24"/>
          <w:szCs w:val="24"/>
          <w:lang w:eastAsia="ru-RU"/>
        </w:rPr>
        <w:t>Обществ</w:t>
      </w:r>
      <w:r w:rsidR="00004285" w:rsidRPr="004B188E">
        <w:rPr>
          <w:rFonts w:ascii="Times New Roman" w:eastAsia="Times New Roman" w:hAnsi="Times New Roman" w:cs="Times New Roman"/>
          <w:sz w:val="24"/>
          <w:szCs w:val="24"/>
          <w:lang w:eastAsia="ru-RU"/>
        </w:rPr>
        <w:t>а</w:t>
      </w:r>
      <w:r w:rsidRPr="004B188E">
        <w:rPr>
          <w:rFonts w:ascii="Times New Roman" w:eastAsia="Times New Roman" w:hAnsi="Times New Roman" w:cs="Times New Roman"/>
          <w:sz w:val="24"/>
          <w:szCs w:val="24"/>
          <w:lang w:eastAsia="ru-RU"/>
        </w:rPr>
        <w:t>.</w:t>
      </w:r>
    </w:p>
    <w:p w14:paraId="60B6C6C2" w14:textId="77777777" w:rsidR="00F962B5" w:rsidRPr="004B188E" w:rsidRDefault="00A73475" w:rsidP="00A73475">
      <w:pPr>
        <w:pStyle w:val="a5"/>
        <w:spacing w:before="120" w:after="0" w:line="240" w:lineRule="auto"/>
        <w:ind w:left="0"/>
        <w:jc w:val="both"/>
        <w:rPr>
          <w:rFonts w:ascii="Times New Roman" w:eastAsia="Times New Roman" w:hAnsi="Times New Roman" w:cs="Times New Roman"/>
          <w:sz w:val="24"/>
          <w:szCs w:val="24"/>
          <w:lang w:eastAsia="ru-RU"/>
        </w:rPr>
      </w:pPr>
      <w:r w:rsidRPr="004B188E">
        <w:rPr>
          <w:rFonts w:ascii="Times New Roman" w:eastAsia="Times New Roman" w:hAnsi="Times New Roman" w:cs="Times New Roman"/>
          <w:sz w:val="24"/>
          <w:szCs w:val="24"/>
          <w:lang w:eastAsia="ru-RU"/>
        </w:rPr>
        <w:t xml:space="preserve">В целях усиления контроля за ПРД в </w:t>
      </w:r>
      <w:r w:rsidR="00DB5B2F" w:rsidRPr="004B188E">
        <w:rPr>
          <w:rFonts w:ascii="Times New Roman" w:eastAsia="Times New Roman" w:hAnsi="Times New Roman" w:cs="Times New Roman"/>
          <w:sz w:val="24"/>
          <w:szCs w:val="24"/>
          <w:lang w:eastAsia="ru-RU"/>
        </w:rPr>
        <w:t>Обществ</w:t>
      </w:r>
      <w:r w:rsidR="00004285" w:rsidRPr="004B188E">
        <w:rPr>
          <w:rFonts w:ascii="Times New Roman" w:eastAsia="Times New Roman" w:hAnsi="Times New Roman" w:cs="Times New Roman"/>
          <w:sz w:val="24"/>
          <w:szCs w:val="24"/>
          <w:lang w:eastAsia="ru-RU"/>
        </w:rPr>
        <w:t>е</w:t>
      </w:r>
      <w:r w:rsidRPr="004B188E">
        <w:rPr>
          <w:rFonts w:ascii="Times New Roman" w:eastAsia="Times New Roman" w:hAnsi="Times New Roman" w:cs="Times New Roman"/>
          <w:sz w:val="24"/>
          <w:szCs w:val="24"/>
          <w:lang w:eastAsia="ru-RU"/>
        </w:rPr>
        <w:t xml:space="preserve"> применяются СЗИ и СКЗИ, имеющие сертификаты соответствия ФСТЭК и ФСБ </w:t>
      </w:r>
      <w:r w:rsidR="00245119" w:rsidRPr="004B188E">
        <w:rPr>
          <w:rFonts w:ascii="Times New Roman" w:eastAsia="Times New Roman" w:hAnsi="Times New Roman" w:cs="Times New Roman"/>
          <w:sz w:val="24"/>
          <w:szCs w:val="24"/>
          <w:lang w:eastAsia="ru-RU"/>
        </w:rPr>
        <w:t>России</w:t>
      </w:r>
      <w:r w:rsidRPr="004B188E">
        <w:rPr>
          <w:rFonts w:ascii="Times New Roman" w:eastAsia="Times New Roman" w:hAnsi="Times New Roman" w:cs="Times New Roman"/>
          <w:sz w:val="24"/>
          <w:szCs w:val="24"/>
          <w:lang w:eastAsia="ru-RU"/>
        </w:rPr>
        <w:t>. Настройка СЗИ и СКЗИ производиться в соответствии с рекомендациями производителей.</w:t>
      </w:r>
    </w:p>
    <w:p w14:paraId="5EF3F4C4" w14:textId="77777777" w:rsidR="00A73475" w:rsidRPr="004B188E" w:rsidRDefault="00A73475" w:rsidP="00A73475">
      <w:pPr>
        <w:pStyle w:val="a5"/>
        <w:spacing w:before="120" w:after="0" w:line="240" w:lineRule="auto"/>
        <w:ind w:left="0"/>
        <w:jc w:val="both"/>
        <w:rPr>
          <w:rFonts w:ascii="Times New Roman" w:eastAsia="Times New Roman" w:hAnsi="Times New Roman" w:cs="Times New Roman"/>
          <w:sz w:val="24"/>
          <w:szCs w:val="24"/>
          <w:lang w:eastAsia="ru-RU"/>
        </w:rPr>
      </w:pPr>
      <w:r w:rsidRPr="004B188E">
        <w:rPr>
          <w:rFonts w:ascii="Times New Roman" w:eastAsia="Times New Roman" w:hAnsi="Times New Roman" w:cs="Times New Roman"/>
          <w:sz w:val="24"/>
          <w:szCs w:val="24"/>
          <w:lang w:eastAsia="ru-RU"/>
        </w:rPr>
        <w:t xml:space="preserve"> </w:t>
      </w:r>
    </w:p>
    <w:p w14:paraId="5001D972" w14:textId="77777777" w:rsidR="00A73475" w:rsidRPr="004B188E" w:rsidRDefault="00A73475" w:rsidP="008C2F76">
      <w:pPr>
        <w:pStyle w:val="a5"/>
        <w:numPr>
          <w:ilvl w:val="0"/>
          <w:numId w:val="22"/>
        </w:numPr>
        <w:tabs>
          <w:tab w:val="left" w:pos="426"/>
        </w:tabs>
        <w:spacing w:before="120" w:after="120" w:line="240" w:lineRule="auto"/>
        <w:ind w:left="0" w:firstLine="0"/>
        <w:jc w:val="both"/>
        <w:rPr>
          <w:rFonts w:ascii="Times New Roman" w:eastAsia="Times New Roman" w:hAnsi="Times New Roman" w:cs="Times New Roman"/>
          <w:b/>
          <w:sz w:val="24"/>
          <w:szCs w:val="24"/>
          <w:lang w:eastAsia="ru-RU"/>
        </w:rPr>
      </w:pPr>
      <w:r w:rsidRPr="004B188E">
        <w:rPr>
          <w:rFonts w:ascii="Times New Roman" w:eastAsia="Times New Roman" w:hAnsi="Times New Roman" w:cs="Times New Roman"/>
          <w:b/>
          <w:sz w:val="24"/>
          <w:szCs w:val="24"/>
          <w:lang w:eastAsia="ru-RU"/>
        </w:rPr>
        <w:t>Средства контроля и разграничения прав доступа.</w:t>
      </w:r>
    </w:p>
    <w:p w14:paraId="71FFC6DF" w14:textId="77777777" w:rsidR="00A73475" w:rsidRPr="004B188E" w:rsidRDefault="00A73475" w:rsidP="00F962B5">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В </w:t>
      </w:r>
      <w:r w:rsidR="00F962B5" w:rsidRPr="004B188E">
        <w:rPr>
          <w:rFonts w:ascii="Times New Roman" w:hAnsi="Times New Roman" w:cs="Times New Roman"/>
          <w:sz w:val="24"/>
          <w:szCs w:val="24"/>
        </w:rPr>
        <w:t>ИС</w:t>
      </w:r>
      <w:r w:rsidRPr="004B188E">
        <w:rPr>
          <w:rFonts w:ascii="Times New Roman" w:hAnsi="Times New Roman" w:cs="Times New Roman"/>
          <w:sz w:val="24"/>
          <w:szCs w:val="24"/>
        </w:rPr>
        <w:t xml:space="preserve"> применяются следующие технические средства разграничения доступа к ресурсам они рассматриваться как составная часть единой системы контроля доступа субъектов доступа к объектам доступа:</w:t>
      </w:r>
    </w:p>
    <w:p w14:paraId="7C7D5EC1" w14:textId="77777777" w:rsidR="00A73475" w:rsidRPr="004B188E" w:rsidRDefault="00A73475" w:rsidP="008C2F76">
      <w:pPr>
        <w:pStyle w:val="a5"/>
        <w:numPr>
          <w:ilvl w:val="0"/>
          <w:numId w:val="23"/>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на контролируемую территорию, в отдельные здания и помещения организации;</w:t>
      </w:r>
    </w:p>
    <w:p w14:paraId="70A91B28" w14:textId="77777777" w:rsidR="00A73475" w:rsidRPr="004B188E" w:rsidRDefault="00A73475" w:rsidP="008C2F76">
      <w:pPr>
        <w:pStyle w:val="a5"/>
        <w:numPr>
          <w:ilvl w:val="0"/>
          <w:numId w:val="23"/>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lastRenderedPageBreak/>
        <w:t>к элементам ИС и элементам СЗИ (физический доступ);</w:t>
      </w:r>
    </w:p>
    <w:p w14:paraId="2283AFEA" w14:textId="77777777" w:rsidR="00A73475" w:rsidRPr="004B188E" w:rsidRDefault="00A73475" w:rsidP="008C2F76">
      <w:pPr>
        <w:pStyle w:val="a5"/>
        <w:numPr>
          <w:ilvl w:val="0"/>
          <w:numId w:val="23"/>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к информационным и программным ресурсам ИС.</w:t>
      </w:r>
    </w:p>
    <w:p w14:paraId="31006A84" w14:textId="77777777" w:rsidR="00F962B5" w:rsidRPr="004B188E" w:rsidRDefault="00F962B5" w:rsidP="00F962B5">
      <w:pPr>
        <w:pStyle w:val="a5"/>
        <w:spacing w:before="120" w:after="0" w:line="240" w:lineRule="auto"/>
        <w:ind w:left="360"/>
        <w:jc w:val="both"/>
        <w:rPr>
          <w:rFonts w:ascii="Times New Roman" w:hAnsi="Times New Roman" w:cs="Times New Roman"/>
          <w:sz w:val="24"/>
          <w:szCs w:val="24"/>
        </w:rPr>
      </w:pPr>
    </w:p>
    <w:p w14:paraId="780320DE" w14:textId="77777777" w:rsidR="00A73475" w:rsidRPr="004B188E" w:rsidRDefault="00A73475" w:rsidP="008C2F76">
      <w:pPr>
        <w:pStyle w:val="a5"/>
        <w:numPr>
          <w:ilvl w:val="0"/>
          <w:numId w:val="22"/>
        </w:numPr>
        <w:tabs>
          <w:tab w:val="left" w:pos="426"/>
        </w:tabs>
        <w:spacing w:before="120" w:after="0" w:line="240" w:lineRule="auto"/>
        <w:ind w:left="0" w:firstLine="0"/>
        <w:jc w:val="both"/>
        <w:rPr>
          <w:rFonts w:ascii="Times New Roman" w:eastAsia="Times New Roman" w:hAnsi="Times New Roman" w:cs="Times New Roman"/>
          <w:b/>
          <w:sz w:val="24"/>
          <w:szCs w:val="24"/>
          <w:lang w:eastAsia="ru-RU"/>
        </w:rPr>
      </w:pPr>
      <w:r w:rsidRPr="004B188E">
        <w:rPr>
          <w:rFonts w:ascii="Times New Roman" w:eastAsia="Times New Roman" w:hAnsi="Times New Roman" w:cs="Times New Roman"/>
          <w:b/>
          <w:sz w:val="24"/>
          <w:szCs w:val="24"/>
          <w:lang w:eastAsia="ru-RU"/>
        </w:rPr>
        <w:t>Требования к размещению технических средств</w:t>
      </w:r>
    </w:p>
    <w:p w14:paraId="2B10D977" w14:textId="77777777" w:rsidR="00A73475" w:rsidRPr="004B188E" w:rsidRDefault="00A73475" w:rsidP="00F962B5">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При размещении технических средств ИС, предназначенных для обработки конфиденциальной информации выполнять следующие требования: </w:t>
      </w:r>
    </w:p>
    <w:p w14:paraId="4073649A" w14:textId="77777777" w:rsidR="00A73475" w:rsidRPr="004B188E" w:rsidRDefault="00A73475" w:rsidP="008C2F76">
      <w:pPr>
        <w:pStyle w:val="a5"/>
        <w:numPr>
          <w:ilvl w:val="0"/>
          <w:numId w:val="26"/>
        </w:num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должны быть приняты меры по исключению НСД в помещения, в которых размещены технические средства ИС, посторонних лиц, по роду своей деятельности, не являющихся персоналом, допущенным к работе в этих помещениях. В случае необходимости присутствия посторонних лиц в указанных помещениях должен быть обеспечен контроль за их действиями и обеспечена невозможность негативных действий с их стороны на элементы ИС, технические средства, на которых эксплуатируется СЗИ и </w:t>
      </w:r>
      <w:proofErr w:type="gramStart"/>
      <w:r w:rsidRPr="004B188E">
        <w:rPr>
          <w:rFonts w:ascii="Times New Roman" w:hAnsi="Times New Roman" w:cs="Times New Roman"/>
          <w:sz w:val="24"/>
          <w:szCs w:val="24"/>
        </w:rPr>
        <w:t>СКЗИ</w:t>
      </w:r>
      <w:proofErr w:type="gramEnd"/>
      <w:r w:rsidRPr="004B188E">
        <w:rPr>
          <w:rFonts w:ascii="Times New Roman" w:hAnsi="Times New Roman" w:cs="Times New Roman"/>
          <w:sz w:val="24"/>
          <w:szCs w:val="24"/>
        </w:rPr>
        <w:t xml:space="preserve"> и защищаемую информацию;</w:t>
      </w:r>
    </w:p>
    <w:p w14:paraId="25E72E88" w14:textId="77777777" w:rsidR="00A73475" w:rsidRPr="004B188E" w:rsidRDefault="00A73475" w:rsidP="008C2F76">
      <w:pPr>
        <w:pStyle w:val="a5"/>
        <w:numPr>
          <w:ilvl w:val="0"/>
          <w:numId w:val="26"/>
        </w:num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внутренняя планировка, расположение и укомплектованность рабочих мест в помещениях должны обеспечивать исполнителям работ сохранность доверенных им конфиденциальных документов и сведени</w:t>
      </w:r>
      <w:r w:rsidR="00F962B5" w:rsidRPr="004B188E">
        <w:rPr>
          <w:rFonts w:ascii="Times New Roman" w:hAnsi="Times New Roman" w:cs="Times New Roman"/>
          <w:sz w:val="24"/>
          <w:szCs w:val="24"/>
        </w:rPr>
        <w:t>й, включая ключевую информацию.</w:t>
      </w:r>
    </w:p>
    <w:p w14:paraId="30F0CEEE" w14:textId="77777777" w:rsidR="00F962B5" w:rsidRPr="004B188E" w:rsidRDefault="00F962B5" w:rsidP="00F962B5">
      <w:pPr>
        <w:pStyle w:val="a5"/>
        <w:spacing w:after="0" w:line="240" w:lineRule="auto"/>
        <w:ind w:left="360"/>
        <w:jc w:val="both"/>
        <w:rPr>
          <w:rFonts w:ascii="Times New Roman" w:hAnsi="Times New Roman" w:cs="Times New Roman"/>
          <w:sz w:val="24"/>
          <w:szCs w:val="24"/>
        </w:rPr>
      </w:pPr>
    </w:p>
    <w:p w14:paraId="213F4ACB" w14:textId="77777777" w:rsidR="00A73475" w:rsidRPr="004B188E" w:rsidRDefault="00A73475" w:rsidP="008C2F76">
      <w:pPr>
        <w:pStyle w:val="a5"/>
        <w:numPr>
          <w:ilvl w:val="0"/>
          <w:numId w:val="22"/>
        </w:numPr>
        <w:tabs>
          <w:tab w:val="left" w:pos="426"/>
        </w:tabs>
        <w:spacing w:before="120" w:after="0" w:line="240" w:lineRule="auto"/>
        <w:ind w:left="0" w:firstLine="0"/>
        <w:jc w:val="both"/>
        <w:rPr>
          <w:rFonts w:ascii="Times New Roman" w:eastAsia="Times New Roman" w:hAnsi="Times New Roman" w:cs="Times New Roman"/>
          <w:b/>
          <w:sz w:val="24"/>
          <w:szCs w:val="24"/>
          <w:lang w:eastAsia="ru-RU"/>
        </w:rPr>
      </w:pPr>
      <w:r w:rsidRPr="004B188E">
        <w:rPr>
          <w:rFonts w:ascii="Times New Roman" w:eastAsia="Times New Roman" w:hAnsi="Times New Roman" w:cs="Times New Roman"/>
          <w:b/>
          <w:sz w:val="24"/>
          <w:szCs w:val="24"/>
          <w:lang w:eastAsia="ru-RU"/>
        </w:rPr>
        <w:t>Требования к программному и аппаратному обеспечению</w:t>
      </w:r>
    </w:p>
    <w:p w14:paraId="1425086B" w14:textId="77777777" w:rsidR="00A73475" w:rsidRPr="004B188E" w:rsidRDefault="00A73475" w:rsidP="00A73475">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Технические средства ИС должны отвечать следующим требованиям:</w:t>
      </w:r>
    </w:p>
    <w:p w14:paraId="6BC0ACF6" w14:textId="77777777" w:rsidR="00A73475" w:rsidRPr="004B188E" w:rsidRDefault="00A73475" w:rsidP="008C2F76">
      <w:pPr>
        <w:pStyle w:val="a5"/>
        <w:numPr>
          <w:ilvl w:val="0"/>
          <w:numId w:val="24"/>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На технических средствах ИС должно использоваться только лицензионное ПО. Указанное ПО не должно содержать средств разработки или отладки приложений, а также содержать в себе возможностей, позволяющих оказывать воздействие на функционирование ИС. В случае технологических потребностей организации, эксплуатирующей ИС, в использовании иного программного обеспечения, его применения должно быть санкционировано администратором безопасности. В любом случае ПО не должно содержать в себе возможностей, позволяющих:</w:t>
      </w:r>
    </w:p>
    <w:p w14:paraId="59B84D21" w14:textId="77777777" w:rsidR="00A73475" w:rsidRPr="004B188E" w:rsidRDefault="00A73475" w:rsidP="008C2F76">
      <w:pPr>
        <w:pStyle w:val="a5"/>
        <w:numPr>
          <w:ilvl w:val="0"/>
          <w:numId w:val="25"/>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модифицировать содержимое произвольных областей памяти;</w:t>
      </w:r>
    </w:p>
    <w:p w14:paraId="0E73DD42" w14:textId="77777777" w:rsidR="00A73475" w:rsidRPr="004B188E" w:rsidRDefault="00A73475" w:rsidP="008C2F76">
      <w:pPr>
        <w:pStyle w:val="a5"/>
        <w:numPr>
          <w:ilvl w:val="0"/>
          <w:numId w:val="25"/>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модифицировать собственный код и код других подпрограмм;</w:t>
      </w:r>
    </w:p>
    <w:p w14:paraId="0DFBE088" w14:textId="77777777" w:rsidR="00A73475" w:rsidRPr="004B188E" w:rsidRDefault="00A73475" w:rsidP="008C2F76">
      <w:pPr>
        <w:pStyle w:val="a5"/>
        <w:numPr>
          <w:ilvl w:val="0"/>
          <w:numId w:val="25"/>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модифицировать память, выделенную для других подпрограмм;</w:t>
      </w:r>
    </w:p>
    <w:p w14:paraId="12E173B0" w14:textId="77777777" w:rsidR="00A73475" w:rsidRPr="004B188E" w:rsidRDefault="00A73475" w:rsidP="008C2F76">
      <w:pPr>
        <w:pStyle w:val="a5"/>
        <w:numPr>
          <w:ilvl w:val="0"/>
          <w:numId w:val="25"/>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передавать управление в область собственных данных и данных других подпрограмм;</w:t>
      </w:r>
    </w:p>
    <w:p w14:paraId="6E1FD5D7" w14:textId="77777777" w:rsidR="00A73475" w:rsidRPr="004B188E" w:rsidRDefault="00A73475" w:rsidP="008C2F76">
      <w:pPr>
        <w:pStyle w:val="a5"/>
        <w:numPr>
          <w:ilvl w:val="0"/>
          <w:numId w:val="25"/>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несанкционированное модифицировать файлы, содержащие исполняемые кода при их хранении на жестком диске;</w:t>
      </w:r>
    </w:p>
    <w:p w14:paraId="565B8E11" w14:textId="77777777" w:rsidR="00A73475" w:rsidRPr="004B188E" w:rsidRDefault="00A73475" w:rsidP="008C2F76">
      <w:pPr>
        <w:pStyle w:val="a5"/>
        <w:numPr>
          <w:ilvl w:val="0"/>
          <w:numId w:val="25"/>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использовать недокументированные фирмами-разработчиками функции.</w:t>
      </w:r>
    </w:p>
    <w:p w14:paraId="116610D9" w14:textId="77777777" w:rsidR="00A73475" w:rsidRPr="004B188E" w:rsidRDefault="00A73475" w:rsidP="008C2F76">
      <w:pPr>
        <w:pStyle w:val="a5"/>
        <w:numPr>
          <w:ilvl w:val="0"/>
          <w:numId w:val="26"/>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На АРМ одновременно может быть установлена только одна разрешенная ОС.</w:t>
      </w:r>
    </w:p>
    <w:p w14:paraId="13A1132D" w14:textId="77777777" w:rsidR="00A73475" w:rsidRPr="004B188E" w:rsidRDefault="00A73475" w:rsidP="008C2F76">
      <w:pPr>
        <w:pStyle w:val="a5"/>
        <w:numPr>
          <w:ilvl w:val="0"/>
          <w:numId w:val="26"/>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На АРМ должны быть определены установки, исключающие возможность загрузки ОС, отличной от установленной на жестком диске.</w:t>
      </w:r>
    </w:p>
    <w:p w14:paraId="25695D9F" w14:textId="77777777" w:rsidR="00A73475" w:rsidRPr="004B188E" w:rsidRDefault="00A73475" w:rsidP="008C2F76">
      <w:pPr>
        <w:pStyle w:val="a5"/>
        <w:numPr>
          <w:ilvl w:val="0"/>
          <w:numId w:val="26"/>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отключается возможность загрузки с гибкого диска, привода CD-ROM и прочие нестандартные виды загрузки ОС, включая сетевую загрузку.</w:t>
      </w:r>
    </w:p>
    <w:p w14:paraId="5639600C" w14:textId="77777777" w:rsidR="00A73475" w:rsidRPr="004B188E" w:rsidRDefault="00A73475" w:rsidP="008C2F76">
      <w:pPr>
        <w:pStyle w:val="a5"/>
        <w:numPr>
          <w:ilvl w:val="0"/>
          <w:numId w:val="26"/>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Средствами BIOS должна быть отключена возможность отключения пользователями PCI устройств при использовании ПАК защиты от НСД, устанавливаемых в PCI разъем;</w:t>
      </w:r>
    </w:p>
    <w:p w14:paraId="72268A8B" w14:textId="77777777" w:rsidR="00A73475" w:rsidRPr="004B188E" w:rsidRDefault="00A73475" w:rsidP="008C2F76">
      <w:pPr>
        <w:pStyle w:val="a5"/>
        <w:numPr>
          <w:ilvl w:val="0"/>
          <w:numId w:val="26"/>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Вход в BIOS должен быть защищен паролем. Пароль для входа в BIOS должен быть известен только администратору и быть отличным от пароля администратора для входа в ОС;</w:t>
      </w:r>
    </w:p>
    <w:p w14:paraId="4B9DDCB3" w14:textId="77777777" w:rsidR="00A73475" w:rsidRPr="004B188E" w:rsidRDefault="00A73475" w:rsidP="008C2F76">
      <w:pPr>
        <w:pStyle w:val="a5"/>
        <w:numPr>
          <w:ilvl w:val="0"/>
          <w:numId w:val="26"/>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Программные модули СКЗИ (прикладного ПО со встроенным СКЗИ) должны быть доступны только по чтению/запуску (в атрибутах файлов запрещена запись и модификация).</w:t>
      </w:r>
    </w:p>
    <w:p w14:paraId="02288F94" w14:textId="77777777" w:rsidR="00A73475" w:rsidRPr="004B188E" w:rsidRDefault="00A73475" w:rsidP="00A73475">
      <w:pPr>
        <w:pStyle w:val="a5"/>
        <w:spacing w:before="120" w:after="0" w:line="240" w:lineRule="auto"/>
        <w:ind w:left="360"/>
        <w:jc w:val="both"/>
        <w:rPr>
          <w:rFonts w:ascii="Times New Roman" w:hAnsi="Times New Roman" w:cs="Times New Roman"/>
          <w:sz w:val="24"/>
          <w:szCs w:val="24"/>
        </w:rPr>
      </w:pPr>
    </w:p>
    <w:p w14:paraId="6918DE5B" w14:textId="77777777" w:rsidR="00A73475" w:rsidRPr="004B188E" w:rsidRDefault="00A73475" w:rsidP="008C2F76">
      <w:pPr>
        <w:pStyle w:val="a5"/>
        <w:numPr>
          <w:ilvl w:val="0"/>
          <w:numId w:val="22"/>
        </w:numPr>
        <w:tabs>
          <w:tab w:val="left" w:pos="426"/>
        </w:tabs>
        <w:spacing w:before="120" w:after="0" w:line="240" w:lineRule="auto"/>
        <w:ind w:left="0" w:firstLine="0"/>
        <w:jc w:val="both"/>
        <w:rPr>
          <w:rFonts w:ascii="Times New Roman" w:eastAsia="Times New Roman" w:hAnsi="Times New Roman" w:cs="Times New Roman"/>
          <w:b/>
          <w:sz w:val="24"/>
          <w:szCs w:val="24"/>
          <w:lang w:eastAsia="ru-RU"/>
        </w:rPr>
      </w:pPr>
      <w:r w:rsidRPr="004B188E">
        <w:rPr>
          <w:rFonts w:ascii="Times New Roman" w:eastAsia="Times New Roman" w:hAnsi="Times New Roman" w:cs="Times New Roman"/>
          <w:b/>
          <w:sz w:val="24"/>
          <w:szCs w:val="24"/>
          <w:lang w:eastAsia="ru-RU"/>
        </w:rPr>
        <w:t>Защита информации от НСД</w:t>
      </w:r>
    </w:p>
    <w:p w14:paraId="7A172EBC" w14:textId="77777777" w:rsidR="00A73475" w:rsidRPr="004B188E" w:rsidRDefault="00A73475" w:rsidP="00A73475">
      <w:pPr>
        <w:pStyle w:val="a5"/>
        <w:spacing w:before="120" w:after="0" w:line="240" w:lineRule="auto"/>
        <w:ind w:left="0"/>
        <w:jc w:val="both"/>
        <w:rPr>
          <w:rFonts w:ascii="Times New Roman" w:eastAsia="Times New Roman" w:hAnsi="Times New Roman" w:cs="Times New Roman"/>
          <w:sz w:val="24"/>
          <w:szCs w:val="24"/>
          <w:lang w:eastAsia="ru-RU"/>
        </w:rPr>
      </w:pPr>
      <w:r w:rsidRPr="004B188E">
        <w:rPr>
          <w:rFonts w:ascii="Times New Roman" w:eastAsia="Times New Roman" w:hAnsi="Times New Roman" w:cs="Times New Roman"/>
          <w:sz w:val="24"/>
          <w:szCs w:val="24"/>
          <w:lang w:eastAsia="ru-RU"/>
        </w:rPr>
        <w:t>Для защиты от НСД необходимо принять следующие организационные меры:</w:t>
      </w:r>
    </w:p>
    <w:p w14:paraId="6668E5CB" w14:textId="77777777" w:rsidR="00A73475" w:rsidRPr="004B188E" w:rsidRDefault="00A73475" w:rsidP="008C2F76">
      <w:pPr>
        <w:pStyle w:val="a5"/>
        <w:numPr>
          <w:ilvl w:val="0"/>
          <w:numId w:val="26"/>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Предоставить права доступа к АРМ ИС только лицам, ознакомленным с правилами пользования и изучившим эксплуатационную документацию;</w:t>
      </w:r>
    </w:p>
    <w:p w14:paraId="6144948E" w14:textId="77777777" w:rsidR="00A73475" w:rsidRPr="004B188E" w:rsidRDefault="00A73475" w:rsidP="008C2F76">
      <w:pPr>
        <w:pStyle w:val="a5"/>
        <w:numPr>
          <w:ilvl w:val="0"/>
          <w:numId w:val="26"/>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Запретить осуществление несанкционированного администратором безопасности копирования носителей информации;</w:t>
      </w:r>
    </w:p>
    <w:p w14:paraId="1F03F670" w14:textId="77777777" w:rsidR="00A73475" w:rsidRPr="004B188E" w:rsidRDefault="00A73475" w:rsidP="008C2F76">
      <w:pPr>
        <w:pStyle w:val="a5"/>
        <w:numPr>
          <w:ilvl w:val="0"/>
          <w:numId w:val="26"/>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lastRenderedPageBreak/>
        <w:t>Запретить использование носителей информации, не предусмотренных правилами пользования СКЗИ;</w:t>
      </w:r>
    </w:p>
    <w:p w14:paraId="7611DAE9" w14:textId="77777777" w:rsidR="00A73475" w:rsidRPr="004B188E" w:rsidRDefault="00A73475" w:rsidP="008C2F76">
      <w:pPr>
        <w:pStyle w:val="a5"/>
        <w:numPr>
          <w:ilvl w:val="0"/>
          <w:numId w:val="26"/>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Запретить пользователям оставлять без контроля АРМ, на которых обрабатывается информация. При уходе пользователя с рабочего места должно использоваться автоматическое включение парольной заставки;</w:t>
      </w:r>
    </w:p>
    <w:p w14:paraId="26080DA3" w14:textId="77777777" w:rsidR="00A73475" w:rsidRPr="004B188E" w:rsidRDefault="00A73475" w:rsidP="008C2F76">
      <w:pPr>
        <w:pStyle w:val="a5"/>
        <w:numPr>
          <w:ilvl w:val="0"/>
          <w:numId w:val="26"/>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Сдать носители информации в соответствии с порядком, установленным при увольнении или отстранении от исполнения обязанностей;</w:t>
      </w:r>
    </w:p>
    <w:p w14:paraId="1DFFFCC2" w14:textId="77777777" w:rsidR="00A73475" w:rsidRPr="004B188E" w:rsidRDefault="00A73475" w:rsidP="008C2F76">
      <w:pPr>
        <w:pStyle w:val="a5"/>
        <w:numPr>
          <w:ilvl w:val="0"/>
          <w:numId w:val="26"/>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Немедленно уведомлять администратора безопасности, либо руководителя подразделения о фактах утраты или недостачи носителей информации, ключей от помещений, хранилищ, личных печатей и о других фактах, которые могут привести к разглашению конфиденциальной информации;</w:t>
      </w:r>
    </w:p>
    <w:p w14:paraId="00907074" w14:textId="77777777" w:rsidR="00A73475" w:rsidRPr="004B188E" w:rsidRDefault="00A73475" w:rsidP="008C2F76">
      <w:pPr>
        <w:pStyle w:val="a5"/>
        <w:numPr>
          <w:ilvl w:val="0"/>
          <w:numId w:val="26"/>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Запрещается разглашать содержимое носителей ключевой информации и передавать носители лицам к ним не допущенным;</w:t>
      </w:r>
    </w:p>
    <w:p w14:paraId="4036BAAD" w14:textId="77777777" w:rsidR="00A73475" w:rsidRPr="004B188E" w:rsidRDefault="00A73475" w:rsidP="008C2F76">
      <w:pPr>
        <w:pStyle w:val="a5"/>
        <w:numPr>
          <w:ilvl w:val="0"/>
          <w:numId w:val="26"/>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В случае обнаружения «посторонних» (незарегистрированных) программ или нарушения целостности программного обеспечения работа должна быть прекращена;</w:t>
      </w:r>
    </w:p>
    <w:p w14:paraId="0EA462F5" w14:textId="77777777" w:rsidR="00A73475" w:rsidRPr="004B188E" w:rsidRDefault="00A73475" w:rsidP="008C2F76">
      <w:pPr>
        <w:pStyle w:val="a5"/>
        <w:numPr>
          <w:ilvl w:val="0"/>
          <w:numId w:val="26"/>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Пользователь должен запускать только те приложения, которые разрешены администратором.</w:t>
      </w:r>
    </w:p>
    <w:p w14:paraId="5375035B" w14:textId="77777777" w:rsidR="00A73475" w:rsidRPr="004B188E" w:rsidRDefault="00A73475" w:rsidP="00A73475">
      <w:p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Администратор ИС должен сконфигурировать ОС, в среде которой планируется обрабатывать конфиденциальную информацию, и осуществлять периодический контроль сделанных настроек в соответствии со следующими требованиями:</w:t>
      </w:r>
    </w:p>
    <w:p w14:paraId="4B0E964C" w14:textId="77777777" w:rsidR="00A73475" w:rsidRPr="004B188E" w:rsidRDefault="00A73475" w:rsidP="008C2F76">
      <w:pPr>
        <w:pStyle w:val="a5"/>
        <w:numPr>
          <w:ilvl w:val="0"/>
          <w:numId w:val="26"/>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Не использовать нестандартные, измененные или отладочные ОС;</w:t>
      </w:r>
    </w:p>
    <w:p w14:paraId="09A8AC17" w14:textId="77777777" w:rsidR="00A73475" w:rsidRPr="004B188E" w:rsidRDefault="00A73475" w:rsidP="008C2F76">
      <w:pPr>
        <w:pStyle w:val="a5"/>
        <w:numPr>
          <w:ilvl w:val="0"/>
          <w:numId w:val="26"/>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Исключить возможность загрузки и использования ОС, отличной от предусмотренной штатной работой;</w:t>
      </w:r>
    </w:p>
    <w:p w14:paraId="26DEB6F6" w14:textId="77777777" w:rsidR="00A73475" w:rsidRPr="004B188E" w:rsidRDefault="00A73475" w:rsidP="008C2F76">
      <w:pPr>
        <w:pStyle w:val="a5"/>
        <w:numPr>
          <w:ilvl w:val="0"/>
          <w:numId w:val="26"/>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Исключить возможность удаленного управления, администрирования и модификации ОС и ее настроек;</w:t>
      </w:r>
    </w:p>
    <w:p w14:paraId="491DD595" w14:textId="77777777" w:rsidR="00A73475" w:rsidRPr="004B188E" w:rsidRDefault="00A73475" w:rsidP="008C2F76">
      <w:pPr>
        <w:pStyle w:val="a5"/>
        <w:numPr>
          <w:ilvl w:val="0"/>
          <w:numId w:val="26"/>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Правом установки и настройки ОС и СКЗИ должен обладать только администратор ИС;</w:t>
      </w:r>
    </w:p>
    <w:p w14:paraId="18978348" w14:textId="77777777" w:rsidR="00A73475" w:rsidRPr="004B188E" w:rsidRDefault="00A73475" w:rsidP="008C2F76">
      <w:pPr>
        <w:pStyle w:val="a5"/>
        <w:numPr>
          <w:ilvl w:val="0"/>
          <w:numId w:val="26"/>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ОС должна быть настроена только для работы с СКЗИ. Все неиспользуемые ресурсы системы необходимо отключить (протоколы, сервисы и т.п.);</w:t>
      </w:r>
    </w:p>
    <w:p w14:paraId="079425F2" w14:textId="77777777" w:rsidR="00A73475" w:rsidRPr="004B188E" w:rsidRDefault="00A73475" w:rsidP="008C2F76">
      <w:pPr>
        <w:pStyle w:val="a5"/>
        <w:numPr>
          <w:ilvl w:val="0"/>
          <w:numId w:val="26"/>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Всем пользователям и группам, зарегистрированным в ОС, необходимо назначить минимально возможные для нормальной работы права;</w:t>
      </w:r>
    </w:p>
    <w:p w14:paraId="59805EA6" w14:textId="77777777" w:rsidR="00A73475" w:rsidRPr="004B188E" w:rsidRDefault="00A73475" w:rsidP="008C2F76">
      <w:pPr>
        <w:pStyle w:val="a5"/>
        <w:numPr>
          <w:ilvl w:val="0"/>
          <w:numId w:val="26"/>
        </w:numPr>
        <w:spacing w:before="120"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Необходимо предусмотреть меры, максимально ограничивающие доступ к следующим ресурсам системы (в соответствующих условиях возможно полное удаление ресурса или его неиспользуемой части):</w:t>
      </w:r>
    </w:p>
    <w:p w14:paraId="2CBBE6D0" w14:textId="77777777" w:rsidR="00A73475" w:rsidRPr="004B188E" w:rsidRDefault="00A73475" w:rsidP="008C2F76">
      <w:pPr>
        <w:pStyle w:val="a5"/>
        <w:numPr>
          <w:ilvl w:val="0"/>
          <w:numId w:val="25"/>
        </w:numPr>
        <w:spacing w:before="120" w:after="0" w:line="240" w:lineRule="auto"/>
        <w:ind w:left="709"/>
        <w:jc w:val="both"/>
        <w:rPr>
          <w:rFonts w:ascii="Times New Roman" w:hAnsi="Times New Roman" w:cs="Times New Roman"/>
          <w:sz w:val="24"/>
          <w:szCs w:val="24"/>
        </w:rPr>
      </w:pPr>
      <w:r w:rsidRPr="004B188E">
        <w:rPr>
          <w:rFonts w:ascii="Times New Roman" w:hAnsi="Times New Roman" w:cs="Times New Roman"/>
          <w:sz w:val="24"/>
          <w:szCs w:val="24"/>
        </w:rPr>
        <w:t>Системный реестр;</w:t>
      </w:r>
    </w:p>
    <w:p w14:paraId="3F92919B" w14:textId="77777777" w:rsidR="00A73475" w:rsidRPr="004B188E" w:rsidRDefault="00A73475" w:rsidP="008C2F76">
      <w:pPr>
        <w:pStyle w:val="a5"/>
        <w:numPr>
          <w:ilvl w:val="0"/>
          <w:numId w:val="25"/>
        </w:numPr>
        <w:spacing w:before="120" w:after="0" w:line="240" w:lineRule="auto"/>
        <w:ind w:left="709"/>
        <w:jc w:val="both"/>
        <w:rPr>
          <w:rFonts w:ascii="Times New Roman" w:hAnsi="Times New Roman" w:cs="Times New Roman"/>
          <w:sz w:val="24"/>
          <w:szCs w:val="24"/>
        </w:rPr>
      </w:pPr>
      <w:r w:rsidRPr="004B188E">
        <w:rPr>
          <w:rFonts w:ascii="Times New Roman" w:hAnsi="Times New Roman" w:cs="Times New Roman"/>
          <w:sz w:val="24"/>
          <w:szCs w:val="24"/>
        </w:rPr>
        <w:t>Файлы и каталоги;</w:t>
      </w:r>
    </w:p>
    <w:p w14:paraId="74E8AB31" w14:textId="77777777" w:rsidR="00A73475" w:rsidRPr="004B188E" w:rsidRDefault="00A73475" w:rsidP="008C2F76">
      <w:pPr>
        <w:pStyle w:val="a5"/>
        <w:numPr>
          <w:ilvl w:val="0"/>
          <w:numId w:val="25"/>
        </w:numPr>
        <w:spacing w:before="120" w:after="0" w:line="240" w:lineRule="auto"/>
        <w:ind w:left="709"/>
        <w:jc w:val="both"/>
        <w:rPr>
          <w:rFonts w:ascii="Times New Roman" w:hAnsi="Times New Roman" w:cs="Times New Roman"/>
          <w:sz w:val="24"/>
          <w:szCs w:val="24"/>
        </w:rPr>
      </w:pPr>
      <w:r w:rsidRPr="004B188E">
        <w:rPr>
          <w:rFonts w:ascii="Times New Roman" w:hAnsi="Times New Roman" w:cs="Times New Roman"/>
          <w:sz w:val="24"/>
          <w:szCs w:val="24"/>
        </w:rPr>
        <w:t>Временные файлы;</w:t>
      </w:r>
    </w:p>
    <w:p w14:paraId="1CFC665F" w14:textId="77777777" w:rsidR="00A73475" w:rsidRPr="004B188E" w:rsidRDefault="00A73475" w:rsidP="008C2F76">
      <w:pPr>
        <w:pStyle w:val="a5"/>
        <w:numPr>
          <w:ilvl w:val="0"/>
          <w:numId w:val="25"/>
        </w:numPr>
        <w:spacing w:before="120" w:after="0" w:line="240" w:lineRule="auto"/>
        <w:ind w:left="709"/>
        <w:jc w:val="both"/>
        <w:rPr>
          <w:rFonts w:ascii="Times New Roman" w:hAnsi="Times New Roman" w:cs="Times New Roman"/>
          <w:sz w:val="24"/>
          <w:szCs w:val="24"/>
        </w:rPr>
      </w:pPr>
      <w:r w:rsidRPr="004B188E">
        <w:rPr>
          <w:rFonts w:ascii="Times New Roman" w:hAnsi="Times New Roman" w:cs="Times New Roman"/>
          <w:sz w:val="24"/>
          <w:szCs w:val="24"/>
        </w:rPr>
        <w:t>Журналы системы;</w:t>
      </w:r>
    </w:p>
    <w:p w14:paraId="19F00FD3" w14:textId="77777777" w:rsidR="00A73475" w:rsidRPr="004B188E" w:rsidRDefault="00A73475" w:rsidP="008C2F76">
      <w:pPr>
        <w:pStyle w:val="a5"/>
        <w:numPr>
          <w:ilvl w:val="0"/>
          <w:numId w:val="25"/>
        </w:numPr>
        <w:spacing w:before="120" w:after="0" w:line="240" w:lineRule="auto"/>
        <w:ind w:left="709"/>
        <w:jc w:val="both"/>
        <w:rPr>
          <w:rFonts w:ascii="Times New Roman" w:hAnsi="Times New Roman" w:cs="Times New Roman"/>
          <w:sz w:val="24"/>
          <w:szCs w:val="24"/>
        </w:rPr>
      </w:pPr>
      <w:r w:rsidRPr="004B188E">
        <w:rPr>
          <w:rFonts w:ascii="Times New Roman" w:hAnsi="Times New Roman" w:cs="Times New Roman"/>
          <w:sz w:val="24"/>
          <w:szCs w:val="24"/>
        </w:rPr>
        <w:t>Файлы подкачки;</w:t>
      </w:r>
    </w:p>
    <w:p w14:paraId="299BC5CE" w14:textId="77777777" w:rsidR="00A73475" w:rsidRPr="004B188E" w:rsidRDefault="00A73475" w:rsidP="008C2F76">
      <w:pPr>
        <w:pStyle w:val="a5"/>
        <w:numPr>
          <w:ilvl w:val="0"/>
          <w:numId w:val="25"/>
        </w:numPr>
        <w:spacing w:before="120" w:after="0" w:line="240" w:lineRule="auto"/>
        <w:ind w:left="709"/>
        <w:jc w:val="both"/>
        <w:rPr>
          <w:rFonts w:ascii="Times New Roman" w:hAnsi="Times New Roman" w:cs="Times New Roman"/>
          <w:sz w:val="24"/>
          <w:szCs w:val="24"/>
        </w:rPr>
      </w:pPr>
      <w:r w:rsidRPr="004B188E">
        <w:rPr>
          <w:rFonts w:ascii="Times New Roman" w:hAnsi="Times New Roman" w:cs="Times New Roman"/>
          <w:sz w:val="24"/>
          <w:szCs w:val="24"/>
        </w:rPr>
        <w:t>Кэшируемая информация (пароли и т.п.);</w:t>
      </w:r>
    </w:p>
    <w:p w14:paraId="5800337F" w14:textId="77777777" w:rsidR="00A73475" w:rsidRPr="004B188E" w:rsidRDefault="00A73475" w:rsidP="008C2F76">
      <w:pPr>
        <w:pStyle w:val="a5"/>
        <w:numPr>
          <w:ilvl w:val="0"/>
          <w:numId w:val="25"/>
        </w:numPr>
        <w:spacing w:before="120" w:after="0" w:line="240" w:lineRule="auto"/>
        <w:ind w:left="709"/>
        <w:jc w:val="both"/>
        <w:rPr>
          <w:rFonts w:ascii="Times New Roman" w:hAnsi="Times New Roman" w:cs="Times New Roman"/>
          <w:sz w:val="24"/>
          <w:szCs w:val="24"/>
        </w:rPr>
      </w:pPr>
      <w:r w:rsidRPr="004B188E">
        <w:rPr>
          <w:rFonts w:ascii="Times New Roman" w:hAnsi="Times New Roman" w:cs="Times New Roman"/>
          <w:sz w:val="24"/>
          <w:szCs w:val="24"/>
        </w:rPr>
        <w:t>Отладочная информация.</w:t>
      </w:r>
    </w:p>
    <w:p w14:paraId="1AC469CD" w14:textId="77777777" w:rsidR="00A73475" w:rsidRPr="004B188E" w:rsidRDefault="00A73475" w:rsidP="00F962B5">
      <w:pPr>
        <w:spacing w:after="0" w:line="240" w:lineRule="auto"/>
        <w:ind w:firstLine="533"/>
        <w:jc w:val="both"/>
        <w:rPr>
          <w:rFonts w:ascii="Times New Roman" w:hAnsi="Times New Roman" w:cs="Times New Roman"/>
          <w:sz w:val="24"/>
          <w:szCs w:val="24"/>
        </w:rPr>
      </w:pPr>
      <w:r w:rsidRPr="004B188E">
        <w:rPr>
          <w:rFonts w:ascii="Times New Roman" w:hAnsi="Times New Roman" w:cs="Times New Roman"/>
          <w:sz w:val="24"/>
          <w:szCs w:val="24"/>
        </w:rPr>
        <w:t xml:space="preserve"> Необходимо организовать затирание (по окончании сеанса работы) временных файлов и файлов подкачки, формируемых или модифицируемых в процессе работы СКЗИ. Если это не выполнимо, то ОС должна использоваться в однопользовательском режиме и на жесткий диск должны распространяться требования, предъявляемые к ключевым носителям. </w:t>
      </w:r>
    </w:p>
    <w:p w14:paraId="7C1BAF11" w14:textId="77777777" w:rsidR="00A73475" w:rsidRPr="004B188E" w:rsidRDefault="00A73475" w:rsidP="00F962B5">
      <w:pPr>
        <w:spacing w:after="0" w:line="240" w:lineRule="auto"/>
        <w:ind w:firstLine="533"/>
        <w:jc w:val="both"/>
        <w:rPr>
          <w:rFonts w:ascii="Times New Roman" w:hAnsi="Times New Roman" w:cs="Times New Roman"/>
          <w:sz w:val="24"/>
          <w:szCs w:val="24"/>
        </w:rPr>
      </w:pPr>
      <w:r w:rsidRPr="004B188E">
        <w:rPr>
          <w:rFonts w:ascii="Times New Roman" w:hAnsi="Times New Roman" w:cs="Times New Roman"/>
          <w:sz w:val="24"/>
          <w:szCs w:val="24"/>
        </w:rPr>
        <w:t>Должно быть исключено попадание в систему программ, позволяющих, пользуясь ошибками ОС, повышать предоставленные привилегии.</w:t>
      </w:r>
    </w:p>
    <w:p w14:paraId="4D1817F6" w14:textId="77777777" w:rsidR="00A73475" w:rsidRPr="004B188E" w:rsidRDefault="00A73475" w:rsidP="00F962B5">
      <w:pPr>
        <w:spacing w:after="0" w:line="240" w:lineRule="auto"/>
        <w:ind w:firstLine="533"/>
        <w:jc w:val="both"/>
        <w:rPr>
          <w:rFonts w:ascii="Times New Roman" w:hAnsi="Times New Roman" w:cs="Times New Roman"/>
          <w:sz w:val="24"/>
          <w:szCs w:val="24"/>
        </w:rPr>
      </w:pPr>
      <w:r w:rsidRPr="004B188E">
        <w:rPr>
          <w:rFonts w:ascii="Times New Roman" w:hAnsi="Times New Roman" w:cs="Times New Roman"/>
          <w:sz w:val="24"/>
          <w:szCs w:val="24"/>
        </w:rPr>
        <w:t>Необходимо регулярно устанавливать пакеты обновления безопасности ОС, обновлять антивирусные базы, а также исследовать информационные ресурсы по вопросам компьютерной безопасности с целью своевременной минимизации опасных последствий от возможного воздействия на ОС.</w:t>
      </w:r>
    </w:p>
    <w:p w14:paraId="305C0AB7" w14:textId="77777777" w:rsidR="00A73475" w:rsidRPr="004B188E" w:rsidRDefault="00A73475" w:rsidP="00F962B5">
      <w:pPr>
        <w:spacing w:after="0" w:line="240" w:lineRule="auto"/>
        <w:ind w:firstLine="533"/>
        <w:jc w:val="both"/>
        <w:rPr>
          <w:rFonts w:ascii="Times New Roman" w:hAnsi="Times New Roman" w:cs="Times New Roman"/>
          <w:sz w:val="24"/>
          <w:szCs w:val="24"/>
        </w:rPr>
      </w:pPr>
      <w:r w:rsidRPr="004B188E">
        <w:rPr>
          <w:rFonts w:ascii="Times New Roman" w:hAnsi="Times New Roman" w:cs="Times New Roman"/>
          <w:sz w:val="24"/>
          <w:szCs w:val="24"/>
        </w:rPr>
        <w:lastRenderedPageBreak/>
        <w:t xml:space="preserve">В случае подключения АРМ к общедоступным сетям передачи данных, необходимо исключить возможность открытия и исполнения файлов и скриптовых объектов (JavaScript, </w:t>
      </w:r>
      <w:proofErr w:type="spellStart"/>
      <w:r w:rsidRPr="004B188E">
        <w:rPr>
          <w:rFonts w:ascii="Times New Roman" w:hAnsi="Times New Roman" w:cs="Times New Roman"/>
          <w:sz w:val="24"/>
          <w:szCs w:val="24"/>
        </w:rPr>
        <w:t>VBScript</w:t>
      </w:r>
      <w:proofErr w:type="spellEnd"/>
      <w:r w:rsidRPr="004B188E">
        <w:rPr>
          <w:rFonts w:ascii="Times New Roman" w:hAnsi="Times New Roman" w:cs="Times New Roman"/>
          <w:sz w:val="24"/>
          <w:szCs w:val="24"/>
        </w:rPr>
        <w:t>, ActiveX), полученных из общедоступных сетей передачи, данных, без проведения соответствующих проверок на предмет содержания в них программных закладок и вирусов, загружаемых из сети, применять СКЗИ прошедшие процедуру проверки соответствия.</w:t>
      </w:r>
    </w:p>
    <w:p w14:paraId="5613D9DB" w14:textId="77777777" w:rsidR="00A73475" w:rsidRPr="004B188E" w:rsidRDefault="00A73475" w:rsidP="00F962B5">
      <w:pPr>
        <w:spacing w:after="0" w:line="240" w:lineRule="auto"/>
        <w:ind w:firstLine="533"/>
        <w:jc w:val="both"/>
        <w:rPr>
          <w:rFonts w:ascii="Times New Roman" w:hAnsi="Times New Roman" w:cs="Times New Roman"/>
          <w:sz w:val="24"/>
          <w:szCs w:val="24"/>
        </w:rPr>
      </w:pPr>
      <w:r w:rsidRPr="004B188E">
        <w:rPr>
          <w:rFonts w:ascii="Times New Roman" w:hAnsi="Times New Roman" w:cs="Times New Roman"/>
          <w:sz w:val="24"/>
          <w:szCs w:val="24"/>
        </w:rPr>
        <w:t>Исключить одновременную работу в ОС нескольких пользователей.</w:t>
      </w:r>
    </w:p>
    <w:p w14:paraId="52999C6C" w14:textId="77777777" w:rsidR="00A73475" w:rsidRPr="004B188E" w:rsidRDefault="00A73475" w:rsidP="008C2F76">
      <w:pPr>
        <w:pStyle w:val="a5"/>
        <w:numPr>
          <w:ilvl w:val="0"/>
          <w:numId w:val="22"/>
        </w:numPr>
        <w:tabs>
          <w:tab w:val="left" w:pos="426"/>
        </w:tabs>
        <w:spacing w:before="120" w:after="0" w:line="240" w:lineRule="auto"/>
        <w:ind w:left="0" w:firstLine="0"/>
        <w:jc w:val="both"/>
        <w:rPr>
          <w:rFonts w:ascii="Times New Roman" w:eastAsia="Times New Roman" w:hAnsi="Times New Roman" w:cs="Times New Roman"/>
          <w:b/>
          <w:sz w:val="24"/>
          <w:szCs w:val="24"/>
          <w:lang w:eastAsia="ru-RU"/>
        </w:rPr>
      </w:pPr>
      <w:r w:rsidRPr="004B188E">
        <w:rPr>
          <w:rFonts w:ascii="Times New Roman" w:eastAsia="Times New Roman" w:hAnsi="Times New Roman" w:cs="Times New Roman"/>
          <w:b/>
          <w:sz w:val="24"/>
          <w:szCs w:val="24"/>
          <w:lang w:eastAsia="ru-RU"/>
        </w:rPr>
        <w:t>Контроль за ПРД</w:t>
      </w:r>
    </w:p>
    <w:p w14:paraId="6A12AA5B" w14:textId="77777777" w:rsidR="00A73475" w:rsidRPr="004B188E" w:rsidRDefault="00A73475" w:rsidP="00A73475">
      <w:pPr>
        <w:spacing w:before="120" w:after="0" w:line="240" w:lineRule="auto"/>
        <w:ind w:firstLine="708"/>
        <w:jc w:val="both"/>
        <w:rPr>
          <w:rFonts w:ascii="Times New Roman" w:eastAsia="Times New Roman" w:hAnsi="Times New Roman" w:cs="Times New Roman"/>
          <w:sz w:val="24"/>
          <w:szCs w:val="24"/>
          <w:lang w:eastAsia="ru-RU"/>
        </w:rPr>
      </w:pPr>
      <w:r w:rsidRPr="004B188E">
        <w:rPr>
          <w:rFonts w:ascii="Times New Roman" w:eastAsia="Times New Roman" w:hAnsi="Times New Roman" w:cs="Times New Roman"/>
          <w:sz w:val="24"/>
          <w:szCs w:val="24"/>
          <w:lang w:eastAsia="ru-RU"/>
        </w:rPr>
        <w:t xml:space="preserve">Контроль состоянием ПРД в ИС должен проводиться на основании годового плана мероприятий по обеспечению защиты информации в ИС, утвержденного руководителем </w:t>
      </w:r>
      <w:r w:rsidR="00DB5B2F" w:rsidRPr="004B188E">
        <w:rPr>
          <w:rFonts w:ascii="Times New Roman" w:eastAsia="Times New Roman" w:hAnsi="Times New Roman" w:cs="Times New Roman"/>
          <w:sz w:val="24"/>
          <w:szCs w:val="24"/>
          <w:lang w:eastAsia="ru-RU"/>
        </w:rPr>
        <w:t>Общество</w:t>
      </w:r>
      <w:r w:rsidRPr="004B188E">
        <w:rPr>
          <w:rFonts w:ascii="Times New Roman" w:eastAsia="Times New Roman" w:hAnsi="Times New Roman" w:cs="Times New Roman"/>
          <w:sz w:val="24"/>
          <w:szCs w:val="24"/>
          <w:lang w:eastAsia="ru-RU"/>
        </w:rPr>
        <w:t>.</w:t>
      </w:r>
    </w:p>
    <w:p w14:paraId="691E5E11" w14:textId="77777777" w:rsidR="00A73475" w:rsidRPr="004B188E" w:rsidRDefault="00A73475" w:rsidP="00A73475">
      <w:pPr>
        <w:spacing w:before="120" w:after="0" w:line="240" w:lineRule="auto"/>
        <w:ind w:firstLine="708"/>
        <w:jc w:val="both"/>
        <w:rPr>
          <w:rFonts w:ascii="Times New Roman" w:eastAsia="Times New Roman" w:hAnsi="Times New Roman" w:cs="Times New Roman"/>
          <w:sz w:val="24"/>
          <w:szCs w:val="24"/>
          <w:lang w:eastAsia="ru-RU"/>
        </w:rPr>
      </w:pPr>
      <w:r w:rsidRPr="004B188E">
        <w:rPr>
          <w:rFonts w:ascii="Times New Roman" w:eastAsia="Times New Roman" w:hAnsi="Times New Roman" w:cs="Times New Roman"/>
          <w:sz w:val="24"/>
          <w:szCs w:val="24"/>
          <w:lang w:eastAsia="ru-RU"/>
        </w:rPr>
        <w:t>Для проведения контроля могут привлекаться специалисты организаций, имеющих лицензию на техническую защиту конфиденциальной информации.</w:t>
      </w:r>
    </w:p>
    <w:p w14:paraId="4D0B996D" w14:textId="77777777" w:rsidR="00A73475" w:rsidRPr="004B188E" w:rsidRDefault="00A73475" w:rsidP="00F962B5">
      <w:pPr>
        <w:spacing w:before="120" w:after="0" w:line="240" w:lineRule="auto"/>
        <w:ind w:firstLine="708"/>
        <w:jc w:val="both"/>
        <w:rPr>
          <w:rFonts w:ascii="Times New Roman" w:eastAsia="Times New Roman" w:hAnsi="Times New Roman" w:cs="Times New Roman"/>
          <w:sz w:val="24"/>
          <w:szCs w:val="24"/>
          <w:lang w:eastAsia="ru-RU"/>
        </w:rPr>
      </w:pPr>
      <w:r w:rsidRPr="004B188E">
        <w:rPr>
          <w:rFonts w:ascii="Times New Roman" w:eastAsia="Times New Roman" w:hAnsi="Times New Roman" w:cs="Times New Roman"/>
          <w:sz w:val="24"/>
          <w:szCs w:val="24"/>
          <w:lang w:eastAsia="ru-RU"/>
        </w:rPr>
        <w:t xml:space="preserve">Результаты проверки доводятся до руководителя </w:t>
      </w:r>
      <w:r w:rsidR="00DB5B2F" w:rsidRPr="004B188E">
        <w:rPr>
          <w:rFonts w:ascii="Times New Roman" w:eastAsia="Times New Roman" w:hAnsi="Times New Roman" w:cs="Times New Roman"/>
          <w:sz w:val="24"/>
          <w:szCs w:val="24"/>
          <w:lang w:eastAsia="ru-RU"/>
        </w:rPr>
        <w:t>Обществ</w:t>
      </w:r>
      <w:r w:rsidR="00004285" w:rsidRPr="004B188E">
        <w:rPr>
          <w:rFonts w:ascii="Times New Roman" w:eastAsia="Times New Roman" w:hAnsi="Times New Roman" w:cs="Times New Roman"/>
          <w:sz w:val="24"/>
          <w:szCs w:val="24"/>
          <w:lang w:eastAsia="ru-RU"/>
        </w:rPr>
        <w:t>а.</w:t>
      </w:r>
    </w:p>
    <w:p w14:paraId="5109CFFA" w14:textId="77777777" w:rsidR="00A73475" w:rsidRPr="004B188E" w:rsidRDefault="00A73475" w:rsidP="008C2F76">
      <w:pPr>
        <w:pStyle w:val="a5"/>
        <w:numPr>
          <w:ilvl w:val="0"/>
          <w:numId w:val="22"/>
        </w:numPr>
        <w:tabs>
          <w:tab w:val="left" w:pos="426"/>
        </w:tabs>
        <w:spacing w:before="120" w:after="0" w:line="240" w:lineRule="auto"/>
        <w:ind w:left="0" w:firstLine="0"/>
        <w:jc w:val="both"/>
        <w:rPr>
          <w:rFonts w:ascii="Times New Roman" w:eastAsia="Times New Roman" w:hAnsi="Times New Roman" w:cs="Times New Roman"/>
          <w:b/>
          <w:sz w:val="24"/>
          <w:szCs w:val="24"/>
          <w:lang w:eastAsia="ru-RU"/>
        </w:rPr>
      </w:pPr>
      <w:r w:rsidRPr="004B188E">
        <w:rPr>
          <w:rFonts w:ascii="Times New Roman" w:eastAsia="Times New Roman" w:hAnsi="Times New Roman" w:cs="Times New Roman"/>
          <w:b/>
          <w:sz w:val="24"/>
          <w:szCs w:val="24"/>
          <w:lang w:eastAsia="ru-RU"/>
        </w:rPr>
        <w:t>Ответственность.</w:t>
      </w:r>
    </w:p>
    <w:p w14:paraId="007C7A73" w14:textId="77777777" w:rsidR="00A73475" w:rsidRPr="004B188E" w:rsidRDefault="00A73475" w:rsidP="00A73475">
      <w:pPr>
        <w:spacing w:before="120" w:after="0" w:line="240" w:lineRule="auto"/>
        <w:jc w:val="both"/>
        <w:rPr>
          <w:rFonts w:ascii="Times New Roman" w:eastAsia="Times New Roman" w:hAnsi="Times New Roman" w:cs="Times New Roman"/>
          <w:b/>
          <w:sz w:val="24"/>
          <w:szCs w:val="24"/>
          <w:lang w:eastAsia="ru-RU"/>
        </w:rPr>
      </w:pPr>
      <w:r w:rsidRPr="004B188E">
        <w:rPr>
          <w:rFonts w:ascii="Times New Roman" w:eastAsia="Times New Roman" w:hAnsi="Times New Roman" w:cs="Times New Roman"/>
          <w:sz w:val="24"/>
          <w:szCs w:val="24"/>
          <w:lang w:eastAsia="ru-RU"/>
        </w:rPr>
        <w:t>Ответственность за разграничение прав доступа к обрабатываемой информации возлагается на администратора безопасности информации и системных администраторов.</w:t>
      </w:r>
    </w:p>
    <w:p w14:paraId="42722BF9" w14:textId="77777777" w:rsidR="00A73475" w:rsidRPr="004B188E" w:rsidRDefault="00A73475" w:rsidP="00A73475">
      <w:pPr>
        <w:spacing w:line="360" w:lineRule="exact"/>
        <w:rPr>
          <w:rFonts w:eastAsia="SimSun"/>
          <w:b/>
          <w:kern w:val="1"/>
          <w:sz w:val="28"/>
          <w:szCs w:val="28"/>
          <w:lang w:eastAsia="hi-IN" w:bidi="hi-IN"/>
        </w:rPr>
      </w:pPr>
      <w:r w:rsidRPr="004B188E">
        <w:rPr>
          <w:rFonts w:eastAsia="SimSun"/>
          <w:b/>
          <w:kern w:val="1"/>
          <w:sz w:val="28"/>
          <w:szCs w:val="28"/>
          <w:lang w:eastAsia="hi-IN" w:bidi="hi-IN"/>
        </w:rPr>
        <w:br w:type="page"/>
      </w:r>
    </w:p>
    <w:tbl>
      <w:tblPr>
        <w:tblW w:w="9639" w:type="dxa"/>
        <w:tblInd w:w="-108" w:type="dxa"/>
        <w:tblLayout w:type="fixed"/>
        <w:tblLook w:val="0000" w:firstRow="0" w:lastRow="0" w:firstColumn="0" w:lastColumn="0" w:noHBand="0" w:noVBand="0"/>
      </w:tblPr>
      <w:tblGrid>
        <w:gridCol w:w="5211"/>
        <w:gridCol w:w="4428"/>
      </w:tblGrid>
      <w:tr w:rsidR="004B188E" w:rsidRPr="004B188E" w14:paraId="54AC1AF9" w14:textId="77777777" w:rsidTr="006D703A">
        <w:trPr>
          <w:trHeight w:val="754"/>
        </w:trPr>
        <w:tc>
          <w:tcPr>
            <w:tcW w:w="5211" w:type="dxa"/>
          </w:tcPr>
          <w:p w14:paraId="310DD104" w14:textId="77777777" w:rsidR="00B7404E" w:rsidRPr="004B188E" w:rsidRDefault="00B7404E" w:rsidP="003321CD">
            <w:pPr>
              <w:spacing w:after="0" w:line="240" w:lineRule="auto"/>
              <w:jc w:val="right"/>
              <w:rPr>
                <w:rFonts w:ascii="Times New Roman" w:hAnsi="Times New Roman" w:cs="Times New Roman"/>
                <w:sz w:val="24"/>
                <w:szCs w:val="24"/>
                <w:lang w:eastAsia="ar-SA"/>
              </w:rPr>
            </w:pPr>
          </w:p>
        </w:tc>
        <w:tc>
          <w:tcPr>
            <w:tcW w:w="4428" w:type="dxa"/>
          </w:tcPr>
          <w:p w14:paraId="7A18586C" w14:textId="77777777" w:rsidR="00B7404E" w:rsidRPr="004B188E" w:rsidRDefault="00B7404E" w:rsidP="003321CD">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УТВЕРЖДАЮ</w:t>
            </w:r>
          </w:p>
          <w:sdt>
            <w:sdtPr>
              <w:rPr>
                <w:rFonts w:ascii="Times New Roman" w:hAnsi="Times New Roman" w:cs="Times New Roman"/>
                <w:sz w:val="24"/>
                <w:szCs w:val="24"/>
                <w:lang w:eastAsia="ar-SA"/>
              </w:rPr>
              <w:alias w:val="Автор"/>
              <w:tag w:val=""/>
              <w:id w:val="-220522392"/>
              <w:placeholder>
                <w:docPart w:val="09A94D61F6A345CAB8E9D00D22672156"/>
              </w:placeholder>
              <w:dataBinding w:prefixMappings="xmlns:ns0='http://purl.org/dc/elements/1.1/' xmlns:ns1='http://schemas.openxmlformats.org/package/2006/metadata/core-properties' " w:xpath="/ns1:coreProperties[1]/ns0:creator[1]" w:storeItemID="{6C3C8BC8-F283-45AE-878A-BAB7291924A1}"/>
              <w:text/>
            </w:sdtPr>
            <w:sdtContent>
              <w:p w14:paraId="13051C80" w14:textId="77777777" w:rsidR="00B7404E" w:rsidRPr="004B188E" w:rsidRDefault="00C44F12" w:rsidP="003321CD">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Генеральный директор</w:t>
                </w:r>
              </w:p>
            </w:sdtContent>
          </w:sdt>
          <w:sdt>
            <w:sdtPr>
              <w:rPr>
                <w:rFonts w:ascii="Times New Roman" w:hAnsi="Times New Roman" w:cs="Times New Roman"/>
                <w:sz w:val="24"/>
                <w:szCs w:val="24"/>
                <w:lang w:eastAsia="ar-SA"/>
              </w:rPr>
              <w:alias w:val="Организация"/>
              <w:tag w:val=""/>
              <w:id w:val="-370613375"/>
              <w:placeholder>
                <w:docPart w:val="69F8061AD5C0453CBCC7B2C108136557"/>
              </w:placeholder>
              <w:dataBinding w:prefixMappings="xmlns:ns0='http://schemas.openxmlformats.org/officeDocument/2006/extended-properties' " w:xpath="/ns0:Properties[1]/ns0:Company[1]" w:storeItemID="{6668398D-A668-4E3E-A5EB-62B293D839F1}"/>
              <w:text/>
            </w:sdtPr>
            <w:sdtContent>
              <w:p w14:paraId="46231851" w14:textId="77777777" w:rsidR="00B7404E" w:rsidRPr="004B188E" w:rsidRDefault="007B756F" w:rsidP="003321CD">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ООО «Дентал-Косметик»</w:t>
                </w:r>
              </w:p>
            </w:sdtContent>
          </w:sdt>
          <w:p w14:paraId="4B68AFA5" w14:textId="77777777" w:rsidR="00B7404E" w:rsidRPr="004B188E" w:rsidRDefault="00B7404E" w:rsidP="003321CD">
            <w:pPr>
              <w:spacing w:after="0" w:line="240" w:lineRule="auto"/>
              <w:rPr>
                <w:rFonts w:ascii="Times New Roman" w:hAnsi="Times New Roman" w:cs="Times New Roman"/>
                <w:sz w:val="24"/>
                <w:szCs w:val="24"/>
                <w:lang w:eastAsia="ar-SA"/>
              </w:rPr>
            </w:pPr>
          </w:p>
          <w:p w14:paraId="0A272D14" w14:textId="77777777" w:rsidR="00B7404E" w:rsidRPr="004B188E" w:rsidRDefault="00B7404E" w:rsidP="003321CD">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______________________ </w:t>
            </w:r>
          </w:p>
          <w:p w14:paraId="1BF90D78" w14:textId="77777777" w:rsidR="00B7404E" w:rsidRPr="004B188E" w:rsidRDefault="00000000" w:rsidP="003321CD">
            <w:pPr>
              <w:spacing w:after="0" w:line="240" w:lineRule="auto"/>
              <w:rPr>
                <w:rFonts w:ascii="Times New Roman" w:hAnsi="Times New Roman" w:cs="Times New Roman"/>
                <w:sz w:val="24"/>
                <w:szCs w:val="24"/>
                <w:lang w:eastAsia="ar-SA"/>
              </w:rPr>
            </w:pPr>
            <w:sdt>
              <w:sdtPr>
                <w:rPr>
                  <w:rFonts w:ascii="Times New Roman" w:hAnsi="Times New Roman" w:cs="Times New Roman"/>
                  <w:sz w:val="24"/>
                  <w:szCs w:val="24"/>
                  <w:lang w:eastAsia="ar-SA"/>
                </w:rPr>
                <w:alias w:val="Руководитель"/>
                <w:tag w:val=""/>
                <w:id w:val="1221632734"/>
                <w:placeholder>
                  <w:docPart w:val="4BD416BF2626400F8CF812943A364275"/>
                </w:placeholder>
                <w:dataBinding w:prefixMappings="xmlns:ns0='http://schemas.openxmlformats.org/officeDocument/2006/extended-properties' " w:xpath="/ns0:Properties[1]/ns0:Manager[1]" w:storeItemID="{6668398D-A668-4E3E-A5EB-62B293D839F1}"/>
                <w:text/>
              </w:sdtPr>
              <w:sdtContent>
                <w:r w:rsidR="00C44F12" w:rsidRPr="004B188E">
                  <w:rPr>
                    <w:rFonts w:ascii="Times New Roman" w:hAnsi="Times New Roman" w:cs="Times New Roman"/>
                    <w:sz w:val="24"/>
                    <w:szCs w:val="24"/>
                    <w:lang w:eastAsia="ar-SA"/>
                  </w:rPr>
                  <w:t>И.Ю. Силёв</w:t>
                </w:r>
              </w:sdtContent>
            </w:sdt>
            <w:r w:rsidR="00B7404E" w:rsidRPr="004B188E">
              <w:rPr>
                <w:rFonts w:ascii="Times New Roman" w:hAnsi="Times New Roman" w:cs="Times New Roman"/>
                <w:sz w:val="24"/>
                <w:szCs w:val="24"/>
                <w:lang w:eastAsia="ar-SA"/>
              </w:rPr>
              <w:t xml:space="preserve"> </w:t>
            </w:r>
          </w:p>
          <w:p w14:paraId="3C8666B9" w14:textId="77777777" w:rsidR="00B7404E" w:rsidRPr="004B188E" w:rsidRDefault="00B7404E" w:rsidP="003321CD">
            <w:pPr>
              <w:spacing w:after="0" w:line="240" w:lineRule="auto"/>
              <w:rPr>
                <w:rFonts w:ascii="Times New Roman" w:hAnsi="Times New Roman" w:cs="Times New Roman"/>
                <w:sz w:val="24"/>
                <w:szCs w:val="24"/>
                <w:lang w:eastAsia="ar-SA"/>
              </w:rPr>
            </w:pPr>
          </w:p>
          <w:p w14:paraId="0B1F8E8B" w14:textId="77777777" w:rsidR="00B7404E" w:rsidRPr="004B188E" w:rsidRDefault="00B7404E" w:rsidP="003321CD">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 ___________ 20___ г.</w:t>
            </w:r>
          </w:p>
        </w:tc>
      </w:tr>
      <w:tr w:rsidR="004B188E" w:rsidRPr="004B188E" w14:paraId="5142D15A" w14:textId="77777777" w:rsidTr="006D703A">
        <w:trPr>
          <w:trHeight w:val="2164"/>
        </w:trPr>
        <w:tc>
          <w:tcPr>
            <w:tcW w:w="5211" w:type="dxa"/>
          </w:tcPr>
          <w:p w14:paraId="6993B04D" w14:textId="77777777" w:rsidR="00B7404E" w:rsidRPr="004B188E" w:rsidRDefault="00B7404E" w:rsidP="003321CD">
            <w:pPr>
              <w:spacing w:after="0" w:line="240" w:lineRule="auto"/>
              <w:jc w:val="right"/>
              <w:rPr>
                <w:rFonts w:ascii="Times New Roman" w:hAnsi="Times New Roman" w:cs="Times New Roman"/>
                <w:sz w:val="24"/>
                <w:szCs w:val="24"/>
                <w:lang w:eastAsia="ar-SA"/>
              </w:rPr>
            </w:pPr>
          </w:p>
        </w:tc>
        <w:tc>
          <w:tcPr>
            <w:tcW w:w="4428" w:type="dxa"/>
          </w:tcPr>
          <w:p w14:paraId="61DF5EC0" w14:textId="77777777" w:rsidR="00B7404E" w:rsidRPr="004B188E" w:rsidRDefault="00B7404E" w:rsidP="003321CD">
            <w:pPr>
              <w:spacing w:after="0" w:line="240" w:lineRule="auto"/>
              <w:rPr>
                <w:rFonts w:ascii="Times New Roman" w:hAnsi="Times New Roman" w:cs="Times New Roman"/>
                <w:sz w:val="24"/>
                <w:szCs w:val="24"/>
                <w:lang w:eastAsia="ar-SA"/>
              </w:rPr>
            </w:pPr>
          </w:p>
        </w:tc>
      </w:tr>
      <w:tr w:rsidR="00B7404E" w:rsidRPr="004B188E" w14:paraId="0C5B74FC" w14:textId="77777777" w:rsidTr="003321CD">
        <w:trPr>
          <w:trHeight w:val="1709"/>
        </w:trPr>
        <w:tc>
          <w:tcPr>
            <w:tcW w:w="9639" w:type="dxa"/>
            <w:gridSpan w:val="2"/>
          </w:tcPr>
          <w:p w14:paraId="0B664F3A" w14:textId="77777777" w:rsidR="00B7404E" w:rsidRPr="004B188E" w:rsidRDefault="00B7404E" w:rsidP="00723716">
            <w:pPr>
              <w:spacing w:after="0"/>
              <w:jc w:val="center"/>
              <w:rPr>
                <w:rFonts w:ascii="Times New Roman" w:hAnsi="Times New Roman" w:cs="Times New Roman"/>
                <w:b/>
                <w:sz w:val="28"/>
                <w:szCs w:val="24"/>
              </w:rPr>
            </w:pPr>
            <w:r w:rsidRPr="004B188E">
              <w:rPr>
                <w:rFonts w:ascii="Times New Roman" w:hAnsi="Times New Roman" w:cs="Times New Roman"/>
                <w:b/>
                <w:sz w:val="28"/>
                <w:szCs w:val="24"/>
              </w:rPr>
              <w:t>МАТРИЦА ДОСТУПА</w:t>
            </w:r>
          </w:p>
          <w:p w14:paraId="6EFA1C44" w14:textId="77777777" w:rsidR="00B7404E" w:rsidRPr="004B188E" w:rsidRDefault="00B7404E" w:rsidP="00723716">
            <w:pPr>
              <w:pStyle w:val="a6"/>
              <w:spacing w:after="0" w:line="360" w:lineRule="auto"/>
              <w:jc w:val="center"/>
              <w:rPr>
                <w:rFonts w:eastAsiaTheme="minorHAnsi" w:cs="Times New Roman"/>
                <w:bCs/>
                <w:kern w:val="0"/>
                <w:sz w:val="24"/>
                <w:lang w:eastAsia="en-US" w:bidi="ar-SA"/>
              </w:rPr>
            </w:pPr>
            <w:r w:rsidRPr="004B188E">
              <w:rPr>
                <w:rFonts w:eastAsiaTheme="minorHAnsi" w:cs="Times New Roman"/>
                <w:bCs/>
                <w:kern w:val="0"/>
                <w:sz w:val="24"/>
                <w:lang w:eastAsia="en-US" w:bidi="ar-SA"/>
              </w:rPr>
              <w:t>Информационной системы</w:t>
            </w:r>
            <w:r w:rsidR="00723716" w:rsidRPr="004B188E">
              <w:rPr>
                <w:rFonts w:eastAsiaTheme="minorHAnsi" w:cs="Times New Roman"/>
                <w:bCs/>
                <w:kern w:val="0"/>
                <w:sz w:val="24"/>
                <w:lang w:eastAsia="en-US" w:bidi="ar-SA"/>
              </w:rPr>
              <w:t xml:space="preserve"> персональных данных</w:t>
            </w:r>
          </w:p>
          <w:sdt>
            <w:sdtPr>
              <w:rPr>
                <w:rFonts w:cs="Times New Roman"/>
                <w:sz w:val="24"/>
                <w:lang w:eastAsia="ar-SA"/>
              </w:rPr>
              <w:alias w:val="Организация"/>
              <w:tag w:val=""/>
              <w:id w:val="485835576"/>
              <w:placeholder>
                <w:docPart w:val="BF6E4454C09D43B8BA6EE766BB08DB6C"/>
              </w:placeholder>
              <w:dataBinding w:prefixMappings="xmlns:ns0='http://schemas.openxmlformats.org/officeDocument/2006/extended-properties' " w:xpath="/ns0:Properties[1]/ns0:Company[1]" w:storeItemID="{6668398D-A668-4E3E-A5EB-62B293D839F1}"/>
              <w:text/>
            </w:sdtPr>
            <w:sdtContent>
              <w:p w14:paraId="0C1B3F63" w14:textId="77777777" w:rsidR="00723716" w:rsidRPr="004B188E" w:rsidRDefault="007B756F" w:rsidP="00723716">
                <w:pPr>
                  <w:pStyle w:val="a6"/>
                  <w:spacing w:after="0" w:line="360" w:lineRule="auto"/>
                  <w:jc w:val="center"/>
                  <w:rPr>
                    <w:rFonts w:cs="Times New Roman"/>
                    <w:sz w:val="24"/>
                    <w:lang w:eastAsia="ar-SA"/>
                  </w:rPr>
                </w:pPr>
                <w:r w:rsidRPr="004B188E">
                  <w:rPr>
                    <w:rFonts w:cs="Times New Roman"/>
                    <w:sz w:val="24"/>
                    <w:lang w:eastAsia="ar-SA"/>
                  </w:rPr>
                  <w:t>ООО «Дентал-Косметик»</w:t>
                </w:r>
              </w:p>
            </w:sdtContent>
          </w:sdt>
        </w:tc>
      </w:tr>
    </w:tbl>
    <w:p w14:paraId="2BA3ADFB" w14:textId="77777777" w:rsidR="00B7404E" w:rsidRPr="004B188E" w:rsidRDefault="00B7404E" w:rsidP="00175754">
      <w:pPr>
        <w:jc w:val="both"/>
        <w:rPr>
          <w:rFonts w:ascii="Times New Roman" w:hAnsi="Times New Roman" w:cs="Times New Roman"/>
          <w:sz w:val="24"/>
          <w:szCs w:val="24"/>
        </w:rPr>
      </w:pPr>
    </w:p>
    <w:p w14:paraId="41564622" w14:textId="77777777" w:rsidR="00B7404E" w:rsidRPr="004B188E" w:rsidRDefault="00B7404E">
      <w:pPr>
        <w:rPr>
          <w:rFonts w:ascii="Times New Roman" w:hAnsi="Times New Roman" w:cs="Times New Roman"/>
          <w:sz w:val="24"/>
          <w:szCs w:val="24"/>
        </w:rPr>
      </w:pPr>
      <w:r w:rsidRPr="004B188E">
        <w:rPr>
          <w:rFonts w:ascii="Times New Roman" w:hAnsi="Times New Roman" w:cs="Times New Roman"/>
          <w:sz w:val="24"/>
          <w:szCs w:val="24"/>
        </w:rPr>
        <w:br w:type="page"/>
      </w:r>
    </w:p>
    <w:p w14:paraId="25CD58ED" w14:textId="77777777" w:rsidR="009A01D0" w:rsidRPr="004B188E" w:rsidRDefault="009A01D0" w:rsidP="009A01D0">
      <w:pPr>
        <w:spacing w:after="0" w:line="240" w:lineRule="auto"/>
        <w:ind w:firstLine="708"/>
        <w:jc w:val="center"/>
        <w:rPr>
          <w:rFonts w:ascii="Times New Roman" w:eastAsia="Times New Roman" w:hAnsi="Times New Roman" w:cs="Times New Roman"/>
          <w:sz w:val="24"/>
          <w:szCs w:val="24"/>
          <w:lang w:eastAsia="ru-RU"/>
        </w:rPr>
        <w:sectPr w:rsidR="009A01D0" w:rsidRPr="004B188E" w:rsidSect="00226018">
          <w:pgSz w:w="11906" w:h="16838"/>
          <w:pgMar w:top="1134" w:right="850" w:bottom="1134" w:left="1134" w:header="708" w:footer="708" w:gutter="0"/>
          <w:cols w:space="708"/>
          <w:docGrid w:linePitch="360"/>
        </w:sectPr>
      </w:pPr>
    </w:p>
    <w:p w14:paraId="51D93604" w14:textId="77777777" w:rsidR="009A01D0" w:rsidRPr="004B188E" w:rsidRDefault="009A01D0" w:rsidP="009A01D0">
      <w:pPr>
        <w:spacing w:after="0" w:line="240" w:lineRule="auto"/>
        <w:ind w:firstLine="708"/>
        <w:jc w:val="center"/>
        <w:rPr>
          <w:rFonts w:ascii="Times New Roman" w:eastAsia="Times New Roman" w:hAnsi="Times New Roman" w:cs="Times New Roman"/>
          <w:sz w:val="24"/>
          <w:szCs w:val="24"/>
          <w:lang w:eastAsia="ru-RU"/>
        </w:rPr>
      </w:pPr>
      <w:r w:rsidRPr="004B188E">
        <w:rPr>
          <w:rFonts w:ascii="Times New Roman" w:eastAsia="Times New Roman" w:hAnsi="Times New Roman" w:cs="Times New Roman"/>
          <w:sz w:val="24"/>
          <w:szCs w:val="24"/>
          <w:lang w:eastAsia="ru-RU"/>
        </w:rPr>
        <w:lastRenderedPageBreak/>
        <w:t xml:space="preserve">Матрица доступа к ресурсам информационной </w:t>
      </w:r>
      <w:r w:rsidR="00162551" w:rsidRPr="004B188E">
        <w:rPr>
          <w:rFonts w:ascii="Times New Roman" w:eastAsia="Times New Roman" w:hAnsi="Times New Roman" w:cs="Times New Roman"/>
          <w:sz w:val="24"/>
          <w:szCs w:val="24"/>
          <w:lang w:eastAsia="ru-RU"/>
        </w:rPr>
        <w:t>системы персональных</w:t>
      </w:r>
      <w:r w:rsidRPr="004B188E">
        <w:rPr>
          <w:rFonts w:ascii="Times New Roman" w:eastAsia="Times New Roman" w:hAnsi="Times New Roman" w:cs="Times New Roman"/>
          <w:sz w:val="24"/>
          <w:szCs w:val="24"/>
          <w:lang w:eastAsia="ru-RU"/>
        </w:rPr>
        <w:t xml:space="preserve"> данных</w:t>
      </w:r>
    </w:p>
    <w:tbl>
      <w:tblPr>
        <w:tblW w:w="1414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533"/>
        <w:gridCol w:w="1563"/>
        <w:gridCol w:w="1728"/>
        <w:gridCol w:w="8318"/>
      </w:tblGrid>
      <w:tr w:rsidR="004B188E" w:rsidRPr="004B188E" w14:paraId="12B0A472" w14:textId="77777777" w:rsidTr="00724DA4">
        <w:trPr>
          <w:tblHeader/>
        </w:trPr>
        <w:tc>
          <w:tcPr>
            <w:tcW w:w="2537" w:type="dxa"/>
            <w:vMerge w:val="restart"/>
            <w:tcBorders>
              <w:top w:val="single" w:sz="12" w:space="0" w:color="000000"/>
              <w:bottom w:val="single" w:sz="4" w:space="0" w:color="000000"/>
            </w:tcBorders>
            <w:shd w:val="clear" w:color="auto" w:fill="D9D9D9"/>
            <w:vAlign w:val="center"/>
          </w:tcPr>
          <w:p w14:paraId="14FA20F5" w14:textId="77777777" w:rsidR="009A01D0" w:rsidRPr="004B188E" w:rsidRDefault="009A01D0" w:rsidP="00724DA4">
            <w:pPr>
              <w:spacing w:after="0" w:line="240" w:lineRule="auto"/>
              <w:jc w:val="center"/>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Наименование ресурса</w:t>
            </w:r>
          </w:p>
        </w:tc>
        <w:tc>
          <w:tcPr>
            <w:tcW w:w="3241" w:type="dxa"/>
            <w:gridSpan w:val="2"/>
            <w:tcBorders>
              <w:top w:val="single" w:sz="12" w:space="0" w:color="000000"/>
              <w:bottom w:val="single" w:sz="4" w:space="0" w:color="000000"/>
            </w:tcBorders>
            <w:shd w:val="clear" w:color="auto" w:fill="D9D9D9"/>
            <w:vAlign w:val="center"/>
          </w:tcPr>
          <w:p w14:paraId="5ACF00E3" w14:textId="77777777" w:rsidR="009A01D0" w:rsidRPr="004B188E" w:rsidRDefault="009A01D0" w:rsidP="00724DA4">
            <w:pPr>
              <w:spacing w:after="0" w:line="240" w:lineRule="auto"/>
              <w:jc w:val="center"/>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Учетная запись (группа учетных записей)</w:t>
            </w:r>
          </w:p>
        </w:tc>
        <w:tc>
          <w:tcPr>
            <w:tcW w:w="8364" w:type="dxa"/>
            <w:vMerge w:val="restart"/>
            <w:tcBorders>
              <w:top w:val="single" w:sz="12" w:space="0" w:color="000000"/>
            </w:tcBorders>
            <w:shd w:val="clear" w:color="auto" w:fill="D9D9D9"/>
            <w:vAlign w:val="center"/>
          </w:tcPr>
          <w:p w14:paraId="5261F2E9" w14:textId="77777777" w:rsidR="009A01D0" w:rsidRPr="004B188E" w:rsidRDefault="009A01D0" w:rsidP="00724DA4">
            <w:pPr>
              <w:spacing w:after="0" w:line="240" w:lineRule="auto"/>
              <w:jc w:val="center"/>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Примечание</w:t>
            </w:r>
          </w:p>
        </w:tc>
      </w:tr>
      <w:tr w:rsidR="004B188E" w:rsidRPr="004B188E" w14:paraId="19D18857" w14:textId="77777777" w:rsidTr="00724DA4">
        <w:trPr>
          <w:tblHeader/>
        </w:trPr>
        <w:tc>
          <w:tcPr>
            <w:tcW w:w="2537" w:type="dxa"/>
            <w:vMerge/>
            <w:tcBorders>
              <w:top w:val="single" w:sz="4" w:space="0" w:color="000000"/>
              <w:bottom w:val="single" w:sz="12" w:space="0" w:color="000000"/>
            </w:tcBorders>
            <w:shd w:val="clear" w:color="auto" w:fill="D9D9D9"/>
          </w:tcPr>
          <w:p w14:paraId="1DA16E0D" w14:textId="77777777" w:rsidR="009A01D0" w:rsidRPr="004B188E" w:rsidRDefault="009A01D0" w:rsidP="009A01D0">
            <w:pPr>
              <w:spacing w:after="0" w:line="240" w:lineRule="auto"/>
              <w:rPr>
                <w:rFonts w:ascii="Times New Roman" w:eastAsia="Times New Roman" w:hAnsi="Times New Roman" w:cs="Times New Roman"/>
                <w:sz w:val="20"/>
                <w:szCs w:val="20"/>
                <w:lang w:eastAsia="ru-RU"/>
              </w:rPr>
            </w:pPr>
          </w:p>
        </w:tc>
        <w:tc>
          <w:tcPr>
            <w:tcW w:w="1511" w:type="dxa"/>
            <w:tcBorders>
              <w:top w:val="single" w:sz="4" w:space="0" w:color="000000"/>
              <w:bottom w:val="single" w:sz="12" w:space="0" w:color="000000"/>
            </w:tcBorders>
            <w:shd w:val="clear" w:color="auto" w:fill="D9D9D9"/>
          </w:tcPr>
          <w:p w14:paraId="5507AAE2" w14:textId="77777777" w:rsidR="009A01D0" w:rsidRPr="004B188E" w:rsidRDefault="009A01D0" w:rsidP="009A01D0">
            <w:pPr>
              <w:spacing w:after="0" w:line="240" w:lineRule="auto"/>
              <w:rPr>
                <w:rFonts w:ascii="Times New Roman" w:eastAsia="Times New Roman" w:hAnsi="Times New Roman" w:cs="Times New Roman"/>
                <w:sz w:val="20"/>
                <w:szCs w:val="20"/>
                <w:lang w:val="en-US" w:eastAsia="ru-RU"/>
              </w:rPr>
            </w:pPr>
            <w:r w:rsidRPr="004B188E">
              <w:rPr>
                <w:rFonts w:ascii="Times New Roman" w:eastAsia="Times New Roman" w:hAnsi="Times New Roman" w:cs="Times New Roman"/>
                <w:sz w:val="20"/>
                <w:szCs w:val="20"/>
                <w:lang w:eastAsia="ru-RU"/>
              </w:rPr>
              <w:t>Администратор</w:t>
            </w:r>
          </w:p>
        </w:tc>
        <w:tc>
          <w:tcPr>
            <w:tcW w:w="1730" w:type="dxa"/>
            <w:tcBorders>
              <w:top w:val="single" w:sz="4" w:space="0" w:color="000000"/>
              <w:bottom w:val="single" w:sz="12" w:space="0" w:color="000000"/>
            </w:tcBorders>
            <w:shd w:val="clear" w:color="auto" w:fill="D9D9D9"/>
          </w:tcPr>
          <w:p w14:paraId="223388DA" w14:textId="77777777" w:rsidR="009A01D0" w:rsidRPr="004B188E" w:rsidRDefault="009A01D0" w:rsidP="009A01D0">
            <w:pPr>
              <w:spacing w:after="0" w:line="240" w:lineRule="auto"/>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val="en-US" w:eastAsia="ru-RU"/>
              </w:rPr>
              <w:t>%</w:t>
            </w:r>
            <w:proofErr w:type="spellStart"/>
            <w:r w:rsidRPr="004B188E">
              <w:rPr>
                <w:rFonts w:ascii="Times New Roman" w:eastAsia="Times New Roman" w:hAnsi="Times New Roman" w:cs="Times New Roman"/>
                <w:sz w:val="20"/>
                <w:szCs w:val="20"/>
                <w:lang w:val="en-US" w:eastAsia="ru-RU"/>
              </w:rPr>
              <w:t>LegalUsers</w:t>
            </w:r>
            <w:proofErr w:type="spellEnd"/>
            <w:r w:rsidRPr="004B188E">
              <w:rPr>
                <w:rFonts w:ascii="Times New Roman" w:eastAsia="Times New Roman" w:hAnsi="Times New Roman" w:cs="Times New Roman"/>
                <w:sz w:val="20"/>
                <w:szCs w:val="20"/>
                <w:lang w:eastAsia="ru-RU"/>
              </w:rPr>
              <w:t>%</w:t>
            </w:r>
          </w:p>
        </w:tc>
        <w:tc>
          <w:tcPr>
            <w:tcW w:w="8364" w:type="dxa"/>
            <w:vMerge/>
            <w:tcBorders>
              <w:bottom w:val="single" w:sz="12" w:space="0" w:color="000000"/>
            </w:tcBorders>
            <w:shd w:val="clear" w:color="auto" w:fill="D9D9D9"/>
          </w:tcPr>
          <w:p w14:paraId="2E15EA7D" w14:textId="77777777" w:rsidR="009A01D0" w:rsidRPr="004B188E" w:rsidRDefault="009A01D0" w:rsidP="009A01D0">
            <w:pPr>
              <w:spacing w:after="0" w:line="240" w:lineRule="auto"/>
              <w:rPr>
                <w:rFonts w:ascii="Times New Roman" w:eastAsia="Times New Roman" w:hAnsi="Times New Roman" w:cs="Times New Roman"/>
                <w:sz w:val="20"/>
                <w:szCs w:val="20"/>
                <w:lang w:eastAsia="ru-RU"/>
              </w:rPr>
            </w:pPr>
          </w:p>
        </w:tc>
      </w:tr>
      <w:tr w:rsidR="004B188E" w:rsidRPr="004B188E" w14:paraId="7579F8DF" w14:textId="77777777" w:rsidTr="00724DA4">
        <w:tc>
          <w:tcPr>
            <w:tcW w:w="2537" w:type="dxa"/>
            <w:tcBorders>
              <w:top w:val="single" w:sz="12" w:space="0" w:color="000000"/>
            </w:tcBorders>
          </w:tcPr>
          <w:p w14:paraId="16683DA9" w14:textId="77777777" w:rsidR="009A01D0" w:rsidRPr="004B188E" w:rsidRDefault="009A01D0" w:rsidP="00724DA4">
            <w:pPr>
              <w:spacing w:after="0" w:line="240" w:lineRule="auto"/>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 xml:space="preserve">Вход в </w:t>
            </w:r>
            <w:r w:rsidR="00724DA4" w:rsidRPr="004B188E">
              <w:rPr>
                <w:rFonts w:ascii="Times New Roman" w:eastAsia="Times New Roman" w:hAnsi="Times New Roman" w:cs="Times New Roman"/>
                <w:sz w:val="20"/>
                <w:szCs w:val="20"/>
                <w:lang w:eastAsia="ru-RU"/>
              </w:rPr>
              <w:t>и</w:t>
            </w:r>
            <w:r w:rsidRPr="004B188E">
              <w:rPr>
                <w:rFonts w:ascii="Times New Roman" w:eastAsia="Times New Roman" w:hAnsi="Times New Roman" w:cs="Times New Roman"/>
                <w:sz w:val="20"/>
                <w:szCs w:val="20"/>
                <w:lang w:eastAsia="ru-RU"/>
              </w:rPr>
              <w:t>нформационную систему</w:t>
            </w:r>
          </w:p>
        </w:tc>
        <w:tc>
          <w:tcPr>
            <w:tcW w:w="1511" w:type="dxa"/>
            <w:tcBorders>
              <w:top w:val="single" w:sz="12" w:space="0" w:color="000000"/>
            </w:tcBorders>
            <w:vAlign w:val="center"/>
          </w:tcPr>
          <w:p w14:paraId="38123DE2" w14:textId="77777777" w:rsidR="009A01D0" w:rsidRPr="004B188E" w:rsidRDefault="009A01D0" w:rsidP="009A01D0">
            <w:pPr>
              <w:spacing w:after="0" w:line="240" w:lineRule="auto"/>
              <w:jc w:val="center"/>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w:t>
            </w:r>
          </w:p>
        </w:tc>
        <w:tc>
          <w:tcPr>
            <w:tcW w:w="1730" w:type="dxa"/>
            <w:tcBorders>
              <w:top w:val="single" w:sz="12" w:space="0" w:color="000000"/>
            </w:tcBorders>
            <w:vAlign w:val="center"/>
          </w:tcPr>
          <w:p w14:paraId="2EDCD780" w14:textId="77777777" w:rsidR="009A01D0" w:rsidRPr="004B188E" w:rsidRDefault="009A01D0" w:rsidP="009A01D0">
            <w:pPr>
              <w:spacing w:after="0" w:line="240" w:lineRule="auto"/>
              <w:jc w:val="center"/>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w:t>
            </w:r>
          </w:p>
        </w:tc>
        <w:tc>
          <w:tcPr>
            <w:tcW w:w="8364" w:type="dxa"/>
            <w:tcBorders>
              <w:top w:val="single" w:sz="12" w:space="0" w:color="000000"/>
            </w:tcBorders>
          </w:tcPr>
          <w:p w14:paraId="69441F84" w14:textId="77777777" w:rsidR="009A01D0" w:rsidRPr="004B188E" w:rsidRDefault="009A01D0" w:rsidP="009A01D0">
            <w:pPr>
              <w:spacing w:after="0" w:line="240" w:lineRule="auto"/>
              <w:rPr>
                <w:rFonts w:ascii="Times New Roman" w:eastAsia="Times New Roman" w:hAnsi="Times New Roman" w:cs="Times New Roman"/>
                <w:sz w:val="20"/>
                <w:szCs w:val="20"/>
                <w:lang w:val="en-US" w:eastAsia="ru-RU"/>
              </w:rPr>
            </w:pPr>
            <w:r w:rsidRPr="004B188E">
              <w:rPr>
                <w:rFonts w:ascii="Times New Roman" w:eastAsia="Times New Roman" w:hAnsi="Times New Roman" w:cs="Times New Roman"/>
                <w:sz w:val="20"/>
                <w:szCs w:val="20"/>
                <w:lang w:val="en-US" w:eastAsia="ru-RU"/>
              </w:rPr>
              <w:t>-</w:t>
            </w:r>
          </w:p>
        </w:tc>
      </w:tr>
      <w:tr w:rsidR="004B188E" w:rsidRPr="004B188E" w14:paraId="01DA8446" w14:textId="77777777" w:rsidTr="00724DA4">
        <w:tc>
          <w:tcPr>
            <w:tcW w:w="2537" w:type="dxa"/>
          </w:tcPr>
          <w:p w14:paraId="634D6EC2" w14:textId="77777777" w:rsidR="009A01D0" w:rsidRPr="004B188E" w:rsidRDefault="009A01D0" w:rsidP="009A01D0">
            <w:pPr>
              <w:spacing w:after="0" w:line="240" w:lineRule="auto"/>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Изменение настроек ОС</w:t>
            </w:r>
          </w:p>
        </w:tc>
        <w:tc>
          <w:tcPr>
            <w:tcW w:w="1511" w:type="dxa"/>
            <w:vAlign w:val="center"/>
          </w:tcPr>
          <w:p w14:paraId="2C9EEA1C" w14:textId="77777777" w:rsidR="009A01D0" w:rsidRPr="004B188E" w:rsidRDefault="009A01D0" w:rsidP="009A01D0">
            <w:pPr>
              <w:spacing w:after="0" w:line="240" w:lineRule="auto"/>
              <w:jc w:val="center"/>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w:t>
            </w:r>
          </w:p>
        </w:tc>
        <w:tc>
          <w:tcPr>
            <w:tcW w:w="1730" w:type="dxa"/>
            <w:vAlign w:val="center"/>
          </w:tcPr>
          <w:p w14:paraId="678801A5" w14:textId="77777777" w:rsidR="009A01D0" w:rsidRPr="004B188E" w:rsidRDefault="009A01D0" w:rsidP="009A01D0">
            <w:pPr>
              <w:spacing w:after="0" w:line="240" w:lineRule="auto"/>
              <w:jc w:val="center"/>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w:t>
            </w:r>
          </w:p>
        </w:tc>
        <w:tc>
          <w:tcPr>
            <w:tcW w:w="8364" w:type="dxa"/>
          </w:tcPr>
          <w:p w14:paraId="67B41019" w14:textId="77777777" w:rsidR="009A01D0" w:rsidRPr="004B188E" w:rsidRDefault="009A01D0" w:rsidP="009A01D0">
            <w:pPr>
              <w:spacing w:after="0" w:line="240" w:lineRule="auto"/>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ограничивается организационными мерами</w:t>
            </w:r>
          </w:p>
        </w:tc>
      </w:tr>
      <w:tr w:rsidR="004B188E" w:rsidRPr="004B188E" w14:paraId="2E42C8C6" w14:textId="77777777" w:rsidTr="00724DA4">
        <w:tc>
          <w:tcPr>
            <w:tcW w:w="2537" w:type="dxa"/>
          </w:tcPr>
          <w:p w14:paraId="37112834" w14:textId="77777777" w:rsidR="009A01D0" w:rsidRPr="004B188E" w:rsidRDefault="009A01D0" w:rsidP="009A01D0">
            <w:pPr>
              <w:spacing w:after="0" w:line="240" w:lineRule="auto"/>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Изменение настроек системы защиты</w:t>
            </w:r>
          </w:p>
        </w:tc>
        <w:tc>
          <w:tcPr>
            <w:tcW w:w="1511" w:type="dxa"/>
            <w:vAlign w:val="center"/>
          </w:tcPr>
          <w:p w14:paraId="28402444" w14:textId="77777777" w:rsidR="009A01D0" w:rsidRPr="004B188E" w:rsidRDefault="009A01D0" w:rsidP="009A01D0">
            <w:pPr>
              <w:spacing w:after="0" w:line="240" w:lineRule="auto"/>
              <w:jc w:val="center"/>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w:t>
            </w:r>
          </w:p>
        </w:tc>
        <w:tc>
          <w:tcPr>
            <w:tcW w:w="1730" w:type="dxa"/>
            <w:vAlign w:val="center"/>
          </w:tcPr>
          <w:p w14:paraId="3FBC1939" w14:textId="77777777" w:rsidR="009A01D0" w:rsidRPr="004B188E" w:rsidRDefault="009A01D0" w:rsidP="009A01D0">
            <w:pPr>
              <w:spacing w:after="0" w:line="240" w:lineRule="auto"/>
              <w:jc w:val="center"/>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w:t>
            </w:r>
          </w:p>
        </w:tc>
        <w:tc>
          <w:tcPr>
            <w:tcW w:w="8364" w:type="dxa"/>
          </w:tcPr>
          <w:p w14:paraId="2E20755A" w14:textId="77777777" w:rsidR="009A01D0" w:rsidRPr="004B188E" w:rsidRDefault="009A01D0" w:rsidP="009A01D0">
            <w:pPr>
              <w:spacing w:after="0" w:line="240" w:lineRule="auto"/>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ограничивается организационными мерами</w:t>
            </w:r>
          </w:p>
        </w:tc>
      </w:tr>
      <w:tr w:rsidR="004B188E" w:rsidRPr="004B188E" w14:paraId="58F29E6B" w14:textId="77777777" w:rsidTr="00724DA4">
        <w:tc>
          <w:tcPr>
            <w:tcW w:w="2537" w:type="dxa"/>
          </w:tcPr>
          <w:p w14:paraId="531D2DEB" w14:textId="77777777" w:rsidR="009A01D0" w:rsidRPr="004B188E" w:rsidRDefault="009A01D0" w:rsidP="009A01D0">
            <w:pPr>
              <w:spacing w:after="0" w:line="240" w:lineRule="auto"/>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Установка дополнительного программного обеспечения</w:t>
            </w:r>
          </w:p>
        </w:tc>
        <w:tc>
          <w:tcPr>
            <w:tcW w:w="1511" w:type="dxa"/>
            <w:vAlign w:val="center"/>
          </w:tcPr>
          <w:p w14:paraId="21776FFB" w14:textId="77777777" w:rsidR="009A01D0" w:rsidRPr="004B188E" w:rsidRDefault="009A01D0" w:rsidP="009A01D0">
            <w:pPr>
              <w:spacing w:after="0" w:line="240" w:lineRule="auto"/>
              <w:jc w:val="center"/>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w:t>
            </w:r>
          </w:p>
        </w:tc>
        <w:tc>
          <w:tcPr>
            <w:tcW w:w="1730" w:type="dxa"/>
            <w:vAlign w:val="center"/>
          </w:tcPr>
          <w:p w14:paraId="7E0FC154" w14:textId="77777777" w:rsidR="009A01D0" w:rsidRPr="004B188E" w:rsidRDefault="009A01D0" w:rsidP="009A01D0">
            <w:pPr>
              <w:spacing w:after="0" w:line="240" w:lineRule="auto"/>
              <w:jc w:val="center"/>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w:t>
            </w:r>
          </w:p>
        </w:tc>
        <w:tc>
          <w:tcPr>
            <w:tcW w:w="8364" w:type="dxa"/>
          </w:tcPr>
          <w:p w14:paraId="3D78A8DB" w14:textId="77777777" w:rsidR="009A01D0" w:rsidRPr="004B188E" w:rsidRDefault="009A01D0" w:rsidP="009A01D0">
            <w:pPr>
              <w:spacing w:after="0" w:line="240" w:lineRule="auto"/>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Допускается установка только лицензионного прикладного и служебного программного обеспечения, необходимого для выполнения служебных задач сотрудника.</w:t>
            </w:r>
          </w:p>
        </w:tc>
      </w:tr>
      <w:tr w:rsidR="004B188E" w:rsidRPr="004B188E" w14:paraId="058C2E87" w14:textId="77777777" w:rsidTr="00724DA4">
        <w:tc>
          <w:tcPr>
            <w:tcW w:w="2537" w:type="dxa"/>
          </w:tcPr>
          <w:p w14:paraId="6EB445EF" w14:textId="77777777" w:rsidR="009A01D0" w:rsidRPr="004B188E" w:rsidRDefault="009A01D0" w:rsidP="009A01D0">
            <w:pPr>
              <w:spacing w:after="0" w:line="240" w:lineRule="auto"/>
              <w:rPr>
                <w:rFonts w:ascii="Times New Roman" w:eastAsia="Times New Roman" w:hAnsi="Times New Roman" w:cs="Times New Roman"/>
                <w:sz w:val="20"/>
                <w:szCs w:val="20"/>
                <w:lang w:val="en-US" w:eastAsia="ru-RU"/>
              </w:rPr>
            </w:pPr>
            <w:r w:rsidRPr="004B188E">
              <w:rPr>
                <w:rFonts w:ascii="Times New Roman" w:eastAsia="Times New Roman" w:hAnsi="Times New Roman" w:cs="Times New Roman"/>
                <w:sz w:val="20"/>
                <w:szCs w:val="20"/>
                <w:lang w:val="en-US" w:eastAsia="ru-RU"/>
              </w:rPr>
              <w:t>%Windows%</w:t>
            </w:r>
          </w:p>
        </w:tc>
        <w:tc>
          <w:tcPr>
            <w:tcW w:w="1511" w:type="dxa"/>
            <w:vAlign w:val="center"/>
          </w:tcPr>
          <w:p w14:paraId="14EBE494" w14:textId="77777777" w:rsidR="009A01D0" w:rsidRPr="004B188E" w:rsidRDefault="009A01D0" w:rsidP="009A01D0">
            <w:pPr>
              <w:spacing w:after="0" w:line="240" w:lineRule="auto"/>
              <w:jc w:val="center"/>
              <w:rPr>
                <w:rFonts w:ascii="Times New Roman" w:eastAsia="Times New Roman" w:hAnsi="Times New Roman" w:cs="Times New Roman"/>
                <w:sz w:val="20"/>
                <w:szCs w:val="20"/>
                <w:lang w:val="en-US" w:eastAsia="ru-RU"/>
              </w:rPr>
            </w:pPr>
            <w:r w:rsidRPr="004B188E">
              <w:rPr>
                <w:rFonts w:ascii="Times New Roman" w:eastAsia="Times New Roman" w:hAnsi="Times New Roman" w:cs="Times New Roman"/>
                <w:sz w:val="20"/>
                <w:szCs w:val="20"/>
                <w:lang w:val="en-US" w:eastAsia="ru-RU"/>
              </w:rPr>
              <w:t>X</w:t>
            </w:r>
          </w:p>
        </w:tc>
        <w:tc>
          <w:tcPr>
            <w:tcW w:w="1730" w:type="dxa"/>
            <w:vAlign w:val="center"/>
          </w:tcPr>
          <w:p w14:paraId="38ACB3E5" w14:textId="77777777" w:rsidR="009A01D0" w:rsidRPr="004B188E" w:rsidRDefault="009A01D0" w:rsidP="009A01D0">
            <w:pPr>
              <w:spacing w:after="0" w:line="240" w:lineRule="auto"/>
              <w:jc w:val="center"/>
              <w:rPr>
                <w:rFonts w:ascii="Times New Roman" w:eastAsia="Times New Roman" w:hAnsi="Times New Roman" w:cs="Times New Roman"/>
                <w:sz w:val="20"/>
                <w:szCs w:val="20"/>
                <w:lang w:val="en-US" w:eastAsia="ru-RU"/>
              </w:rPr>
            </w:pPr>
            <w:r w:rsidRPr="004B188E">
              <w:rPr>
                <w:rFonts w:ascii="Times New Roman" w:eastAsia="Times New Roman" w:hAnsi="Times New Roman" w:cs="Times New Roman"/>
                <w:sz w:val="20"/>
                <w:szCs w:val="20"/>
                <w:lang w:val="en-US" w:eastAsia="ru-RU"/>
              </w:rPr>
              <w:t>RE</w:t>
            </w:r>
          </w:p>
        </w:tc>
        <w:tc>
          <w:tcPr>
            <w:tcW w:w="8364" w:type="dxa"/>
          </w:tcPr>
          <w:p w14:paraId="547E1F86" w14:textId="77777777" w:rsidR="009A01D0" w:rsidRPr="004B188E" w:rsidRDefault="009A01D0" w:rsidP="009A01D0">
            <w:pPr>
              <w:spacing w:after="0" w:line="240" w:lineRule="auto"/>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Служебные папки и файлы операционной системы</w:t>
            </w:r>
          </w:p>
        </w:tc>
      </w:tr>
      <w:tr w:rsidR="004B188E" w:rsidRPr="004B188E" w14:paraId="003585C5" w14:textId="77777777" w:rsidTr="00724DA4">
        <w:tc>
          <w:tcPr>
            <w:tcW w:w="2537" w:type="dxa"/>
          </w:tcPr>
          <w:p w14:paraId="6DE19229" w14:textId="77777777" w:rsidR="009A01D0" w:rsidRPr="004B188E" w:rsidRDefault="009A01D0" w:rsidP="009A01D0">
            <w:pPr>
              <w:spacing w:after="0" w:line="240" w:lineRule="auto"/>
              <w:rPr>
                <w:rFonts w:ascii="Times New Roman" w:eastAsia="Times New Roman" w:hAnsi="Times New Roman" w:cs="Times New Roman"/>
                <w:sz w:val="20"/>
                <w:szCs w:val="20"/>
                <w:lang w:val="en-US" w:eastAsia="ru-RU"/>
              </w:rPr>
            </w:pPr>
            <w:r w:rsidRPr="004B188E">
              <w:rPr>
                <w:rFonts w:ascii="Times New Roman" w:eastAsia="Times New Roman" w:hAnsi="Times New Roman" w:cs="Times New Roman"/>
                <w:sz w:val="20"/>
                <w:szCs w:val="20"/>
                <w:lang w:val="en-US" w:eastAsia="ru-RU"/>
              </w:rPr>
              <w:t>%Program Files%</w:t>
            </w:r>
          </w:p>
        </w:tc>
        <w:tc>
          <w:tcPr>
            <w:tcW w:w="1511" w:type="dxa"/>
            <w:vAlign w:val="center"/>
          </w:tcPr>
          <w:p w14:paraId="01B113AD" w14:textId="77777777" w:rsidR="009A01D0" w:rsidRPr="004B188E" w:rsidRDefault="009A01D0" w:rsidP="009A01D0">
            <w:pPr>
              <w:spacing w:after="0" w:line="240" w:lineRule="auto"/>
              <w:jc w:val="center"/>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val="en-US" w:eastAsia="ru-RU"/>
              </w:rPr>
              <w:t>X</w:t>
            </w:r>
          </w:p>
        </w:tc>
        <w:tc>
          <w:tcPr>
            <w:tcW w:w="1730" w:type="dxa"/>
            <w:vAlign w:val="center"/>
          </w:tcPr>
          <w:p w14:paraId="014C932B" w14:textId="77777777" w:rsidR="009A01D0" w:rsidRPr="004B188E" w:rsidRDefault="009A01D0" w:rsidP="009A01D0">
            <w:pPr>
              <w:spacing w:after="0" w:line="240" w:lineRule="auto"/>
              <w:jc w:val="center"/>
              <w:rPr>
                <w:rFonts w:ascii="Times New Roman" w:eastAsia="Times New Roman" w:hAnsi="Times New Roman" w:cs="Times New Roman"/>
                <w:sz w:val="20"/>
                <w:szCs w:val="20"/>
                <w:lang w:val="en-US" w:eastAsia="ru-RU"/>
              </w:rPr>
            </w:pPr>
            <w:r w:rsidRPr="004B188E">
              <w:rPr>
                <w:rFonts w:ascii="Times New Roman" w:eastAsia="Times New Roman" w:hAnsi="Times New Roman" w:cs="Times New Roman"/>
                <w:sz w:val="20"/>
                <w:szCs w:val="20"/>
                <w:lang w:val="en-US" w:eastAsia="ru-RU"/>
              </w:rPr>
              <w:t>RE</w:t>
            </w:r>
          </w:p>
        </w:tc>
        <w:tc>
          <w:tcPr>
            <w:tcW w:w="8364" w:type="dxa"/>
          </w:tcPr>
          <w:p w14:paraId="71B67864" w14:textId="77777777" w:rsidR="009A01D0" w:rsidRPr="004B188E" w:rsidRDefault="009A01D0" w:rsidP="009A01D0">
            <w:pPr>
              <w:spacing w:after="0" w:line="240" w:lineRule="auto"/>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 xml:space="preserve">Прикладное и служебное программное обеспечение установленное </w:t>
            </w:r>
            <w:proofErr w:type="spellStart"/>
            <w:r w:rsidRPr="004B188E">
              <w:rPr>
                <w:rFonts w:ascii="Times New Roman" w:eastAsia="Times New Roman" w:hAnsi="Times New Roman" w:cs="Times New Roman"/>
                <w:sz w:val="20"/>
                <w:szCs w:val="20"/>
                <w:lang w:eastAsia="ru-RU"/>
              </w:rPr>
              <w:t>ИСПДн</w:t>
            </w:r>
            <w:proofErr w:type="spellEnd"/>
          </w:p>
        </w:tc>
      </w:tr>
      <w:tr w:rsidR="004B188E" w:rsidRPr="004B188E" w14:paraId="0D53D8B4" w14:textId="77777777" w:rsidTr="00724DA4">
        <w:tc>
          <w:tcPr>
            <w:tcW w:w="2537" w:type="dxa"/>
          </w:tcPr>
          <w:p w14:paraId="2059772A" w14:textId="77777777" w:rsidR="009A01D0" w:rsidRPr="004B188E" w:rsidRDefault="009A01D0" w:rsidP="009A01D0">
            <w:pPr>
              <w:spacing w:after="0" w:line="240" w:lineRule="auto"/>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val="en-US" w:eastAsia="ru-RU"/>
              </w:rPr>
              <w:t>%DAS\</w:t>
            </w:r>
            <w:proofErr w:type="spellStart"/>
            <w:r w:rsidRPr="004B188E">
              <w:rPr>
                <w:rFonts w:ascii="Times New Roman" w:eastAsia="Times New Roman" w:hAnsi="Times New Roman" w:cs="Times New Roman"/>
                <w:sz w:val="20"/>
                <w:szCs w:val="20"/>
                <w:lang w:val="en-US" w:eastAsia="ru-RU"/>
              </w:rPr>
              <w:t>UserProfile</w:t>
            </w:r>
            <w:proofErr w:type="spellEnd"/>
            <w:r w:rsidRPr="004B188E">
              <w:rPr>
                <w:rFonts w:ascii="Times New Roman" w:eastAsia="Times New Roman" w:hAnsi="Times New Roman" w:cs="Times New Roman"/>
                <w:sz w:val="20"/>
                <w:szCs w:val="20"/>
                <w:lang w:eastAsia="ru-RU"/>
              </w:rPr>
              <w:t>%</w:t>
            </w:r>
          </w:p>
        </w:tc>
        <w:tc>
          <w:tcPr>
            <w:tcW w:w="1511" w:type="dxa"/>
            <w:vAlign w:val="center"/>
          </w:tcPr>
          <w:p w14:paraId="233D3A43" w14:textId="77777777" w:rsidR="009A01D0" w:rsidRPr="004B188E" w:rsidRDefault="009A01D0" w:rsidP="009A01D0">
            <w:pPr>
              <w:spacing w:after="0" w:line="240" w:lineRule="auto"/>
              <w:jc w:val="center"/>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val="en-US" w:eastAsia="ru-RU"/>
              </w:rPr>
              <w:t>X</w:t>
            </w:r>
          </w:p>
        </w:tc>
        <w:tc>
          <w:tcPr>
            <w:tcW w:w="1730" w:type="dxa"/>
            <w:vAlign w:val="center"/>
          </w:tcPr>
          <w:p w14:paraId="7EF0E072" w14:textId="77777777" w:rsidR="009A01D0" w:rsidRPr="004B188E" w:rsidRDefault="009A01D0" w:rsidP="009A01D0">
            <w:pPr>
              <w:spacing w:after="0" w:line="240" w:lineRule="auto"/>
              <w:jc w:val="center"/>
              <w:rPr>
                <w:rFonts w:ascii="Times New Roman" w:eastAsia="Times New Roman" w:hAnsi="Times New Roman" w:cs="Times New Roman"/>
                <w:sz w:val="20"/>
                <w:szCs w:val="20"/>
                <w:lang w:val="en-US" w:eastAsia="ru-RU"/>
              </w:rPr>
            </w:pPr>
            <w:r w:rsidRPr="004B188E">
              <w:rPr>
                <w:rFonts w:ascii="Times New Roman" w:eastAsia="Times New Roman" w:hAnsi="Times New Roman" w:cs="Times New Roman"/>
                <w:sz w:val="20"/>
                <w:szCs w:val="20"/>
                <w:lang w:val="en-US" w:eastAsia="ru-RU"/>
              </w:rPr>
              <w:t>RWD</w:t>
            </w:r>
          </w:p>
        </w:tc>
        <w:tc>
          <w:tcPr>
            <w:tcW w:w="8364" w:type="dxa"/>
          </w:tcPr>
          <w:p w14:paraId="79DF79E2" w14:textId="77777777" w:rsidR="009A01D0" w:rsidRPr="004B188E" w:rsidRDefault="009A01D0" w:rsidP="009A01D0">
            <w:pPr>
              <w:spacing w:after="0" w:line="240" w:lineRule="auto"/>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Служебные файлы и папки профиля пользователя, в том числе настройки рабочего стола и хранилище документов.</w:t>
            </w:r>
          </w:p>
        </w:tc>
      </w:tr>
      <w:tr w:rsidR="004B188E" w:rsidRPr="004B188E" w14:paraId="138B84DA" w14:textId="77777777" w:rsidTr="00724DA4">
        <w:tc>
          <w:tcPr>
            <w:tcW w:w="2537" w:type="dxa"/>
          </w:tcPr>
          <w:p w14:paraId="64AD1FC5" w14:textId="77777777" w:rsidR="009A01D0" w:rsidRPr="004B188E" w:rsidRDefault="009A01D0" w:rsidP="009A01D0">
            <w:pPr>
              <w:spacing w:after="0" w:line="240" w:lineRule="auto"/>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val="en-US" w:eastAsia="ru-RU"/>
              </w:rPr>
              <w:t>%TEMP%</w:t>
            </w:r>
          </w:p>
        </w:tc>
        <w:tc>
          <w:tcPr>
            <w:tcW w:w="1511" w:type="dxa"/>
            <w:vAlign w:val="center"/>
          </w:tcPr>
          <w:p w14:paraId="60A8B31D" w14:textId="77777777" w:rsidR="009A01D0" w:rsidRPr="004B188E" w:rsidRDefault="009A01D0" w:rsidP="009A01D0">
            <w:pPr>
              <w:spacing w:after="0" w:line="240" w:lineRule="auto"/>
              <w:jc w:val="center"/>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val="en-US" w:eastAsia="ru-RU"/>
              </w:rPr>
              <w:t>X</w:t>
            </w:r>
          </w:p>
        </w:tc>
        <w:tc>
          <w:tcPr>
            <w:tcW w:w="1730" w:type="dxa"/>
            <w:vAlign w:val="center"/>
          </w:tcPr>
          <w:p w14:paraId="42EC449D" w14:textId="77777777" w:rsidR="009A01D0" w:rsidRPr="004B188E" w:rsidRDefault="009A01D0" w:rsidP="009A01D0">
            <w:pPr>
              <w:spacing w:after="0" w:line="240" w:lineRule="auto"/>
              <w:jc w:val="center"/>
              <w:rPr>
                <w:rFonts w:ascii="Times New Roman" w:eastAsia="Times New Roman" w:hAnsi="Times New Roman" w:cs="Times New Roman"/>
                <w:sz w:val="20"/>
                <w:szCs w:val="20"/>
                <w:lang w:val="en-US" w:eastAsia="ru-RU"/>
              </w:rPr>
            </w:pPr>
            <w:r w:rsidRPr="004B188E">
              <w:rPr>
                <w:rFonts w:ascii="Times New Roman" w:eastAsia="Times New Roman" w:hAnsi="Times New Roman" w:cs="Times New Roman"/>
                <w:sz w:val="20"/>
                <w:szCs w:val="20"/>
                <w:lang w:val="en-US" w:eastAsia="ru-RU"/>
              </w:rPr>
              <w:t>RWD</w:t>
            </w:r>
          </w:p>
        </w:tc>
        <w:tc>
          <w:tcPr>
            <w:tcW w:w="8364" w:type="dxa"/>
          </w:tcPr>
          <w:p w14:paraId="7D111625" w14:textId="77777777" w:rsidR="009A01D0" w:rsidRPr="004B188E" w:rsidRDefault="009A01D0" w:rsidP="009A01D0">
            <w:pPr>
              <w:spacing w:after="0" w:line="240" w:lineRule="auto"/>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Временные файлы и папки необходимее для корректной работы операционной системы. прикладного и вспомогательного программного обеспечения</w:t>
            </w:r>
          </w:p>
        </w:tc>
      </w:tr>
      <w:tr w:rsidR="004B188E" w:rsidRPr="004B188E" w14:paraId="4ED5AC1D" w14:textId="77777777" w:rsidTr="00724DA4">
        <w:tc>
          <w:tcPr>
            <w:tcW w:w="2537" w:type="dxa"/>
          </w:tcPr>
          <w:p w14:paraId="6A7458F6" w14:textId="77777777" w:rsidR="009A01D0" w:rsidRPr="004B188E" w:rsidRDefault="009A01D0" w:rsidP="009A01D0">
            <w:pPr>
              <w:spacing w:after="0" w:line="240" w:lineRule="auto"/>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w:t>
            </w:r>
            <w:r w:rsidRPr="004B188E">
              <w:rPr>
                <w:rFonts w:ascii="Times New Roman" w:eastAsia="Times New Roman" w:hAnsi="Times New Roman" w:cs="Times New Roman"/>
                <w:sz w:val="20"/>
                <w:szCs w:val="20"/>
                <w:lang w:val="en-US" w:eastAsia="ru-RU"/>
              </w:rPr>
              <w:t>DATA</w:t>
            </w:r>
            <w:r w:rsidRPr="004B188E">
              <w:rPr>
                <w:rFonts w:ascii="Times New Roman" w:eastAsia="Times New Roman" w:hAnsi="Times New Roman" w:cs="Times New Roman"/>
                <w:sz w:val="20"/>
                <w:szCs w:val="20"/>
                <w:lang w:eastAsia="ru-RU"/>
              </w:rPr>
              <w:t>%</w:t>
            </w:r>
          </w:p>
        </w:tc>
        <w:tc>
          <w:tcPr>
            <w:tcW w:w="1511" w:type="dxa"/>
            <w:vAlign w:val="center"/>
          </w:tcPr>
          <w:p w14:paraId="0C85D74C" w14:textId="77777777" w:rsidR="009A01D0" w:rsidRPr="004B188E" w:rsidRDefault="009A01D0" w:rsidP="009A01D0">
            <w:pPr>
              <w:spacing w:after="0" w:line="240" w:lineRule="auto"/>
              <w:jc w:val="center"/>
              <w:rPr>
                <w:rFonts w:ascii="Times New Roman" w:eastAsia="Times New Roman" w:hAnsi="Times New Roman" w:cs="Times New Roman"/>
                <w:sz w:val="20"/>
                <w:szCs w:val="20"/>
                <w:lang w:val="en-US" w:eastAsia="ru-RU"/>
              </w:rPr>
            </w:pPr>
            <w:r w:rsidRPr="004B188E">
              <w:rPr>
                <w:rFonts w:ascii="Times New Roman" w:eastAsia="Times New Roman" w:hAnsi="Times New Roman" w:cs="Times New Roman"/>
                <w:sz w:val="20"/>
                <w:szCs w:val="20"/>
                <w:lang w:val="en-US" w:eastAsia="ru-RU"/>
              </w:rPr>
              <w:t>X</w:t>
            </w:r>
          </w:p>
        </w:tc>
        <w:tc>
          <w:tcPr>
            <w:tcW w:w="1730" w:type="dxa"/>
            <w:vAlign w:val="center"/>
          </w:tcPr>
          <w:p w14:paraId="05A130BE" w14:textId="77777777" w:rsidR="009A01D0" w:rsidRPr="004B188E" w:rsidRDefault="009A01D0" w:rsidP="009A01D0">
            <w:pPr>
              <w:spacing w:after="0" w:line="240" w:lineRule="auto"/>
              <w:jc w:val="center"/>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w:t>
            </w:r>
          </w:p>
        </w:tc>
        <w:tc>
          <w:tcPr>
            <w:tcW w:w="8364" w:type="dxa"/>
          </w:tcPr>
          <w:p w14:paraId="13D789FF" w14:textId="77777777" w:rsidR="009A01D0" w:rsidRPr="004B188E" w:rsidRDefault="009A01D0" w:rsidP="009A01D0">
            <w:pPr>
              <w:spacing w:after="0" w:line="240" w:lineRule="auto"/>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 xml:space="preserve">Доступ к информационным ресурсам хранящимся и обрабатывающимся средствами специального программного обеспечения </w:t>
            </w:r>
            <w:proofErr w:type="spellStart"/>
            <w:r w:rsidRPr="004B188E">
              <w:rPr>
                <w:rFonts w:ascii="Times New Roman" w:eastAsia="Times New Roman" w:hAnsi="Times New Roman" w:cs="Times New Roman"/>
                <w:sz w:val="20"/>
                <w:szCs w:val="20"/>
                <w:lang w:eastAsia="ru-RU"/>
              </w:rPr>
              <w:t>ИСПДн</w:t>
            </w:r>
            <w:proofErr w:type="spellEnd"/>
            <w:r w:rsidRPr="004B188E">
              <w:rPr>
                <w:rFonts w:ascii="Times New Roman" w:eastAsia="Times New Roman" w:hAnsi="Times New Roman" w:cs="Times New Roman"/>
                <w:sz w:val="20"/>
                <w:szCs w:val="20"/>
                <w:lang w:eastAsia="ru-RU"/>
              </w:rPr>
              <w:t>, в том числе с использованием баз данных</w:t>
            </w:r>
          </w:p>
        </w:tc>
      </w:tr>
      <w:tr w:rsidR="004B188E" w:rsidRPr="004B188E" w14:paraId="46CD346E" w14:textId="77777777" w:rsidTr="00724DA4">
        <w:tc>
          <w:tcPr>
            <w:tcW w:w="2537" w:type="dxa"/>
          </w:tcPr>
          <w:p w14:paraId="7638C261" w14:textId="77777777" w:rsidR="009A01D0" w:rsidRPr="004B188E" w:rsidRDefault="009A01D0" w:rsidP="009A01D0">
            <w:pPr>
              <w:spacing w:after="0" w:line="240" w:lineRule="auto"/>
              <w:jc w:val="both"/>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Вывод информации на печать</w:t>
            </w:r>
          </w:p>
        </w:tc>
        <w:tc>
          <w:tcPr>
            <w:tcW w:w="1511" w:type="dxa"/>
            <w:vAlign w:val="center"/>
          </w:tcPr>
          <w:p w14:paraId="7A85E803" w14:textId="77777777" w:rsidR="009A01D0" w:rsidRPr="004B188E" w:rsidRDefault="009A01D0" w:rsidP="009A01D0">
            <w:pPr>
              <w:spacing w:after="0" w:line="240" w:lineRule="auto"/>
              <w:jc w:val="center"/>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w:t>
            </w:r>
          </w:p>
        </w:tc>
        <w:tc>
          <w:tcPr>
            <w:tcW w:w="1730" w:type="dxa"/>
            <w:vAlign w:val="center"/>
          </w:tcPr>
          <w:p w14:paraId="7E22C721" w14:textId="77777777" w:rsidR="009A01D0" w:rsidRPr="004B188E" w:rsidRDefault="009A01D0" w:rsidP="009A01D0">
            <w:pPr>
              <w:spacing w:after="0" w:line="240" w:lineRule="auto"/>
              <w:jc w:val="center"/>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w:t>
            </w:r>
          </w:p>
        </w:tc>
        <w:tc>
          <w:tcPr>
            <w:tcW w:w="8364" w:type="dxa"/>
          </w:tcPr>
          <w:p w14:paraId="173E2990" w14:textId="77777777" w:rsidR="009A01D0" w:rsidRPr="004B188E" w:rsidRDefault="009A01D0" w:rsidP="009A01D0">
            <w:pPr>
              <w:spacing w:after="0" w:line="240" w:lineRule="auto"/>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w:t>
            </w:r>
          </w:p>
        </w:tc>
      </w:tr>
      <w:tr w:rsidR="004B188E" w:rsidRPr="004B188E" w14:paraId="2A3D6C79" w14:textId="77777777" w:rsidTr="00724DA4">
        <w:trPr>
          <w:cantSplit/>
        </w:trPr>
        <w:tc>
          <w:tcPr>
            <w:tcW w:w="2537" w:type="dxa"/>
          </w:tcPr>
          <w:p w14:paraId="496145DD" w14:textId="77777777" w:rsidR="009A01D0" w:rsidRPr="004B188E" w:rsidRDefault="009A01D0" w:rsidP="009A01D0">
            <w:pPr>
              <w:spacing w:after="0" w:line="240" w:lineRule="auto"/>
              <w:jc w:val="both"/>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Отчуждаемые накопители информации</w:t>
            </w:r>
          </w:p>
        </w:tc>
        <w:tc>
          <w:tcPr>
            <w:tcW w:w="1511" w:type="dxa"/>
            <w:vAlign w:val="center"/>
          </w:tcPr>
          <w:p w14:paraId="33C20A53" w14:textId="77777777" w:rsidR="009A01D0" w:rsidRPr="004B188E" w:rsidRDefault="009A01D0" w:rsidP="009A01D0">
            <w:pPr>
              <w:spacing w:after="0" w:line="240" w:lineRule="auto"/>
              <w:jc w:val="center"/>
              <w:rPr>
                <w:rFonts w:ascii="Times New Roman" w:eastAsia="Times New Roman" w:hAnsi="Times New Roman" w:cs="Times New Roman"/>
                <w:sz w:val="20"/>
                <w:szCs w:val="20"/>
                <w:lang w:val="en-US" w:eastAsia="ru-RU"/>
              </w:rPr>
            </w:pPr>
            <w:r w:rsidRPr="004B188E">
              <w:rPr>
                <w:rFonts w:ascii="Times New Roman" w:eastAsia="Times New Roman" w:hAnsi="Times New Roman" w:cs="Times New Roman"/>
                <w:sz w:val="20"/>
                <w:szCs w:val="20"/>
                <w:lang w:val="en-US" w:eastAsia="ru-RU"/>
              </w:rPr>
              <w:t>X</w:t>
            </w:r>
          </w:p>
        </w:tc>
        <w:tc>
          <w:tcPr>
            <w:tcW w:w="1730" w:type="dxa"/>
            <w:vAlign w:val="center"/>
          </w:tcPr>
          <w:p w14:paraId="3612E03B" w14:textId="77777777" w:rsidR="009A01D0" w:rsidRPr="004B188E" w:rsidRDefault="009A01D0" w:rsidP="009A01D0">
            <w:pPr>
              <w:spacing w:after="0" w:line="240" w:lineRule="auto"/>
              <w:jc w:val="center"/>
              <w:rPr>
                <w:rFonts w:ascii="Times New Roman" w:eastAsia="Times New Roman" w:hAnsi="Times New Roman" w:cs="Times New Roman"/>
                <w:sz w:val="20"/>
                <w:szCs w:val="20"/>
                <w:lang w:val="en-US" w:eastAsia="ru-RU"/>
              </w:rPr>
            </w:pPr>
            <w:r w:rsidRPr="004B188E">
              <w:rPr>
                <w:rFonts w:ascii="Times New Roman" w:eastAsia="Times New Roman" w:hAnsi="Times New Roman" w:cs="Times New Roman"/>
                <w:sz w:val="20"/>
                <w:szCs w:val="20"/>
                <w:lang w:val="en-US" w:eastAsia="ru-RU"/>
              </w:rPr>
              <w:t>RWD</w:t>
            </w:r>
          </w:p>
        </w:tc>
        <w:tc>
          <w:tcPr>
            <w:tcW w:w="8364" w:type="dxa"/>
          </w:tcPr>
          <w:p w14:paraId="0D30F541" w14:textId="77777777" w:rsidR="009A01D0" w:rsidRPr="004B188E" w:rsidRDefault="009A01D0" w:rsidP="009A01D0">
            <w:pPr>
              <w:spacing w:after="0" w:line="240" w:lineRule="auto"/>
              <w:rPr>
                <w:rFonts w:ascii="Times New Roman" w:eastAsia="Times New Roman" w:hAnsi="Times New Roman" w:cs="Times New Roman"/>
                <w:sz w:val="20"/>
                <w:szCs w:val="20"/>
                <w:lang w:eastAsia="ru-RU"/>
              </w:rPr>
            </w:pPr>
            <w:r w:rsidRPr="004B188E">
              <w:rPr>
                <w:rFonts w:ascii="Times New Roman" w:eastAsia="Times New Roman" w:hAnsi="Times New Roman" w:cs="Times New Roman"/>
                <w:sz w:val="20"/>
                <w:szCs w:val="20"/>
                <w:lang w:eastAsia="ru-RU"/>
              </w:rPr>
              <w:t xml:space="preserve">Доступ пользователей к отчуждаемым носителям ограничен применением сертифицированных средств защиты. Доступ к </w:t>
            </w:r>
            <w:r w:rsidRPr="004B188E">
              <w:rPr>
                <w:rFonts w:ascii="Times New Roman" w:eastAsia="Times New Roman" w:hAnsi="Times New Roman" w:cs="Times New Roman"/>
                <w:sz w:val="20"/>
                <w:szCs w:val="20"/>
                <w:lang w:val="en-US" w:eastAsia="ru-RU"/>
              </w:rPr>
              <w:t>USB</w:t>
            </w:r>
            <w:r w:rsidRPr="004B188E">
              <w:rPr>
                <w:rFonts w:ascii="Times New Roman" w:eastAsia="Times New Roman" w:hAnsi="Times New Roman" w:cs="Times New Roman"/>
                <w:sz w:val="20"/>
                <w:szCs w:val="20"/>
                <w:lang w:eastAsia="ru-RU"/>
              </w:rPr>
              <w:t xml:space="preserve"> носителям ограничен, к применению в информационной системе допускаются только носители, учтенные установленным порядком </w:t>
            </w:r>
          </w:p>
        </w:tc>
      </w:tr>
    </w:tbl>
    <w:p w14:paraId="117717BB" w14:textId="77777777" w:rsidR="009A01D0" w:rsidRPr="004B188E" w:rsidRDefault="00457688" w:rsidP="009A01D0">
      <w:pPr>
        <w:spacing w:after="0" w:line="240" w:lineRule="auto"/>
        <w:ind w:firstLine="851"/>
        <w:rPr>
          <w:rFonts w:ascii="Times New Roman" w:eastAsia="Times New Roman" w:hAnsi="Times New Roman" w:cs="Times New Roman"/>
          <w:sz w:val="16"/>
          <w:szCs w:val="24"/>
          <w:lang w:eastAsia="ru-RU"/>
        </w:rPr>
      </w:pPr>
      <w:r w:rsidRPr="004B188E">
        <w:rPr>
          <w:rFonts w:ascii="Times New Roman" w:eastAsia="Times New Roman" w:hAnsi="Times New Roman" w:cs="Times New Roman"/>
          <w:sz w:val="16"/>
          <w:szCs w:val="24"/>
          <w:lang w:eastAsia="ru-RU"/>
        </w:rPr>
        <w:t xml:space="preserve">Обозначения: </w:t>
      </w:r>
      <w:r w:rsidRPr="004B188E">
        <w:rPr>
          <w:rFonts w:ascii="Times New Roman" w:eastAsia="Times New Roman" w:hAnsi="Times New Roman" w:cs="Times New Roman"/>
          <w:sz w:val="16"/>
          <w:szCs w:val="24"/>
          <w:lang w:eastAsia="ru-RU"/>
        </w:rPr>
        <w:tab/>
      </w:r>
      <w:r w:rsidR="009A01D0" w:rsidRPr="004B188E">
        <w:rPr>
          <w:rFonts w:ascii="Times New Roman" w:eastAsia="Times New Roman" w:hAnsi="Times New Roman" w:cs="Times New Roman"/>
          <w:sz w:val="16"/>
          <w:szCs w:val="24"/>
          <w:lang w:val="en-US" w:eastAsia="ru-RU"/>
        </w:rPr>
        <w:t>R</w:t>
      </w:r>
      <w:r w:rsidR="009A01D0" w:rsidRPr="004B188E">
        <w:rPr>
          <w:rFonts w:ascii="Times New Roman" w:eastAsia="Times New Roman" w:hAnsi="Times New Roman" w:cs="Times New Roman"/>
          <w:sz w:val="16"/>
          <w:szCs w:val="24"/>
          <w:lang w:eastAsia="ru-RU"/>
        </w:rPr>
        <w:t xml:space="preserve"> – права на чтение</w:t>
      </w:r>
    </w:p>
    <w:p w14:paraId="20D61623" w14:textId="77777777" w:rsidR="009A01D0" w:rsidRPr="004B188E" w:rsidRDefault="009A01D0" w:rsidP="00457688">
      <w:pPr>
        <w:spacing w:after="0" w:line="240" w:lineRule="auto"/>
        <w:ind w:left="1273" w:firstLine="851"/>
        <w:rPr>
          <w:rFonts w:ascii="Times New Roman" w:eastAsia="Times New Roman" w:hAnsi="Times New Roman" w:cs="Times New Roman"/>
          <w:sz w:val="16"/>
          <w:szCs w:val="24"/>
          <w:lang w:eastAsia="ru-RU"/>
        </w:rPr>
      </w:pPr>
      <w:r w:rsidRPr="004B188E">
        <w:rPr>
          <w:rFonts w:ascii="Times New Roman" w:eastAsia="Times New Roman" w:hAnsi="Times New Roman" w:cs="Times New Roman"/>
          <w:sz w:val="16"/>
          <w:szCs w:val="24"/>
          <w:lang w:val="en-US" w:eastAsia="ru-RU"/>
        </w:rPr>
        <w:t>W</w:t>
      </w:r>
      <w:r w:rsidRPr="004B188E">
        <w:rPr>
          <w:rFonts w:ascii="Times New Roman" w:eastAsia="Times New Roman" w:hAnsi="Times New Roman" w:cs="Times New Roman"/>
          <w:sz w:val="16"/>
          <w:szCs w:val="24"/>
          <w:lang w:eastAsia="ru-RU"/>
        </w:rPr>
        <w:t xml:space="preserve"> – права на запись</w:t>
      </w:r>
    </w:p>
    <w:p w14:paraId="501BEED7" w14:textId="77777777" w:rsidR="009A01D0" w:rsidRPr="004B188E" w:rsidRDefault="009A01D0" w:rsidP="00457688">
      <w:pPr>
        <w:spacing w:after="0" w:line="240" w:lineRule="auto"/>
        <w:ind w:left="1273" w:firstLine="851"/>
        <w:rPr>
          <w:rFonts w:ascii="Times New Roman" w:eastAsia="Times New Roman" w:hAnsi="Times New Roman" w:cs="Times New Roman"/>
          <w:sz w:val="16"/>
          <w:szCs w:val="24"/>
          <w:lang w:eastAsia="ru-RU"/>
        </w:rPr>
      </w:pPr>
      <w:r w:rsidRPr="004B188E">
        <w:rPr>
          <w:rFonts w:ascii="Times New Roman" w:eastAsia="Times New Roman" w:hAnsi="Times New Roman" w:cs="Times New Roman"/>
          <w:sz w:val="16"/>
          <w:szCs w:val="24"/>
          <w:lang w:val="en-US" w:eastAsia="ru-RU"/>
        </w:rPr>
        <w:t>E</w:t>
      </w:r>
      <w:r w:rsidRPr="004B188E">
        <w:rPr>
          <w:rFonts w:ascii="Times New Roman" w:eastAsia="Times New Roman" w:hAnsi="Times New Roman" w:cs="Times New Roman"/>
          <w:sz w:val="16"/>
          <w:szCs w:val="24"/>
          <w:lang w:eastAsia="ru-RU"/>
        </w:rPr>
        <w:t xml:space="preserve"> – права на исполнение</w:t>
      </w:r>
    </w:p>
    <w:p w14:paraId="5AA69BCD" w14:textId="77777777" w:rsidR="009A01D0" w:rsidRPr="004B188E" w:rsidRDefault="009A01D0" w:rsidP="00457688">
      <w:pPr>
        <w:spacing w:after="0" w:line="240" w:lineRule="auto"/>
        <w:ind w:left="1273" w:firstLine="851"/>
        <w:rPr>
          <w:rFonts w:ascii="Times New Roman" w:eastAsia="Times New Roman" w:hAnsi="Times New Roman" w:cs="Times New Roman"/>
          <w:sz w:val="16"/>
          <w:szCs w:val="24"/>
          <w:lang w:eastAsia="ru-RU"/>
        </w:rPr>
      </w:pPr>
      <w:r w:rsidRPr="004B188E">
        <w:rPr>
          <w:rFonts w:ascii="Times New Roman" w:eastAsia="Times New Roman" w:hAnsi="Times New Roman" w:cs="Times New Roman"/>
          <w:sz w:val="16"/>
          <w:szCs w:val="24"/>
          <w:lang w:val="en-US" w:eastAsia="ru-RU"/>
        </w:rPr>
        <w:t>D</w:t>
      </w:r>
      <w:r w:rsidRPr="004B188E">
        <w:rPr>
          <w:rFonts w:ascii="Times New Roman" w:eastAsia="Times New Roman" w:hAnsi="Times New Roman" w:cs="Times New Roman"/>
          <w:sz w:val="16"/>
          <w:szCs w:val="24"/>
          <w:lang w:eastAsia="ru-RU"/>
        </w:rPr>
        <w:t xml:space="preserve"> – права на удаление</w:t>
      </w:r>
    </w:p>
    <w:p w14:paraId="44B3DE51" w14:textId="77777777" w:rsidR="009A01D0" w:rsidRPr="004B188E" w:rsidRDefault="009A01D0" w:rsidP="00457688">
      <w:pPr>
        <w:spacing w:after="0" w:line="240" w:lineRule="auto"/>
        <w:ind w:left="1273" w:firstLine="851"/>
        <w:rPr>
          <w:rFonts w:ascii="Times New Roman" w:eastAsia="Times New Roman" w:hAnsi="Times New Roman" w:cs="Times New Roman"/>
          <w:sz w:val="16"/>
          <w:szCs w:val="24"/>
          <w:lang w:eastAsia="ru-RU"/>
        </w:rPr>
      </w:pPr>
      <w:r w:rsidRPr="004B188E">
        <w:rPr>
          <w:rFonts w:ascii="Times New Roman" w:eastAsia="Times New Roman" w:hAnsi="Times New Roman" w:cs="Times New Roman"/>
          <w:sz w:val="16"/>
          <w:szCs w:val="24"/>
          <w:lang w:val="en-US" w:eastAsia="ru-RU"/>
        </w:rPr>
        <w:t>X</w:t>
      </w:r>
      <w:r w:rsidRPr="004B188E">
        <w:rPr>
          <w:rFonts w:ascii="Times New Roman" w:eastAsia="Times New Roman" w:hAnsi="Times New Roman" w:cs="Times New Roman"/>
          <w:sz w:val="16"/>
          <w:szCs w:val="24"/>
          <w:lang w:eastAsia="ru-RU"/>
        </w:rPr>
        <w:t xml:space="preserve"> – полный доступ только для выполнения функций администратора безопасности</w:t>
      </w:r>
    </w:p>
    <w:p w14:paraId="436490E8" w14:textId="77777777" w:rsidR="009A01D0" w:rsidRPr="004B188E" w:rsidRDefault="009A01D0" w:rsidP="00457688">
      <w:pPr>
        <w:spacing w:after="0" w:line="240" w:lineRule="auto"/>
        <w:ind w:left="1273" w:firstLine="851"/>
        <w:rPr>
          <w:rFonts w:ascii="Times New Roman" w:eastAsia="Times New Roman" w:hAnsi="Times New Roman" w:cs="Times New Roman"/>
          <w:sz w:val="16"/>
          <w:szCs w:val="24"/>
          <w:lang w:eastAsia="ru-RU"/>
        </w:rPr>
      </w:pPr>
      <w:r w:rsidRPr="004B188E">
        <w:rPr>
          <w:rFonts w:ascii="Times New Roman" w:eastAsia="Times New Roman" w:hAnsi="Times New Roman" w:cs="Times New Roman"/>
          <w:sz w:val="16"/>
          <w:szCs w:val="24"/>
          <w:lang w:eastAsia="ru-RU"/>
        </w:rPr>
        <w:t>%</w:t>
      </w:r>
      <w:proofErr w:type="spellStart"/>
      <w:r w:rsidRPr="004B188E">
        <w:rPr>
          <w:rFonts w:ascii="Times New Roman" w:eastAsia="Times New Roman" w:hAnsi="Times New Roman" w:cs="Times New Roman"/>
          <w:sz w:val="16"/>
          <w:szCs w:val="24"/>
          <w:lang w:eastAsia="ru-RU"/>
        </w:rPr>
        <w:t>LegalUsers</w:t>
      </w:r>
      <w:proofErr w:type="spellEnd"/>
      <w:r w:rsidRPr="004B188E">
        <w:rPr>
          <w:rFonts w:ascii="Times New Roman" w:eastAsia="Times New Roman" w:hAnsi="Times New Roman" w:cs="Times New Roman"/>
          <w:sz w:val="16"/>
          <w:szCs w:val="24"/>
          <w:lang w:eastAsia="ru-RU"/>
        </w:rPr>
        <w:t>% - легальные пользователи информационной системы согласно перечню лиц допущенных.</w:t>
      </w:r>
    </w:p>
    <w:p w14:paraId="0417F910" w14:textId="77777777" w:rsidR="009A01D0" w:rsidRPr="004B188E" w:rsidRDefault="009A01D0" w:rsidP="009A01D0">
      <w:pPr>
        <w:spacing w:after="0" w:line="360" w:lineRule="auto"/>
        <w:jc w:val="both"/>
        <w:rPr>
          <w:rFonts w:ascii="Times New Roman" w:eastAsia="Times New Roman" w:hAnsi="Times New Roman" w:cs="Times New Roman"/>
          <w:sz w:val="26"/>
          <w:szCs w:val="26"/>
          <w:lang w:eastAsia="ru-RU"/>
        </w:rPr>
      </w:pPr>
    </w:p>
    <w:p w14:paraId="26BA9A0E" w14:textId="77777777" w:rsidR="00226018" w:rsidRPr="004B188E" w:rsidRDefault="009A01D0" w:rsidP="009A01D0">
      <w:pPr>
        <w:spacing w:after="0" w:line="360" w:lineRule="auto"/>
        <w:ind w:firstLine="708"/>
        <w:jc w:val="both"/>
        <w:rPr>
          <w:rFonts w:ascii="Times New Roman" w:hAnsi="Times New Roman" w:cs="Times New Roman"/>
          <w:sz w:val="24"/>
          <w:szCs w:val="24"/>
        </w:rPr>
      </w:pPr>
      <w:r w:rsidRPr="004B188E">
        <w:rPr>
          <w:rFonts w:ascii="Times New Roman" w:eastAsia="Times New Roman" w:hAnsi="Times New Roman" w:cs="Times New Roman"/>
          <w:sz w:val="26"/>
          <w:szCs w:val="26"/>
          <w:lang w:eastAsia="ru-RU"/>
        </w:rPr>
        <w:t>Администратор безопасности __________________________</w:t>
      </w:r>
    </w:p>
    <w:p w14:paraId="5FB4CA40" w14:textId="77777777" w:rsidR="00226018" w:rsidRPr="004B188E" w:rsidRDefault="00226018" w:rsidP="00175754">
      <w:pPr>
        <w:jc w:val="both"/>
        <w:rPr>
          <w:rFonts w:ascii="Times New Roman" w:hAnsi="Times New Roman" w:cs="Times New Roman"/>
          <w:sz w:val="24"/>
          <w:szCs w:val="24"/>
        </w:rPr>
      </w:pPr>
      <w:r w:rsidRPr="004B188E">
        <w:rPr>
          <w:rFonts w:ascii="Times New Roman" w:hAnsi="Times New Roman" w:cs="Times New Roman"/>
          <w:sz w:val="24"/>
          <w:szCs w:val="24"/>
        </w:rPr>
        <w:br w:type="page"/>
      </w:r>
    </w:p>
    <w:p w14:paraId="35BFD7CF" w14:textId="77777777" w:rsidR="009A01D0" w:rsidRPr="004B188E" w:rsidRDefault="009A01D0" w:rsidP="003321CD">
      <w:pPr>
        <w:spacing w:after="0" w:line="240" w:lineRule="auto"/>
        <w:jc w:val="right"/>
        <w:rPr>
          <w:rFonts w:ascii="Times New Roman" w:hAnsi="Times New Roman" w:cs="Times New Roman"/>
          <w:sz w:val="24"/>
          <w:szCs w:val="24"/>
          <w:lang w:eastAsia="ar-SA"/>
        </w:rPr>
        <w:sectPr w:rsidR="009A01D0" w:rsidRPr="004B188E" w:rsidSect="009A01D0">
          <w:pgSz w:w="16838" w:h="11906" w:orient="landscape"/>
          <w:pgMar w:top="851" w:right="1134" w:bottom="1134" w:left="1134" w:header="709" w:footer="709" w:gutter="0"/>
          <w:cols w:space="708"/>
          <w:docGrid w:linePitch="360"/>
        </w:sectPr>
      </w:pPr>
    </w:p>
    <w:tbl>
      <w:tblPr>
        <w:tblW w:w="9889" w:type="dxa"/>
        <w:tblInd w:w="-108" w:type="dxa"/>
        <w:tblLayout w:type="fixed"/>
        <w:tblLook w:val="0000" w:firstRow="0" w:lastRow="0" w:firstColumn="0" w:lastColumn="0" w:noHBand="0" w:noVBand="0"/>
      </w:tblPr>
      <w:tblGrid>
        <w:gridCol w:w="5495"/>
        <w:gridCol w:w="4394"/>
      </w:tblGrid>
      <w:tr w:rsidR="004B188E" w:rsidRPr="004B188E" w14:paraId="69FA9BA8" w14:textId="77777777" w:rsidTr="006D703A">
        <w:trPr>
          <w:trHeight w:val="754"/>
        </w:trPr>
        <w:tc>
          <w:tcPr>
            <w:tcW w:w="5495" w:type="dxa"/>
          </w:tcPr>
          <w:p w14:paraId="1BC702E2" w14:textId="77777777" w:rsidR="00130D97" w:rsidRPr="004B188E" w:rsidRDefault="00130D97" w:rsidP="003321CD">
            <w:pPr>
              <w:spacing w:after="0" w:line="240" w:lineRule="auto"/>
              <w:jc w:val="right"/>
              <w:rPr>
                <w:rFonts w:ascii="Times New Roman" w:hAnsi="Times New Roman" w:cs="Times New Roman"/>
                <w:sz w:val="24"/>
                <w:szCs w:val="24"/>
                <w:lang w:eastAsia="ar-SA"/>
              </w:rPr>
            </w:pPr>
          </w:p>
        </w:tc>
        <w:tc>
          <w:tcPr>
            <w:tcW w:w="4394" w:type="dxa"/>
          </w:tcPr>
          <w:p w14:paraId="3CC6540B" w14:textId="77777777" w:rsidR="00130D97" w:rsidRPr="004B188E" w:rsidRDefault="00130D97" w:rsidP="003321CD">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УТВЕРЖДАЮ</w:t>
            </w:r>
          </w:p>
          <w:sdt>
            <w:sdtPr>
              <w:rPr>
                <w:rFonts w:ascii="Times New Roman" w:hAnsi="Times New Roman" w:cs="Times New Roman"/>
                <w:sz w:val="24"/>
                <w:szCs w:val="24"/>
                <w:lang w:eastAsia="ar-SA"/>
              </w:rPr>
              <w:alias w:val="Автор"/>
              <w:tag w:val=""/>
              <w:id w:val="638854832"/>
              <w:placeholder>
                <w:docPart w:val="A7D4D0F5D7754D8EB2B9FA0134AEB2AF"/>
              </w:placeholder>
              <w:dataBinding w:prefixMappings="xmlns:ns0='http://purl.org/dc/elements/1.1/' xmlns:ns1='http://schemas.openxmlformats.org/package/2006/metadata/core-properties' " w:xpath="/ns1:coreProperties[1]/ns0:creator[1]" w:storeItemID="{6C3C8BC8-F283-45AE-878A-BAB7291924A1}"/>
              <w:text/>
            </w:sdtPr>
            <w:sdtContent>
              <w:p w14:paraId="1F930FD3" w14:textId="77777777" w:rsidR="00130D97" w:rsidRPr="004B188E" w:rsidRDefault="00C44F12" w:rsidP="003321CD">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Генеральный директор</w:t>
                </w:r>
              </w:p>
            </w:sdtContent>
          </w:sdt>
          <w:sdt>
            <w:sdtPr>
              <w:rPr>
                <w:rFonts w:ascii="Times New Roman" w:hAnsi="Times New Roman" w:cs="Times New Roman"/>
                <w:sz w:val="24"/>
                <w:szCs w:val="24"/>
                <w:lang w:eastAsia="ar-SA"/>
              </w:rPr>
              <w:alias w:val="Организация"/>
              <w:tag w:val=""/>
              <w:id w:val="-1068653182"/>
              <w:placeholder>
                <w:docPart w:val="0AF8E5AF26AF478B9CABCF5324245741"/>
              </w:placeholder>
              <w:dataBinding w:prefixMappings="xmlns:ns0='http://schemas.openxmlformats.org/officeDocument/2006/extended-properties' " w:xpath="/ns0:Properties[1]/ns0:Company[1]" w:storeItemID="{6668398D-A668-4E3E-A5EB-62B293D839F1}"/>
              <w:text/>
            </w:sdtPr>
            <w:sdtContent>
              <w:p w14:paraId="67D2E5B8" w14:textId="77777777" w:rsidR="00130D97" w:rsidRPr="004B188E" w:rsidRDefault="007B756F" w:rsidP="003321CD">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ООО «Дентал-Косметик»</w:t>
                </w:r>
              </w:p>
            </w:sdtContent>
          </w:sdt>
          <w:p w14:paraId="20C3BC68" w14:textId="77777777" w:rsidR="00130D97" w:rsidRPr="004B188E" w:rsidRDefault="00130D97" w:rsidP="003321CD">
            <w:pPr>
              <w:spacing w:after="0" w:line="240" w:lineRule="auto"/>
              <w:rPr>
                <w:rFonts w:ascii="Times New Roman" w:hAnsi="Times New Roman" w:cs="Times New Roman"/>
                <w:sz w:val="24"/>
                <w:szCs w:val="24"/>
                <w:lang w:eastAsia="ar-SA"/>
              </w:rPr>
            </w:pPr>
          </w:p>
          <w:p w14:paraId="101F9F3A" w14:textId="77777777" w:rsidR="00130D97" w:rsidRPr="004B188E" w:rsidRDefault="00130D97" w:rsidP="003321CD">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______________________ </w:t>
            </w:r>
          </w:p>
          <w:p w14:paraId="282C2573" w14:textId="77777777" w:rsidR="00130D97" w:rsidRPr="004B188E" w:rsidRDefault="00000000" w:rsidP="003321CD">
            <w:pPr>
              <w:spacing w:after="0" w:line="240" w:lineRule="auto"/>
              <w:rPr>
                <w:rFonts w:ascii="Times New Roman" w:hAnsi="Times New Roman" w:cs="Times New Roman"/>
                <w:sz w:val="24"/>
                <w:szCs w:val="24"/>
                <w:lang w:eastAsia="ar-SA"/>
              </w:rPr>
            </w:pPr>
            <w:sdt>
              <w:sdtPr>
                <w:rPr>
                  <w:rFonts w:ascii="Times New Roman" w:hAnsi="Times New Roman" w:cs="Times New Roman"/>
                  <w:sz w:val="24"/>
                  <w:szCs w:val="24"/>
                  <w:lang w:eastAsia="ar-SA"/>
                </w:rPr>
                <w:alias w:val="Руководитель"/>
                <w:tag w:val=""/>
                <w:id w:val="-648514038"/>
                <w:placeholder>
                  <w:docPart w:val="C894C27A1385400C8BAC9ED853577041"/>
                </w:placeholder>
                <w:dataBinding w:prefixMappings="xmlns:ns0='http://schemas.openxmlformats.org/officeDocument/2006/extended-properties' " w:xpath="/ns0:Properties[1]/ns0:Manager[1]" w:storeItemID="{6668398D-A668-4E3E-A5EB-62B293D839F1}"/>
                <w:text/>
              </w:sdtPr>
              <w:sdtContent>
                <w:r w:rsidR="00C44F12" w:rsidRPr="004B188E">
                  <w:rPr>
                    <w:rFonts w:ascii="Times New Roman" w:hAnsi="Times New Roman" w:cs="Times New Roman"/>
                    <w:sz w:val="24"/>
                    <w:szCs w:val="24"/>
                    <w:lang w:eastAsia="ar-SA"/>
                  </w:rPr>
                  <w:t>И.Ю. Силёв</w:t>
                </w:r>
              </w:sdtContent>
            </w:sdt>
            <w:r w:rsidR="00130D97" w:rsidRPr="004B188E">
              <w:rPr>
                <w:rFonts w:ascii="Times New Roman" w:hAnsi="Times New Roman" w:cs="Times New Roman"/>
                <w:sz w:val="24"/>
                <w:szCs w:val="24"/>
                <w:lang w:eastAsia="ar-SA"/>
              </w:rPr>
              <w:t xml:space="preserve"> </w:t>
            </w:r>
          </w:p>
          <w:p w14:paraId="40A57B27" w14:textId="77777777" w:rsidR="00130D97" w:rsidRPr="004B188E" w:rsidRDefault="00130D97" w:rsidP="003321CD">
            <w:pPr>
              <w:spacing w:after="0" w:line="240" w:lineRule="auto"/>
              <w:rPr>
                <w:rFonts w:ascii="Times New Roman" w:hAnsi="Times New Roman" w:cs="Times New Roman"/>
                <w:sz w:val="24"/>
                <w:szCs w:val="24"/>
                <w:lang w:eastAsia="ar-SA"/>
              </w:rPr>
            </w:pPr>
          </w:p>
          <w:p w14:paraId="277260DC" w14:textId="77777777" w:rsidR="00130D97" w:rsidRPr="004B188E" w:rsidRDefault="00130D97" w:rsidP="003321CD">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 ___________ 20___ г.</w:t>
            </w:r>
          </w:p>
        </w:tc>
      </w:tr>
      <w:tr w:rsidR="004B188E" w:rsidRPr="004B188E" w14:paraId="1DBBA098" w14:textId="77777777" w:rsidTr="006D703A">
        <w:trPr>
          <w:trHeight w:val="2164"/>
        </w:trPr>
        <w:tc>
          <w:tcPr>
            <w:tcW w:w="5495" w:type="dxa"/>
          </w:tcPr>
          <w:p w14:paraId="4E325DAA" w14:textId="77777777" w:rsidR="00130D97" w:rsidRPr="004B188E" w:rsidRDefault="00130D97" w:rsidP="003321CD">
            <w:pPr>
              <w:spacing w:after="0" w:line="240" w:lineRule="auto"/>
              <w:jc w:val="right"/>
              <w:rPr>
                <w:rFonts w:ascii="Times New Roman" w:hAnsi="Times New Roman" w:cs="Times New Roman"/>
                <w:sz w:val="24"/>
                <w:szCs w:val="24"/>
                <w:lang w:eastAsia="ar-SA"/>
              </w:rPr>
            </w:pPr>
          </w:p>
        </w:tc>
        <w:tc>
          <w:tcPr>
            <w:tcW w:w="4394" w:type="dxa"/>
          </w:tcPr>
          <w:p w14:paraId="7D40103B" w14:textId="77777777" w:rsidR="00130D97" w:rsidRPr="004B188E" w:rsidRDefault="00130D97" w:rsidP="003321CD">
            <w:pPr>
              <w:spacing w:after="0" w:line="240" w:lineRule="auto"/>
              <w:rPr>
                <w:rFonts w:ascii="Times New Roman" w:hAnsi="Times New Roman" w:cs="Times New Roman"/>
                <w:sz w:val="24"/>
                <w:szCs w:val="24"/>
                <w:lang w:eastAsia="ar-SA"/>
              </w:rPr>
            </w:pPr>
          </w:p>
        </w:tc>
      </w:tr>
      <w:tr w:rsidR="00130D97" w:rsidRPr="004B188E" w14:paraId="781300F0" w14:textId="77777777" w:rsidTr="00FA0EF2">
        <w:trPr>
          <w:trHeight w:val="1709"/>
        </w:trPr>
        <w:tc>
          <w:tcPr>
            <w:tcW w:w="9889" w:type="dxa"/>
            <w:gridSpan w:val="2"/>
          </w:tcPr>
          <w:p w14:paraId="420CB61E" w14:textId="77777777" w:rsidR="00FA0EF2" w:rsidRPr="004B188E" w:rsidRDefault="00FA0EF2" w:rsidP="002C3B4D">
            <w:pPr>
              <w:pStyle w:val="a6"/>
              <w:spacing w:after="0"/>
              <w:jc w:val="center"/>
              <w:rPr>
                <w:rFonts w:eastAsiaTheme="minorHAnsi" w:cs="Times New Roman"/>
                <w:b/>
                <w:kern w:val="0"/>
                <w:lang w:eastAsia="en-US" w:bidi="ar-SA"/>
              </w:rPr>
            </w:pPr>
            <w:r w:rsidRPr="004B188E">
              <w:rPr>
                <w:rFonts w:eastAsiaTheme="minorHAnsi" w:cs="Times New Roman"/>
                <w:b/>
                <w:kern w:val="0"/>
                <w:lang w:eastAsia="en-US" w:bidi="ar-SA"/>
              </w:rPr>
              <w:t>ПЛАН МЕРОПРИЯТИЙ ПО ЗАЩИТЕ ПЕРСОНАЛЬНЫХ ДАННЫХ</w:t>
            </w:r>
          </w:p>
          <w:p w14:paraId="7CB38100" w14:textId="77777777" w:rsidR="002C3B4D" w:rsidRPr="004B188E" w:rsidRDefault="002C3B4D" w:rsidP="002C3B4D">
            <w:pPr>
              <w:pStyle w:val="a6"/>
              <w:spacing w:before="120"/>
              <w:jc w:val="center"/>
              <w:rPr>
                <w:rFonts w:eastAsiaTheme="minorHAnsi" w:cs="Times New Roman"/>
                <w:kern w:val="0"/>
                <w:sz w:val="24"/>
                <w:lang w:eastAsia="en-US" w:bidi="ar-SA"/>
              </w:rPr>
            </w:pPr>
            <w:r w:rsidRPr="004B188E">
              <w:rPr>
                <w:rFonts w:eastAsiaTheme="minorHAnsi" w:cs="Times New Roman"/>
                <w:kern w:val="0"/>
                <w:sz w:val="24"/>
                <w:lang w:eastAsia="en-US" w:bidi="ar-SA"/>
              </w:rPr>
              <w:t>НА 20</w:t>
            </w:r>
            <w:r w:rsidR="004272B9" w:rsidRPr="004B188E">
              <w:rPr>
                <w:rFonts w:eastAsiaTheme="minorHAnsi" w:cs="Times New Roman"/>
                <w:kern w:val="0"/>
                <w:sz w:val="24"/>
                <w:lang w:eastAsia="en-US" w:bidi="ar-SA"/>
              </w:rPr>
              <w:t>20</w:t>
            </w:r>
            <w:r w:rsidRPr="004B188E">
              <w:rPr>
                <w:rFonts w:eastAsiaTheme="minorHAnsi" w:cs="Times New Roman"/>
                <w:kern w:val="0"/>
                <w:sz w:val="24"/>
                <w:lang w:eastAsia="en-US" w:bidi="ar-SA"/>
              </w:rPr>
              <w:t xml:space="preserve"> ГОД</w:t>
            </w:r>
          </w:p>
          <w:p w14:paraId="0D68D09E" w14:textId="77777777" w:rsidR="00130D97" w:rsidRPr="004B188E" w:rsidRDefault="00000000" w:rsidP="003321CD">
            <w:pPr>
              <w:pStyle w:val="a6"/>
              <w:spacing w:line="360" w:lineRule="auto"/>
              <w:jc w:val="center"/>
              <w:rPr>
                <w:b/>
                <w:sz w:val="24"/>
                <w:szCs w:val="28"/>
              </w:rPr>
            </w:pPr>
            <w:sdt>
              <w:sdtPr>
                <w:rPr>
                  <w:sz w:val="24"/>
                  <w:szCs w:val="28"/>
                </w:rPr>
                <w:alias w:val="Организация"/>
                <w:tag w:val=""/>
                <w:id w:val="-1234302174"/>
                <w:placeholder>
                  <w:docPart w:val="AECCC1F4EF094E80A3FCF994D8BBAFF4"/>
                </w:placeholder>
                <w:dataBinding w:prefixMappings="xmlns:ns0='http://schemas.openxmlformats.org/officeDocument/2006/extended-properties' " w:xpath="/ns0:Properties[1]/ns0:Company[1]" w:storeItemID="{6668398D-A668-4E3E-A5EB-62B293D839F1}"/>
                <w:text/>
              </w:sdtPr>
              <w:sdtContent>
                <w:r w:rsidR="007B756F" w:rsidRPr="004B188E">
                  <w:rPr>
                    <w:sz w:val="24"/>
                    <w:szCs w:val="28"/>
                  </w:rPr>
                  <w:t>ООО «Дентал-Косметик»</w:t>
                </w:r>
              </w:sdtContent>
            </w:sdt>
          </w:p>
          <w:p w14:paraId="0917FB5E" w14:textId="77777777" w:rsidR="00130D97" w:rsidRPr="004B188E" w:rsidRDefault="00130D97" w:rsidP="003321CD">
            <w:pPr>
              <w:spacing w:after="0" w:line="240" w:lineRule="auto"/>
              <w:rPr>
                <w:rFonts w:ascii="Times New Roman" w:hAnsi="Times New Roman" w:cs="Times New Roman"/>
                <w:sz w:val="24"/>
                <w:szCs w:val="24"/>
                <w:lang w:eastAsia="ar-SA"/>
              </w:rPr>
            </w:pPr>
          </w:p>
        </w:tc>
      </w:tr>
    </w:tbl>
    <w:p w14:paraId="0C17F572" w14:textId="77777777" w:rsidR="00FA0EF2" w:rsidRPr="004B188E" w:rsidRDefault="00FA0EF2" w:rsidP="00782949">
      <w:pPr>
        <w:spacing w:after="120"/>
        <w:jc w:val="center"/>
        <w:rPr>
          <w:rFonts w:ascii="Times New Roman" w:hAnsi="Times New Roman" w:cs="Times New Roman"/>
          <w:sz w:val="24"/>
          <w:szCs w:val="24"/>
        </w:rPr>
      </w:pPr>
    </w:p>
    <w:p w14:paraId="0E2FCC71" w14:textId="77777777" w:rsidR="00FA0EF2" w:rsidRPr="004B188E" w:rsidRDefault="00FA0EF2">
      <w:pPr>
        <w:rPr>
          <w:rFonts w:ascii="Times New Roman" w:hAnsi="Times New Roman" w:cs="Times New Roman"/>
          <w:sz w:val="24"/>
          <w:szCs w:val="24"/>
        </w:rPr>
      </w:pPr>
      <w:r w:rsidRPr="004B188E">
        <w:rPr>
          <w:rFonts w:ascii="Times New Roman" w:hAnsi="Times New Roman" w:cs="Times New Roman"/>
          <w:sz w:val="24"/>
          <w:szCs w:val="24"/>
        </w:rPr>
        <w:br w:type="page"/>
      </w:r>
    </w:p>
    <w:p w14:paraId="5AC2BD1A" w14:textId="77777777" w:rsidR="002C3B4D" w:rsidRPr="004B188E" w:rsidRDefault="002C3B4D" w:rsidP="002C3B4D">
      <w:pPr>
        <w:spacing w:after="200"/>
        <w:jc w:val="center"/>
        <w:rPr>
          <w:rFonts w:eastAsia="Times New Roman"/>
          <w:b/>
          <w:bCs/>
        </w:rPr>
        <w:sectPr w:rsidR="002C3B4D" w:rsidRPr="004B188E" w:rsidSect="00226018">
          <w:pgSz w:w="11906" w:h="16838"/>
          <w:pgMar w:top="1134" w:right="850" w:bottom="1134" w:left="1134" w:header="708" w:footer="708" w:gutter="0"/>
          <w:cols w:space="708"/>
          <w:docGrid w:linePitch="360"/>
        </w:sect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5953"/>
        <w:gridCol w:w="1276"/>
        <w:gridCol w:w="1984"/>
        <w:gridCol w:w="5529"/>
      </w:tblGrid>
      <w:tr w:rsidR="004B188E" w:rsidRPr="004B188E" w14:paraId="261D1ACB" w14:textId="77777777" w:rsidTr="002C3B4D">
        <w:trPr>
          <w:cantSplit/>
          <w:tblHeader/>
        </w:trPr>
        <w:tc>
          <w:tcPr>
            <w:tcW w:w="421" w:type="dxa"/>
            <w:vAlign w:val="center"/>
          </w:tcPr>
          <w:p w14:paraId="7BDD752B" w14:textId="77777777" w:rsidR="002C3B4D" w:rsidRPr="004B188E" w:rsidRDefault="002C3B4D" w:rsidP="002C3B4D">
            <w:pPr>
              <w:spacing w:after="0" w:line="240" w:lineRule="auto"/>
              <w:ind w:left="-113" w:right="-113"/>
              <w:jc w:val="center"/>
              <w:rPr>
                <w:rFonts w:ascii="Times New Roman" w:hAnsi="Times New Roman" w:cs="Times New Roman"/>
                <w:sz w:val="20"/>
                <w:szCs w:val="24"/>
              </w:rPr>
            </w:pPr>
            <w:r w:rsidRPr="004B188E">
              <w:rPr>
                <w:rFonts w:ascii="Times New Roman" w:hAnsi="Times New Roman" w:cs="Times New Roman"/>
                <w:sz w:val="20"/>
                <w:szCs w:val="24"/>
              </w:rPr>
              <w:lastRenderedPageBreak/>
              <w:t xml:space="preserve"> п/п</w:t>
            </w:r>
          </w:p>
        </w:tc>
        <w:tc>
          <w:tcPr>
            <w:tcW w:w="5953" w:type="dxa"/>
            <w:vAlign w:val="center"/>
          </w:tcPr>
          <w:p w14:paraId="79E4F3F2" w14:textId="77777777" w:rsidR="002C3B4D" w:rsidRPr="004B188E" w:rsidRDefault="002C3B4D" w:rsidP="003321CD">
            <w:pPr>
              <w:spacing w:after="0" w:line="240" w:lineRule="auto"/>
              <w:jc w:val="center"/>
              <w:rPr>
                <w:rFonts w:ascii="Times New Roman" w:hAnsi="Times New Roman" w:cs="Times New Roman"/>
                <w:sz w:val="20"/>
                <w:szCs w:val="24"/>
              </w:rPr>
            </w:pPr>
            <w:r w:rsidRPr="004B188E">
              <w:rPr>
                <w:rFonts w:ascii="Times New Roman" w:hAnsi="Times New Roman" w:cs="Times New Roman"/>
                <w:sz w:val="20"/>
                <w:szCs w:val="24"/>
              </w:rPr>
              <w:t>Наименование мероприятия</w:t>
            </w:r>
          </w:p>
        </w:tc>
        <w:tc>
          <w:tcPr>
            <w:tcW w:w="1276" w:type="dxa"/>
            <w:vAlign w:val="center"/>
          </w:tcPr>
          <w:p w14:paraId="5F6F7888" w14:textId="77777777" w:rsidR="002C3B4D" w:rsidRPr="004B188E" w:rsidRDefault="002C3B4D" w:rsidP="003321CD">
            <w:pPr>
              <w:spacing w:after="0" w:line="240" w:lineRule="auto"/>
              <w:jc w:val="center"/>
              <w:rPr>
                <w:rFonts w:ascii="Times New Roman" w:hAnsi="Times New Roman" w:cs="Times New Roman"/>
                <w:sz w:val="20"/>
                <w:szCs w:val="24"/>
              </w:rPr>
            </w:pPr>
            <w:r w:rsidRPr="004B188E">
              <w:rPr>
                <w:rFonts w:ascii="Times New Roman" w:hAnsi="Times New Roman" w:cs="Times New Roman"/>
                <w:sz w:val="16"/>
                <w:szCs w:val="24"/>
              </w:rPr>
              <w:t xml:space="preserve">Срок </w:t>
            </w:r>
            <w:r w:rsidR="00FC0990" w:rsidRPr="004B188E">
              <w:rPr>
                <w:rFonts w:ascii="Times New Roman" w:hAnsi="Times New Roman" w:cs="Times New Roman"/>
                <w:sz w:val="16"/>
                <w:szCs w:val="24"/>
              </w:rPr>
              <w:t xml:space="preserve">(период) </w:t>
            </w:r>
            <w:r w:rsidRPr="004B188E">
              <w:rPr>
                <w:rFonts w:ascii="Times New Roman" w:hAnsi="Times New Roman" w:cs="Times New Roman"/>
                <w:sz w:val="16"/>
                <w:szCs w:val="24"/>
              </w:rPr>
              <w:t>выполнения</w:t>
            </w:r>
          </w:p>
        </w:tc>
        <w:tc>
          <w:tcPr>
            <w:tcW w:w="1984" w:type="dxa"/>
            <w:vAlign w:val="center"/>
          </w:tcPr>
          <w:p w14:paraId="526FEFB8" w14:textId="77777777" w:rsidR="002C3B4D" w:rsidRPr="004B188E" w:rsidRDefault="002C3B4D" w:rsidP="003321CD">
            <w:pPr>
              <w:spacing w:after="0" w:line="240" w:lineRule="auto"/>
              <w:jc w:val="center"/>
              <w:rPr>
                <w:rFonts w:ascii="Times New Roman" w:hAnsi="Times New Roman" w:cs="Times New Roman"/>
                <w:sz w:val="20"/>
                <w:szCs w:val="24"/>
              </w:rPr>
            </w:pPr>
            <w:r w:rsidRPr="004B188E">
              <w:rPr>
                <w:rFonts w:ascii="Times New Roman" w:hAnsi="Times New Roman" w:cs="Times New Roman"/>
                <w:sz w:val="20"/>
                <w:szCs w:val="24"/>
              </w:rPr>
              <w:t>Ответственный за выполнение</w:t>
            </w:r>
          </w:p>
        </w:tc>
        <w:tc>
          <w:tcPr>
            <w:tcW w:w="5529" w:type="dxa"/>
            <w:vAlign w:val="center"/>
          </w:tcPr>
          <w:p w14:paraId="2B4C386B" w14:textId="77777777" w:rsidR="002C3B4D" w:rsidRPr="004B188E" w:rsidRDefault="002C3B4D" w:rsidP="003321CD">
            <w:pPr>
              <w:spacing w:after="0" w:line="240" w:lineRule="auto"/>
              <w:jc w:val="center"/>
              <w:rPr>
                <w:rFonts w:ascii="Times New Roman" w:hAnsi="Times New Roman" w:cs="Times New Roman"/>
                <w:sz w:val="20"/>
                <w:szCs w:val="24"/>
              </w:rPr>
            </w:pPr>
            <w:r w:rsidRPr="004B188E">
              <w:rPr>
                <w:rFonts w:ascii="Times New Roman" w:hAnsi="Times New Roman" w:cs="Times New Roman"/>
                <w:sz w:val="20"/>
                <w:szCs w:val="24"/>
              </w:rPr>
              <w:t>Примечание</w:t>
            </w:r>
          </w:p>
        </w:tc>
      </w:tr>
      <w:tr w:rsidR="004B188E" w:rsidRPr="004B188E" w14:paraId="5C67E238" w14:textId="77777777" w:rsidTr="002C3B4D">
        <w:trPr>
          <w:cantSplit/>
        </w:trPr>
        <w:tc>
          <w:tcPr>
            <w:tcW w:w="421" w:type="dxa"/>
            <w:vAlign w:val="center"/>
          </w:tcPr>
          <w:p w14:paraId="4599A0E2" w14:textId="77777777" w:rsidR="004272B9" w:rsidRPr="004B188E" w:rsidRDefault="004272B9" w:rsidP="004272B9">
            <w:pPr>
              <w:pStyle w:val="a5"/>
              <w:numPr>
                <w:ilvl w:val="0"/>
                <w:numId w:val="27"/>
              </w:numPr>
              <w:spacing w:after="0" w:line="240" w:lineRule="auto"/>
              <w:ind w:hanging="720"/>
              <w:jc w:val="center"/>
              <w:rPr>
                <w:rFonts w:ascii="Times New Roman" w:hAnsi="Times New Roman" w:cs="Times New Roman"/>
                <w:szCs w:val="24"/>
              </w:rPr>
            </w:pPr>
          </w:p>
        </w:tc>
        <w:tc>
          <w:tcPr>
            <w:tcW w:w="5953" w:type="dxa"/>
            <w:vAlign w:val="center"/>
          </w:tcPr>
          <w:p w14:paraId="31BDCE5A" w14:textId="77777777" w:rsidR="004272B9" w:rsidRPr="004B188E" w:rsidRDefault="004272B9" w:rsidP="004272B9">
            <w:pPr>
              <w:spacing w:after="0" w:line="240" w:lineRule="auto"/>
              <w:rPr>
                <w:rFonts w:ascii="Times New Roman" w:hAnsi="Times New Roman" w:cs="Times New Roman"/>
                <w:szCs w:val="24"/>
              </w:rPr>
            </w:pPr>
            <w:r w:rsidRPr="004B188E">
              <w:rPr>
                <w:rFonts w:ascii="Times New Roman" w:hAnsi="Times New Roman" w:cs="Times New Roman"/>
                <w:szCs w:val="24"/>
              </w:rPr>
              <w:t>Заключение договора на проведение работ в области защиты персональных данных с организацией – лицензиатом ФСТЭК.</w:t>
            </w:r>
          </w:p>
        </w:tc>
        <w:tc>
          <w:tcPr>
            <w:tcW w:w="1276" w:type="dxa"/>
            <w:vAlign w:val="center"/>
          </w:tcPr>
          <w:p w14:paraId="59A21AC6" w14:textId="77777777" w:rsidR="004272B9" w:rsidRPr="004B188E" w:rsidRDefault="004272B9" w:rsidP="004272B9">
            <w:pPr>
              <w:spacing w:after="0" w:line="240" w:lineRule="auto"/>
              <w:jc w:val="center"/>
              <w:rPr>
                <w:rFonts w:ascii="Times New Roman" w:hAnsi="Times New Roman" w:cs="Times New Roman"/>
                <w:szCs w:val="24"/>
                <w:highlight w:val="green"/>
              </w:rPr>
            </w:pPr>
            <w:r w:rsidRPr="004B188E">
              <w:rPr>
                <w:rFonts w:ascii="Times New Roman" w:hAnsi="Times New Roman" w:cs="Times New Roman"/>
                <w:szCs w:val="24"/>
              </w:rPr>
              <w:t>март</w:t>
            </w:r>
          </w:p>
        </w:tc>
        <w:tc>
          <w:tcPr>
            <w:tcW w:w="1984" w:type="dxa"/>
            <w:vAlign w:val="center"/>
          </w:tcPr>
          <w:p w14:paraId="3AEA1418" w14:textId="77777777" w:rsidR="004272B9" w:rsidRPr="004B188E" w:rsidRDefault="004272B9" w:rsidP="004272B9">
            <w:pPr>
              <w:spacing w:after="0" w:line="240" w:lineRule="auto"/>
              <w:jc w:val="center"/>
              <w:rPr>
                <w:rFonts w:ascii="Times New Roman" w:hAnsi="Times New Roman" w:cs="Times New Roman"/>
                <w:szCs w:val="24"/>
              </w:rPr>
            </w:pPr>
            <w:r w:rsidRPr="004B188E">
              <w:rPr>
                <w:rFonts w:ascii="Times New Roman" w:hAnsi="Times New Roman" w:cs="Times New Roman"/>
                <w:szCs w:val="24"/>
              </w:rPr>
              <w:t>юрист</w:t>
            </w:r>
          </w:p>
        </w:tc>
        <w:tc>
          <w:tcPr>
            <w:tcW w:w="5529" w:type="dxa"/>
            <w:vAlign w:val="center"/>
          </w:tcPr>
          <w:p w14:paraId="4111A15A" w14:textId="77777777" w:rsidR="004272B9" w:rsidRPr="004B188E" w:rsidRDefault="004272B9" w:rsidP="004272B9">
            <w:pPr>
              <w:spacing w:after="0" w:line="240" w:lineRule="auto"/>
              <w:jc w:val="center"/>
              <w:rPr>
                <w:rFonts w:ascii="Times New Roman" w:hAnsi="Times New Roman" w:cs="Times New Roman"/>
                <w:szCs w:val="24"/>
              </w:rPr>
            </w:pPr>
          </w:p>
        </w:tc>
      </w:tr>
      <w:tr w:rsidR="004B188E" w:rsidRPr="004B188E" w14:paraId="5BE61F0C" w14:textId="77777777" w:rsidTr="002C3B4D">
        <w:trPr>
          <w:cantSplit/>
        </w:trPr>
        <w:tc>
          <w:tcPr>
            <w:tcW w:w="421" w:type="dxa"/>
            <w:vAlign w:val="center"/>
          </w:tcPr>
          <w:p w14:paraId="185E6719" w14:textId="77777777" w:rsidR="004272B9" w:rsidRPr="004B188E" w:rsidRDefault="004272B9" w:rsidP="004272B9">
            <w:pPr>
              <w:pStyle w:val="a5"/>
              <w:numPr>
                <w:ilvl w:val="0"/>
                <w:numId w:val="27"/>
              </w:numPr>
              <w:spacing w:after="0" w:line="240" w:lineRule="auto"/>
              <w:ind w:hanging="720"/>
              <w:jc w:val="center"/>
              <w:rPr>
                <w:rFonts w:ascii="Times New Roman" w:hAnsi="Times New Roman" w:cs="Times New Roman"/>
                <w:szCs w:val="24"/>
              </w:rPr>
            </w:pPr>
          </w:p>
        </w:tc>
        <w:tc>
          <w:tcPr>
            <w:tcW w:w="5953" w:type="dxa"/>
            <w:vAlign w:val="center"/>
          </w:tcPr>
          <w:p w14:paraId="78A5DB02" w14:textId="77777777" w:rsidR="004272B9" w:rsidRPr="004B188E" w:rsidRDefault="004272B9" w:rsidP="004272B9">
            <w:pPr>
              <w:spacing w:after="0" w:line="240" w:lineRule="auto"/>
              <w:rPr>
                <w:rFonts w:ascii="Times New Roman" w:hAnsi="Times New Roman" w:cs="Times New Roman"/>
                <w:szCs w:val="24"/>
              </w:rPr>
            </w:pPr>
            <w:r w:rsidRPr="004B188E">
              <w:rPr>
                <w:rFonts w:ascii="Times New Roman" w:hAnsi="Times New Roman" w:cs="Times New Roman"/>
                <w:szCs w:val="24"/>
              </w:rPr>
              <w:t xml:space="preserve">Документальное регламентирование работы с </w:t>
            </w:r>
            <w:proofErr w:type="spellStart"/>
            <w:r w:rsidRPr="004B188E">
              <w:rPr>
                <w:rFonts w:ascii="Times New Roman" w:hAnsi="Times New Roman" w:cs="Times New Roman"/>
                <w:szCs w:val="24"/>
              </w:rPr>
              <w:t>ПДн</w:t>
            </w:r>
            <w:proofErr w:type="spellEnd"/>
            <w:r w:rsidRPr="004B188E">
              <w:rPr>
                <w:rFonts w:ascii="Times New Roman" w:hAnsi="Times New Roman" w:cs="Times New Roman"/>
                <w:szCs w:val="24"/>
              </w:rPr>
              <w:t>.</w:t>
            </w:r>
          </w:p>
        </w:tc>
        <w:tc>
          <w:tcPr>
            <w:tcW w:w="1276" w:type="dxa"/>
            <w:vAlign w:val="center"/>
          </w:tcPr>
          <w:p w14:paraId="0DCFCD06" w14:textId="77777777" w:rsidR="004272B9" w:rsidRPr="004B188E" w:rsidRDefault="004272B9" w:rsidP="004272B9">
            <w:pPr>
              <w:spacing w:after="0" w:line="240" w:lineRule="auto"/>
              <w:jc w:val="center"/>
              <w:rPr>
                <w:rFonts w:ascii="Times New Roman" w:hAnsi="Times New Roman" w:cs="Times New Roman"/>
                <w:szCs w:val="24"/>
                <w:highlight w:val="green"/>
              </w:rPr>
            </w:pPr>
            <w:r w:rsidRPr="004B188E">
              <w:rPr>
                <w:rFonts w:ascii="Times New Roman" w:hAnsi="Times New Roman" w:cs="Times New Roman"/>
                <w:szCs w:val="24"/>
              </w:rPr>
              <w:t>март-май</w:t>
            </w:r>
          </w:p>
        </w:tc>
        <w:tc>
          <w:tcPr>
            <w:tcW w:w="1984" w:type="dxa"/>
            <w:vAlign w:val="center"/>
          </w:tcPr>
          <w:p w14:paraId="77F904DE" w14:textId="77777777" w:rsidR="004272B9" w:rsidRPr="004B188E" w:rsidRDefault="004272B9" w:rsidP="004272B9">
            <w:pPr>
              <w:spacing w:after="0" w:line="240" w:lineRule="auto"/>
              <w:jc w:val="center"/>
              <w:rPr>
                <w:rFonts w:ascii="Times New Roman" w:hAnsi="Times New Roman" w:cs="Times New Roman"/>
                <w:szCs w:val="24"/>
              </w:rPr>
            </w:pPr>
          </w:p>
        </w:tc>
        <w:tc>
          <w:tcPr>
            <w:tcW w:w="5529" w:type="dxa"/>
            <w:vAlign w:val="center"/>
          </w:tcPr>
          <w:p w14:paraId="273CA080" w14:textId="77777777" w:rsidR="004272B9" w:rsidRPr="004B188E" w:rsidRDefault="004272B9" w:rsidP="004272B9">
            <w:pPr>
              <w:spacing w:after="0" w:line="240" w:lineRule="auto"/>
              <w:rPr>
                <w:rFonts w:ascii="Times New Roman" w:eastAsia="Times New Roman" w:hAnsi="Times New Roman" w:cs="Times New Roman"/>
                <w:bCs/>
                <w:szCs w:val="24"/>
              </w:rPr>
            </w:pPr>
            <w:r w:rsidRPr="004B188E">
              <w:rPr>
                <w:rFonts w:ascii="Times New Roman" w:hAnsi="Times New Roman" w:cs="Times New Roman"/>
                <w:szCs w:val="24"/>
              </w:rPr>
              <w:t xml:space="preserve">Необходимо разработать документы, определяющие порядок обработки и </w:t>
            </w:r>
            <w:proofErr w:type="gramStart"/>
            <w:r w:rsidRPr="004B188E">
              <w:rPr>
                <w:rFonts w:ascii="Times New Roman" w:hAnsi="Times New Roman" w:cs="Times New Roman"/>
                <w:szCs w:val="24"/>
              </w:rPr>
              <w:t>распределяющие</w:t>
            </w:r>
            <w:proofErr w:type="gramEnd"/>
            <w:r w:rsidRPr="004B188E">
              <w:rPr>
                <w:rFonts w:ascii="Times New Roman" w:hAnsi="Times New Roman" w:cs="Times New Roman"/>
                <w:szCs w:val="24"/>
              </w:rPr>
              <w:t xml:space="preserve"> и закрепляющие ответственность за обработку </w:t>
            </w:r>
            <w:proofErr w:type="spellStart"/>
            <w:r w:rsidRPr="004B188E">
              <w:rPr>
                <w:rFonts w:ascii="Times New Roman" w:hAnsi="Times New Roman" w:cs="Times New Roman"/>
                <w:szCs w:val="24"/>
              </w:rPr>
              <w:t>ПДн</w:t>
            </w:r>
            <w:proofErr w:type="spellEnd"/>
            <w:r w:rsidRPr="004B188E">
              <w:rPr>
                <w:rFonts w:ascii="Times New Roman" w:hAnsi="Times New Roman" w:cs="Times New Roman"/>
                <w:szCs w:val="24"/>
              </w:rPr>
              <w:t>.</w:t>
            </w:r>
          </w:p>
        </w:tc>
      </w:tr>
      <w:tr w:rsidR="004B188E" w:rsidRPr="004B188E" w14:paraId="51399597" w14:textId="77777777" w:rsidTr="002C3B4D">
        <w:trPr>
          <w:cantSplit/>
        </w:trPr>
        <w:tc>
          <w:tcPr>
            <w:tcW w:w="421" w:type="dxa"/>
            <w:vAlign w:val="center"/>
          </w:tcPr>
          <w:p w14:paraId="2641F351" w14:textId="77777777" w:rsidR="00236A83" w:rsidRPr="004B188E" w:rsidRDefault="00236A83" w:rsidP="00236A83">
            <w:pPr>
              <w:pStyle w:val="a5"/>
              <w:numPr>
                <w:ilvl w:val="0"/>
                <w:numId w:val="27"/>
              </w:numPr>
              <w:spacing w:after="0" w:line="240" w:lineRule="auto"/>
              <w:ind w:hanging="720"/>
              <w:jc w:val="center"/>
              <w:rPr>
                <w:rFonts w:ascii="Times New Roman" w:hAnsi="Times New Roman" w:cs="Times New Roman"/>
                <w:szCs w:val="24"/>
              </w:rPr>
            </w:pPr>
          </w:p>
        </w:tc>
        <w:tc>
          <w:tcPr>
            <w:tcW w:w="5953" w:type="dxa"/>
            <w:vAlign w:val="center"/>
          </w:tcPr>
          <w:p w14:paraId="4B2029BD" w14:textId="77777777" w:rsidR="00236A83" w:rsidRPr="004B188E" w:rsidRDefault="00236A83" w:rsidP="00236A83">
            <w:pPr>
              <w:spacing w:after="0" w:line="240" w:lineRule="auto"/>
              <w:rPr>
                <w:rFonts w:ascii="Times New Roman" w:hAnsi="Times New Roman" w:cs="Times New Roman"/>
                <w:szCs w:val="24"/>
              </w:rPr>
            </w:pPr>
            <w:r w:rsidRPr="004B188E">
              <w:rPr>
                <w:rFonts w:ascii="Times New Roman" w:hAnsi="Times New Roman" w:cs="Times New Roman"/>
                <w:szCs w:val="24"/>
              </w:rPr>
              <w:t xml:space="preserve">Пересмотр договоров с субъектами и контрагентами в части обработки </w:t>
            </w:r>
            <w:proofErr w:type="spellStart"/>
            <w:r w:rsidRPr="004B188E">
              <w:rPr>
                <w:rFonts w:ascii="Times New Roman" w:hAnsi="Times New Roman" w:cs="Times New Roman"/>
                <w:szCs w:val="24"/>
              </w:rPr>
              <w:t>ПДн</w:t>
            </w:r>
            <w:proofErr w:type="spellEnd"/>
            <w:r w:rsidRPr="004B188E">
              <w:rPr>
                <w:rFonts w:ascii="Times New Roman" w:hAnsi="Times New Roman" w:cs="Times New Roman"/>
                <w:szCs w:val="24"/>
              </w:rPr>
              <w:t xml:space="preserve">, получение письменного согласия субъекта на обработку </w:t>
            </w:r>
            <w:proofErr w:type="spellStart"/>
            <w:r w:rsidRPr="004B188E">
              <w:rPr>
                <w:rFonts w:ascii="Times New Roman" w:hAnsi="Times New Roman" w:cs="Times New Roman"/>
                <w:szCs w:val="24"/>
              </w:rPr>
              <w:t>ПДн</w:t>
            </w:r>
            <w:proofErr w:type="spellEnd"/>
            <w:r w:rsidRPr="004B188E">
              <w:rPr>
                <w:rFonts w:ascii="Times New Roman" w:hAnsi="Times New Roman" w:cs="Times New Roman"/>
                <w:szCs w:val="24"/>
              </w:rPr>
              <w:t xml:space="preserve"> при получении </w:t>
            </w:r>
            <w:proofErr w:type="spellStart"/>
            <w:r w:rsidRPr="004B188E">
              <w:rPr>
                <w:rFonts w:ascii="Times New Roman" w:hAnsi="Times New Roman" w:cs="Times New Roman"/>
                <w:szCs w:val="24"/>
              </w:rPr>
              <w:t>ПДн</w:t>
            </w:r>
            <w:proofErr w:type="spellEnd"/>
            <w:r w:rsidRPr="004B188E">
              <w:rPr>
                <w:rFonts w:ascii="Times New Roman" w:hAnsi="Times New Roman" w:cs="Times New Roman"/>
                <w:szCs w:val="24"/>
              </w:rPr>
              <w:t>.</w:t>
            </w:r>
          </w:p>
        </w:tc>
        <w:tc>
          <w:tcPr>
            <w:tcW w:w="1276" w:type="dxa"/>
            <w:vAlign w:val="center"/>
          </w:tcPr>
          <w:p w14:paraId="2BEE2428" w14:textId="77777777" w:rsidR="00236A83" w:rsidRPr="004B188E" w:rsidRDefault="00236A83" w:rsidP="00236A83">
            <w:pPr>
              <w:spacing w:after="0" w:line="240" w:lineRule="auto"/>
              <w:jc w:val="center"/>
              <w:rPr>
                <w:rFonts w:ascii="Times New Roman" w:hAnsi="Times New Roman" w:cs="Times New Roman"/>
                <w:szCs w:val="24"/>
              </w:rPr>
            </w:pPr>
            <w:r w:rsidRPr="004B188E">
              <w:rPr>
                <w:rFonts w:ascii="Times New Roman" w:hAnsi="Times New Roman" w:cs="Times New Roman"/>
                <w:szCs w:val="24"/>
              </w:rPr>
              <w:t>ежеквартально</w:t>
            </w:r>
          </w:p>
        </w:tc>
        <w:tc>
          <w:tcPr>
            <w:tcW w:w="1984" w:type="dxa"/>
            <w:vAlign w:val="center"/>
          </w:tcPr>
          <w:p w14:paraId="69EDECF8" w14:textId="77777777" w:rsidR="00236A83" w:rsidRPr="004B188E" w:rsidRDefault="00236A83" w:rsidP="00236A83">
            <w:pPr>
              <w:spacing w:after="0" w:line="240" w:lineRule="auto"/>
              <w:jc w:val="center"/>
              <w:rPr>
                <w:rFonts w:ascii="Times New Roman" w:hAnsi="Times New Roman" w:cs="Times New Roman"/>
                <w:szCs w:val="24"/>
              </w:rPr>
            </w:pPr>
          </w:p>
        </w:tc>
        <w:tc>
          <w:tcPr>
            <w:tcW w:w="5529" w:type="dxa"/>
            <w:vAlign w:val="center"/>
          </w:tcPr>
          <w:p w14:paraId="67A8C926" w14:textId="77777777" w:rsidR="00236A83" w:rsidRPr="004B188E" w:rsidRDefault="00236A83" w:rsidP="00236A83">
            <w:pPr>
              <w:spacing w:after="0" w:line="240" w:lineRule="auto"/>
              <w:rPr>
                <w:rFonts w:ascii="Times New Roman" w:hAnsi="Times New Roman" w:cs="Times New Roman"/>
                <w:szCs w:val="24"/>
              </w:rPr>
            </w:pPr>
            <w:r w:rsidRPr="004B188E">
              <w:rPr>
                <w:rFonts w:ascii="Times New Roman" w:hAnsi="Times New Roman" w:cs="Times New Roman"/>
                <w:szCs w:val="24"/>
              </w:rPr>
              <w:t xml:space="preserve">В договоры должны быть включены согласия субъекта на обработку и передачу его </w:t>
            </w:r>
            <w:proofErr w:type="spellStart"/>
            <w:r w:rsidRPr="004B188E">
              <w:rPr>
                <w:rFonts w:ascii="Times New Roman" w:hAnsi="Times New Roman" w:cs="Times New Roman"/>
                <w:szCs w:val="24"/>
              </w:rPr>
              <w:t>ПДн</w:t>
            </w:r>
            <w:proofErr w:type="spellEnd"/>
            <w:r w:rsidRPr="004B188E">
              <w:rPr>
                <w:rFonts w:ascii="Times New Roman" w:hAnsi="Times New Roman" w:cs="Times New Roman"/>
                <w:szCs w:val="24"/>
              </w:rPr>
              <w:t>.</w:t>
            </w:r>
          </w:p>
        </w:tc>
      </w:tr>
      <w:tr w:rsidR="004B188E" w:rsidRPr="004B188E" w14:paraId="3D0AC28E" w14:textId="77777777" w:rsidTr="002C3B4D">
        <w:trPr>
          <w:cantSplit/>
        </w:trPr>
        <w:tc>
          <w:tcPr>
            <w:tcW w:w="421" w:type="dxa"/>
            <w:vAlign w:val="center"/>
          </w:tcPr>
          <w:p w14:paraId="292C9314" w14:textId="77777777" w:rsidR="00236A83" w:rsidRPr="004B188E" w:rsidRDefault="00236A83" w:rsidP="00236A83">
            <w:pPr>
              <w:pStyle w:val="a5"/>
              <w:numPr>
                <w:ilvl w:val="0"/>
                <w:numId w:val="27"/>
              </w:numPr>
              <w:spacing w:after="0" w:line="240" w:lineRule="auto"/>
              <w:ind w:hanging="720"/>
              <w:jc w:val="center"/>
              <w:rPr>
                <w:rFonts w:ascii="Times New Roman" w:hAnsi="Times New Roman" w:cs="Times New Roman"/>
                <w:szCs w:val="24"/>
              </w:rPr>
            </w:pPr>
            <w:r w:rsidRPr="004B188E">
              <w:rPr>
                <w:rFonts w:ascii="Times New Roman" w:hAnsi="Times New Roman" w:cs="Times New Roman"/>
                <w:szCs w:val="24"/>
              </w:rPr>
              <w:t>9</w:t>
            </w:r>
          </w:p>
        </w:tc>
        <w:tc>
          <w:tcPr>
            <w:tcW w:w="5953" w:type="dxa"/>
            <w:vAlign w:val="center"/>
          </w:tcPr>
          <w:p w14:paraId="2E133C36" w14:textId="77777777" w:rsidR="00236A83" w:rsidRPr="004B188E" w:rsidRDefault="00236A83" w:rsidP="00236A83">
            <w:pPr>
              <w:spacing w:after="0" w:line="240" w:lineRule="auto"/>
              <w:rPr>
                <w:rFonts w:ascii="Times New Roman" w:hAnsi="Times New Roman" w:cs="Times New Roman"/>
                <w:szCs w:val="24"/>
              </w:rPr>
            </w:pPr>
            <w:r w:rsidRPr="004B188E">
              <w:rPr>
                <w:rFonts w:ascii="Times New Roman" w:hAnsi="Times New Roman" w:cs="Times New Roman"/>
                <w:szCs w:val="24"/>
              </w:rPr>
              <w:t xml:space="preserve">Уничтожение </w:t>
            </w:r>
            <w:proofErr w:type="spellStart"/>
            <w:r w:rsidRPr="004B188E">
              <w:rPr>
                <w:rFonts w:ascii="Times New Roman" w:hAnsi="Times New Roman" w:cs="Times New Roman"/>
                <w:szCs w:val="24"/>
              </w:rPr>
              <w:t>ПДн</w:t>
            </w:r>
            <w:proofErr w:type="spellEnd"/>
            <w:r w:rsidRPr="004B188E">
              <w:rPr>
                <w:rFonts w:ascii="Times New Roman" w:hAnsi="Times New Roman" w:cs="Times New Roman"/>
                <w:szCs w:val="24"/>
              </w:rPr>
              <w:t>.</w:t>
            </w:r>
          </w:p>
        </w:tc>
        <w:tc>
          <w:tcPr>
            <w:tcW w:w="1276" w:type="dxa"/>
            <w:vAlign w:val="center"/>
          </w:tcPr>
          <w:p w14:paraId="32F9A435" w14:textId="77777777" w:rsidR="00236A83" w:rsidRPr="004B188E" w:rsidRDefault="00236A83" w:rsidP="00236A83">
            <w:pPr>
              <w:spacing w:after="0" w:line="240" w:lineRule="auto"/>
              <w:jc w:val="center"/>
              <w:rPr>
                <w:rFonts w:ascii="Times New Roman" w:hAnsi="Times New Roman" w:cs="Times New Roman"/>
                <w:szCs w:val="24"/>
                <w:highlight w:val="green"/>
              </w:rPr>
            </w:pPr>
            <w:r w:rsidRPr="004B188E">
              <w:rPr>
                <w:rFonts w:ascii="Times New Roman" w:hAnsi="Times New Roman" w:cs="Times New Roman"/>
                <w:szCs w:val="24"/>
              </w:rPr>
              <w:t xml:space="preserve">ежемесячно </w:t>
            </w:r>
          </w:p>
        </w:tc>
        <w:tc>
          <w:tcPr>
            <w:tcW w:w="1984" w:type="dxa"/>
            <w:vAlign w:val="center"/>
          </w:tcPr>
          <w:p w14:paraId="2E1D4EC3" w14:textId="77777777" w:rsidR="00236A83" w:rsidRPr="004B188E" w:rsidRDefault="00236A83" w:rsidP="00236A83">
            <w:pPr>
              <w:spacing w:after="0" w:line="240" w:lineRule="auto"/>
              <w:jc w:val="center"/>
              <w:rPr>
                <w:rFonts w:ascii="Times New Roman" w:hAnsi="Times New Roman" w:cs="Times New Roman"/>
                <w:szCs w:val="24"/>
              </w:rPr>
            </w:pPr>
          </w:p>
        </w:tc>
        <w:tc>
          <w:tcPr>
            <w:tcW w:w="5529" w:type="dxa"/>
            <w:vAlign w:val="center"/>
          </w:tcPr>
          <w:p w14:paraId="35634996" w14:textId="77777777" w:rsidR="00236A83" w:rsidRPr="004B188E" w:rsidRDefault="00236A83" w:rsidP="00236A83">
            <w:pPr>
              <w:spacing w:after="0" w:line="240" w:lineRule="auto"/>
              <w:rPr>
                <w:rFonts w:ascii="Times New Roman" w:hAnsi="Times New Roman" w:cs="Times New Roman"/>
                <w:b/>
                <w:szCs w:val="24"/>
              </w:rPr>
            </w:pPr>
            <w:r w:rsidRPr="004B188E">
              <w:rPr>
                <w:rFonts w:ascii="Times New Roman" w:hAnsi="Times New Roman" w:cs="Times New Roman"/>
                <w:szCs w:val="24"/>
              </w:rPr>
              <w:t xml:space="preserve">При достижении целей обработки </w:t>
            </w:r>
            <w:proofErr w:type="spellStart"/>
            <w:r w:rsidRPr="004B188E">
              <w:rPr>
                <w:rFonts w:ascii="Times New Roman" w:hAnsi="Times New Roman" w:cs="Times New Roman"/>
                <w:szCs w:val="24"/>
              </w:rPr>
              <w:t>ПДн</w:t>
            </w:r>
            <w:proofErr w:type="spellEnd"/>
            <w:r w:rsidRPr="004B188E">
              <w:rPr>
                <w:rFonts w:ascii="Times New Roman" w:hAnsi="Times New Roman" w:cs="Times New Roman"/>
                <w:szCs w:val="24"/>
              </w:rPr>
              <w:t xml:space="preserve"> и сроков хранения</w:t>
            </w:r>
          </w:p>
        </w:tc>
      </w:tr>
      <w:tr w:rsidR="004B188E" w:rsidRPr="004B188E" w14:paraId="6EFC2297" w14:textId="77777777" w:rsidTr="002C3B4D">
        <w:trPr>
          <w:cantSplit/>
        </w:trPr>
        <w:tc>
          <w:tcPr>
            <w:tcW w:w="421" w:type="dxa"/>
            <w:vAlign w:val="center"/>
          </w:tcPr>
          <w:p w14:paraId="60D68ADD" w14:textId="77777777" w:rsidR="00236A83" w:rsidRPr="004B188E" w:rsidRDefault="00236A83" w:rsidP="00236A83">
            <w:pPr>
              <w:pStyle w:val="a5"/>
              <w:numPr>
                <w:ilvl w:val="0"/>
                <w:numId w:val="27"/>
              </w:numPr>
              <w:spacing w:after="0" w:line="240" w:lineRule="auto"/>
              <w:ind w:hanging="720"/>
              <w:jc w:val="center"/>
              <w:rPr>
                <w:rFonts w:ascii="Times New Roman" w:hAnsi="Times New Roman" w:cs="Times New Roman"/>
                <w:szCs w:val="24"/>
              </w:rPr>
            </w:pPr>
            <w:r w:rsidRPr="004B188E">
              <w:rPr>
                <w:rFonts w:ascii="Times New Roman" w:hAnsi="Times New Roman" w:cs="Times New Roman"/>
                <w:szCs w:val="24"/>
              </w:rPr>
              <w:t>10</w:t>
            </w:r>
          </w:p>
        </w:tc>
        <w:tc>
          <w:tcPr>
            <w:tcW w:w="5953" w:type="dxa"/>
            <w:vAlign w:val="center"/>
          </w:tcPr>
          <w:p w14:paraId="219A32DA" w14:textId="77777777" w:rsidR="00236A83" w:rsidRPr="004B188E" w:rsidRDefault="00236A83" w:rsidP="00236A83">
            <w:pPr>
              <w:spacing w:after="0" w:line="240" w:lineRule="auto"/>
              <w:rPr>
                <w:rFonts w:ascii="Times New Roman" w:hAnsi="Times New Roman" w:cs="Times New Roman"/>
                <w:szCs w:val="24"/>
              </w:rPr>
            </w:pPr>
            <w:r w:rsidRPr="004B188E">
              <w:rPr>
                <w:rFonts w:ascii="Times New Roman" w:hAnsi="Times New Roman" w:cs="Times New Roman"/>
                <w:szCs w:val="24"/>
              </w:rPr>
              <w:t xml:space="preserve">Повышение квалификации сотрудников в области защиты </w:t>
            </w:r>
            <w:proofErr w:type="spellStart"/>
            <w:r w:rsidRPr="004B188E">
              <w:rPr>
                <w:rFonts w:ascii="Times New Roman" w:hAnsi="Times New Roman" w:cs="Times New Roman"/>
                <w:szCs w:val="24"/>
              </w:rPr>
              <w:t>ПДн</w:t>
            </w:r>
            <w:proofErr w:type="spellEnd"/>
            <w:r w:rsidRPr="004B188E">
              <w:rPr>
                <w:rFonts w:ascii="Times New Roman" w:hAnsi="Times New Roman" w:cs="Times New Roman"/>
                <w:szCs w:val="24"/>
              </w:rPr>
              <w:t>.</w:t>
            </w:r>
          </w:p>
        </w:tc>
        <w:tc>
          <w:tcPr>
            <w:tcW w:w="1276" w:type="dxa"/>
            <w:vAlign w:val="center"/>
          </w:tcPr>
          <w:p w14:paraId="339DA49F" w14:textId="77777777" w:rsidR="00236A83" w:rsidRPr="004B188E" w:rsidRDefault="00236A83" w:rsidP="00236A83">
            <w:pPr>
              <w:spacing w:after="0" w:line="240" w:lineRule="auto"/>
              <w:jc w:val="center"/>
              <w:rPr>
                <w:rFonts w:ascii="Times New Roman" w:hAnsi="Times New Roman" w:cs="Times New Roman"/>
                <w:szCs w:val="24"/>
                <w:highlight w:val="green"/>
              </w:rPr>
            </w:pPr>
            <w:r w:rsidRPr="004B188E">
              <w:rPr>
                <w:rFonts w:ascii="Times New Roman" w:hAnsi="Times New Roman" w:cs="Times New Roman"/>
                <w:szCs w:val="24"/>
              </w:rPr>
              <w:t>Постоянно</w:t>
            </w:r>
          </w:p>
        </w:tc>
        <w:tc>
          <w:tcPr>
            <w:tcW w:w="1984" w:type="dxa"/>
            <w:vAlign w:val="center"/>
          </w:tcPr>
          <w:p w14:paraId="41C12FEB" w14:textId="77777777" w:rsidR="00236A83" w:rsidRPr="004B188E" w:rsidRDefault="00236A83" w:rsidP="00236A83">
            <w:pPr>
              <w:spacing w:after="0" w:line="240" w:lineRule="auto"/>
              <w:jc w:val="center"/>
              <w:rPr>
                <w:rFonts w:ascii="Times New Roman" w:hAnsi="Times New Roman" w:cs="Times New Roman"/>
                <w:szCs w:val="24"/>
              </w:rPr>
            </w:pPr>
          </w:p>
        </w:tc>
        <w:tc>
          <w:tcPr>
            <w:tcW w:w="5529" w:type="dxa"/>
            <w:vAlign w:val="center"/>
          </w:tcPr>
          <w:p w14:paraId="2B582124" w14:textId="77777777" w:rsidR="00236A83" w:rsidRPr="004B188E" w:rsidRDefault="00236A83" w:rsidP="00236A83">
            <w:pPr>
              <w:spacing w:after="0" w:line="240" w:lineRule="auto"/>
              <w:rPr>
                <w:rFonts w:ascii="Times New Roman" w:hAnsi="Times New Roman" w:cs="Times New Roman"/>
                <w:szCs w:val="24"/>
              </w:rPr>
            </w:pPr>
            <w:r w:rsidRPr="004B188E">
              <w:rPr>
                <w:rFonts w:ascii="Times New Roman" w:hAnsi="Times New Roman" w:cs="Times New Roman"/>
                <w:szCs w:val="24"/>
              </w:rPr>
              <w:t>Повышение осведомлённости сотрудников (обучение может проводить ответственный за защиту персональных данных, администратор ИБ).</w:t>
            </w:r>
          </w:p>
        </w:tc>
      </w:tr>
      <w:tr w:rsidR="004B188E" w:rsidRPr="004B188E" w14:paraId="56D51DFD" w14:textId="77777777" w:rsidTr="002C3B4D">
        <w:trPr>
          <w:cantSplit/>
        </w:trPr>
        <w:tc>
          <w:tcPr>
            <w:tcW w:w="421" w:type="dxa"/>
            <w:vAlign w:val="center"/>
          </w:tcPr>
          <w:p w14:paraId="59C7E3C1" w14:textId="77777777" w:rsidR="00236A83" w:rsidRPr="004B188E" w:rsidRDefault="00236A83" w:rsidP="00236A83">
            <w:pPr>
              <w:pStyle w:val="a5"/>
              <w:numPr>
                <w:ilvl w:val="0"/>
                <w:numId w:val="27"/>
              </w:numPr>
              <w:spacing w:after="0" w:line="240" w:lineRule="auto"/>
              <w:ind w:hanging="720"/>
              <w:jc w:val="center"/>
              <w:rPr>
                <w:rFonts w:ascii="Times New Roman" w:hAnsi="Times New Roman" w:cs="Times New Roman"/>
                <w:szCs w:val="24"/>
              </w:rPr>
            </w:pPr>
            <w:r w:rsidRPr="004B188E">
              <w:rPr>
                <w:rFonts w:ascii="Times New Roman" w:hAnsi="Times New Roman" w:cs="Times New Roman"/>
                <w:szCs w:val="24"/>
              </w:rPr>
              <w:t>11</w:t>
            </w:r>
          </w:p>
        </w:tc>
        <w:tc>
          <w:tcPr>
            <w:tcW w:w="5953" w:type="dxa"/>
            <w:vAlign w:val="center"/>
          </w:tcPr>
          <w:p w14:paraId="64794857" w14:textId="77777777" w:rsidR="00236A83" w:rsidRPr="004B188E" w:rsidRDefault="00236A83" w:rsidP="00236A83">
            <w:pPr>
              <w:spacing w:after="0" w:line="240" w:lineRule="auto"/>
              <w:rPr>
                <w:rFonts w:ascii="Times New Roman" w:hAnsi="Times New Roman" w:cs="Times New Roman"/>
                <w:szCs w:val="24"/>
              </w:rPr>
            </w:pPr>
            <w:r w:rsidRPr="004B188E">
              <w:rPr>
                <w:rFonts w:ascii="Times New Roman" w:hAnsi="Times New Roman" w:cs="Times New Roman"/>
                <w:szCs w:val="24"/>
              </w:rPr>
              <w:t xml:space="preserve">Контроль выполнения требований по обеспечению безопасности </w:t>
            </w:r>
            <w:proofErr w:type="spellStart"/>
            <w:r w:rsidRPr="004B188E">
              <w:rPr>
                <w:rFonts w:ascii="Times New Roman" w:hAnsi="Times New Roman" w:cs="Times New Roman"/>
                <w:szCs w:val="24"/>
              </w:rPr>
              <w:t>ПДн</w:t>
            </w:r>
            <w:proofErr w:type="spellEnd"/>
            <w:r w:rsidRPr="004B188E">
              <w:rPr>
                <w:rFonts w:ascii="Times New Roman" w:hAnsi="Times New Roman" w:cs="Times New Roman"/>
                <w:szCs w:val="24"/>
              </w:rPr>
              <w:t>.</w:t>
            </w:r>
          </w:p>
        </w:tc>
        <w:tc>
          <w:tcPr>
            <w:tcW w:w="1276" w:type="dxa"/>
            <w:vAlign w:val="center"/>
          </w:tcPr>
          <w:p w14:paraId="1BD91AA8" w14:textId="77777777" w:rsidR="00236A83" w:rsidRPr="004B188E" w:rsidRDefault="00236A83" w:rsidP="00236A83">
            <w:pPr>
              <w:spacing w:after="0" w:line="240" w:lineRule="auto"/>
              <w:jc w:val="center"/>
              <w:rPr>
                <w:rFonts w:ascii="Times New Roman" w:hAnsi="Times New Roman" w:cs="Times New Roman"/>
                <w:szCs w:val="24"/>
              </w:rPr>
            </w:pPr>
            <w:r w:rsidRPr="004B188E">
              <w:rPr>
                <w:rFonts w:ascii="Times New Roman" w:hAnsi="Times New Roman" w:cs="Times New Roman"/>
                <w:szCs w:val="24"/>
              </w:rPr>
              <w:t>Постоянно</w:t>
            </w:r>
          </w:p>
        </w:tc>
        <w:tc>
          <w:tcPr>
            <w:tcW w:w="1984" w:type="dxa"/>
            <w:vAlign w:val="center"/>
          </w:tcPr>
          <w:p w14:paraId="72E06BD4" w14:textId="77777777" w:rsidR="00236A83" w:rsidRPr="004B188E" w:rsidRDefault="00236A83" w:rsidP="00236A83">
            <w:pPr>
              <w:spacing w:after="0" w:line="240" w:lineRule="auto"/>
              <w:jc w:val="center"/>
              <w:rPr>
                <w:rFonts w:ascii="Times New Roman" w:hAnsi="Times New Roman" w:cs="Times New Roman"/>
                <w:szCs w:val="24"/>
              </w:rPr>
            </w:pPr>
          </w:p>
        </w:tc>
        <w:tc>
          <w:tcPr>
            <w:tcW w:w="5529" w:type="dxa"/>
            <w:vAlign w:val="center"/>
          </w:tcPr>
          <w:p w14:paraId="2695AB30" w14:textId="77777777" w:rsidR="00236A83" w:rsidRPr="004B188E" w:rsidRDefault="00236A83" w:rsidP="00236A83">
            <w:pPr>
              <w:spacing w:after="0" w:line="240" w:lineRule="auto"/>
              <w:jc w:val="center"/>
              <w:rPr>
                <w:rFonts w:ascii="Times New Roman" w:hAnsi="Times New Roman" w:cs="Times New Roman"/>
                <w:szCs w:val="24"/>
              </w:rPr>
            </w:pPr>
          </w:p>
        </w:tc>
      </w:tr>
      <w:tr w:rsidR="004B188E" w:rsidRPr="004B188E" w14:paraId="0A95BFDA" w14:textId="77777777" w:rsidTr="002C3B4D">
        <w:trPr>
          <w:cantSplit/>
        </w:trPr>
        <w:tc>
          <w:tcPr>
            <w:tcW w:w="421" w:type="dxa"/>
            <w:vAlign w:val="center"/>
          </w:tcPr>
          <w:p w14:paraId="48EC4CAD" w14:textId="77777777" w:rsidR="00236A83" w:rsidRPr="004B188E" w:rsidRDefault="00236A83" w:rsidP="00236A83">
            <w:pPr>
              <w:pStyle w:val="a5"/>
              <w:numPr>
                <w:ilvl w:val="0"/>
                <w:numId w:val="27"/>
              </w:numPr>
              <w:spacing w:after="0" w:line="240" w:lineRule="auto"/>
              <w:ind w:hanging="720"/>
              <w:jc w:val="center"/>
              <w:rPr>
                <w:rFonts w:ascii="Times New Roman" w:hAnsi="Times New Roman" w:cs="Times New Roman"/>
                <w:szCs w:val="24"/>
              </w:rPr>
            </w:pPr>
            <w:r w:rsidRPr="004B188E">
              <w:rPr>
                <w:rFonts w:ascii="Times New Roman" w:hAnsi="Times New Roman" w:cs="Times New Roman"/>
                <w:szCs w:val="24"/>
              </w:rPr>
              <w:t>14</w:t>
            </w:r>
          </w:p>
        </w:tc>
        <w:tc>
          <w:tcPr>
            <w:tcW w:w="5953" w:type="dxa"/>
            <w:vAlign w:val="center"/>
          </w:tcPr>
          <w:p w14:paraId="2C46538D" w14:textId="77777777" w:rsidR="00236A83" w:rsidRPr="004B188E" w:rsidRDefault="00236A83" w:rsidP="00236A83">
            <w:pPr>
              <w:spacing w:after="0" w:line="240" w:lineRule="auto"/>
              <w:rPr>
                <w:rFonts w:ascii="Times New Roman" w:hAnsi="Times New Roman" w:cs="Times New Roman"/>
                <w:szCs w:val="24"/>
              </w:rPr>
            </w:pPr>
            <w:r w:rsidRPr="004B188E">
              <w:rPr>
                <w:rFonts w:ascii="Times New Roman" w:hAnsi="Times New Roman" w:cs="Times New Roman"/>
                <w:szCs w:val="24"/>
              </w:rPr>
              <w:t>Контроль эффективности средств защиты персональных данных.</w:t>
            </w:r>
          </w:p>
        </w:tc>
        <w:tc>
          <w:tcPr>
            <w:tcW w:w="1276" w:type="dxa"/>
            <w:vAlign w:val="center"/>
          </w:tcPr>
          <w:p w14:paraId="210025BC" w14:textId="77777777" w:rsidR="00236A83" w:rsidRPr="004B188E" w:rsidRDefault="00236A83" w:rsidP="00236A83">
            <w:pPr>
              <w:spacing w:after="0" w:line="240" w:lineRule="auto"/>
              <w:jc w:val="center"/>
              <w:rPr>
                <w:rFonts w:ascii="Times New Roman" w:hAnsi="Times New Roman" w:cs="Times New Roman"/>
                <w:szCs w:val="24"/>
                <w:highlight w:val="green"/>
              </w:rPr>
            </w:pPr>
            <w:r w:rsidRPr="004B188E">
              <w:rPr>
                <w:rFonts w:ascii="Times New Roman" w:hAnsi="Times New Roman" w:cs="Times New Roman"/>
                <w:szCs w:val="24"/>
              </w:rPr>
              <w:t>ежеквартально</w:t>
            </w:r>
          </w:p>
        </w:tc>
        <w:tc>
          <w:tcPr>
            <w:tcW w:w="1984" w:type="dxa"/>
            <w:vAlign w:val="center"/>
          </w:tcPr>
          <w:p w14:paraId="1DB46B26" w14:textId="77777777" w:rsidR="00236A83" w:rsidRPr="004B188E" w:rsidRDefault="00236A83" w:rsidP="00236A83">
            <w:pPr>
              <w:spacing w:after="0" w:line="240" w:lineRule="auto"/>
              <w:jc w:val="center"/>
              <w:rPr>
                <w:rFonts w:ascii="Times New Roman" w:hAnsi="Times New Roman" w:cs="Times New Roman"/>
                <w:szCs w:val="24"/>
              </w:rPr>
            </w:pPr>
          </w:p>
        </w:tc>
        <w:tc>
          <w:tcPr>
            <w:tcW w:w="5529" w:type="dxa"/>
            <w:vAlign w:val="center"/>
          </w:tcPr>
          <w:p w14:paraId="2D7F6015" w14:textId="77777777" w:rsidR="00236A83" w:rsidRPr="004B188E" w:rsidRDefault="00236A83" w:rsidP="007F33CD">
            <w:pPr>
              <w:spacing w:after="0" w:line="240" w:lineRule="auto"/>
              <w:rPr>
                <w:rFonts w:ascii="Times New Roman" w:hAnsi="Times New Roman" w:cs="Times New Roman"/>
                <w:szCs w:val="24"/>
              </w:rPr>
            </w:pPr>
            <w:r w:rsidRPr="004B188E">
              <w:rPr>
                <w:rFonts w:ascii="Times New Roman" w:hAnsi="Times New Roman" w:cs="Times New Roman"/>
                <w:szCs w:val="24"/>
              </w:rPr>
              <w:t>При необходимости привлекается Организация, имеющая лицензию на осуществление деятельности по технической защите конфиденциальной информации.</w:t>
            </w:r>
          </w:p>
        </w:tc>
      </w:tr>
    </w:tbl>
    <w:p w14:paraId="2DEDC6D8" w14:textId="77777777" w:rsidR="002C3B4D" w:rsidRPr="004B188E" w:rsidRDefault="002C3B4D" w:rsidP="00C61160">
      <w:pPr>
        <w:spacing w:before="120" w:after="0" w:line="240" w:lineRule="auto"/>
        <w:ind w:firstLine="708"/>
        <w:rPr>
          <w:szCs w:val="28"/>
        </w:rPr>
        <w:sectPr w:rsidR="002C3B4D" w:rsidRPr="004B188E" w:rsidSect="002C3B4D">
          <w:pgSz w:w="16838" w:h="11906" w:orient="landscape"/>
          <w:pgMar w:top="851" w:right="1134" w:bottom="1134" w:left="1134" w:header="709" w:footer="709" w:gutter="0"/>
          <w:cols w:space="708"/>
          <w:docGrid w:linePitch="360"/>
        </w:sectPr>
      </w:pPr>
      <w:r w:rsidRPr="004B188E">
        <w:rPr>
          <w:rFonts w:ascii="Times New Roman" w:hAnsi="Times New Roman" w:cs="Times New Roman"/>
          <w:sz w:val="24"/>
          <w:szCs w:val="28"/>
        </w:rPr>
        <w:t xml:space="preserve">Администратор безопасности </w:t>
      </w:r>
      <w:r w:rsidR="00430479" w:rsidRPr="004B188E">
        <w:rPr>
          <w:rFonts w:ascii="Times New Roman" w:hAnsi="Times New Roman" w:cs="Times New Roman"/>
          <w:sz w:val="24"/>
          <w:szCs w:val="28"/>
        </w:rPr>
        <w:t>____________</w:t>
      </w:r>
    </w:p>
    <w:tbl>
      <w:tblPr>
        <w:tblW w:w="9889" w:type="dxa"/>
        <w:tblInd w:w="-108" w:type="dxa"/>
        <w:tblLayout w:type="fixed"/>
        <w:tblLook w:val="0000" w:firstRow="0" w:lastRow="0" w:firstColumn="0" w:lastColumn="0" w:noHBand="0" w:noVBand="0"/>
      </w:tblPr>
      <w:tblGrid>
        <w:gridCol w:w="5495"/>
        <w:gridCol w:w="4394"/>
      </w:tblGrid>
      <w:tr w:rsidR="004B188E" w:rsidRPr="004B188E" w14:paraId="37973816" w14:textId="77777777" w:rsidTr="006D703A">
        <w:trPr>
          <w:trHeight w:val="754"/>
        </w:trPr>
        <w:tc>
          <w:tcPr>
            <w:tcW w:w="5495" w:type="dxa"/>
          </w:tcPr>
          <w:p w14:paraId="15F20C3C" w14:textId="77777777" w:rsidR="0072648D" w:rsidRPr="004B188E" w:rsidRDefault="0072648D" w:rsidP="003321CD">
            <w:pPr>
              <w:spacing w:after="0" w:line="240" w:lineRule="auto"/>
              <w:jc w:val="right"/>
              <w:rPr>
                <w:rFonts w:ascii="Times New Roman" w:hAnsi="Times New Roman" w:cs="Times New Roman"/>
                <w:sz w:val="24"/>
                <w:szCs w:val="24"/>
                <w:lang w:eastAsia="ar-SA"/>
              </w:rPr>
            </w:pPr>
          </w:p>
        </w:tc>
        <w:tc>
          <w:tcPr>
            <w:tcW w:w="4394" w:type="dxa"/>
          </w:tcPr>
          <w:p w14:paraId="01CC2361" w14:textId="77777777" w:rsidR="0072648D" w:rsidRPr="004B188E" w:rsidRDefault="0072648D" w:rsidP="003321CD">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УТВЕРЖДАЮ</w:t>
            </w:r>
          </w:p>
          <w:sdt>
            <w:sdtPr>
              <w:rPr>
                <w:rFonts w:ascii="Times New Roman" w:hAnsi="Times New Roman" w:cs="Times New Roman"/>
                <w:sz w:val="24"/>
                <w:szCs w:val="24"/>
                <w:lang w:eastAsia="ar-SA"/>
              </w:rPr>
              <w:alias w:val="Автор"/>
              <w:tag w:val=""/>
              <w:id w:val="1890921617"/>
              <w:placeholder>
                <w:docPart w:val="E5F5FC811B35438DAED687402100F238"/>
              </w:placeholder>
              <w:dataBinding w:prefixMappings="xmlns:ns0='http://purl.org/dc/elements/1.1/' xmlns:ns1='http://schemas.openxmlformats.org/package/2006/metadata/core-properties' " w:xpath="/ns1:coreProperties[1]/ns0:creator[1]" w:storeItemID="{6C3C8BC8-F283-45AE-878A-BAB7291924A1}"/>
              <w:text/>
            </w:sdtPr>
            <w:sdtContent>
              <w:p w14:paraId="0F7601F4" w14:textId="77777777" w:rsidR="0072648D" w:rsidRPr="004B188E" w:rsidRDefault="00C44F12" w:rsidP="003321CD">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Генеральный директор</w:t>
                </w:r>
              </w:p>
            </w:sdtContent>
          </w:sdt>
          <w:sdt>
            <w:sdtPr>
              <w:rPr>
                <w:rFonts w:ascii="Times New Roman" w:hAnsi="Times New Roman" w:cs="Times New Roman"/>
                <w:sz w:val="24"/>
                <w:szCs w:val="24"/>
                <w:lang w:eastAsia="ar-SA"/>
              </w:rPr>
              <w:alias w:val="Организация"/>
              <w:tag w:val=""/>
              <w:id w:val="-300918029"/>
              <w:placeholder>
                <w:docPart w:val="C878FC1A9AC54AC59708770038E3CA16"/>
              </w:placeholder>
              <w:dataBinding w:prefixMappings="xmlns:ns0='http://schemas.openxmlformats.org/officeDocument/2006/extended-properties' " w:xpath="/ns0:Properties[1]/ns0:Company[1]" w:storeItemID="{6668398D-A668-4E3E-A5EB-62B293D839F1}"/>
              <w:text/>
            </w:sdtPr>
            <w:sdtContent>
              <w:p w14:paraId="3D35AC95" w14:textId="77777777" w:rsidR="0072648D" w:rsidRPr="004B188E" w:rsidRDefault="007B756F" w:rsidP="003321CD">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ООО «Дентал-Косметик»</w:t>
                </w:r>
              </w:p>
            </w:sdtContent>
          </w:sdt>
          <w:p w14:paraId="4F2AB0C9" w14:textId="77777777" w:rsidR="0072648D" w:rsidRPr="004B188E" w:rsidRDefault="0072648D" w:rsidP="003321CD">
            <w:pPr>
              <w:spacing w:after="0" w:line="240" w:lineRule="auto"/>
              <w:rPr>
                <w:rFonts w:ascii="Times New Roman" w:hAnsi="Times New Roman" w:cs="Times New Roman"/>
                <w:sz w:val="24"/>
                <w:szCs w:val="24"/>
                <w:lang w:eastAsia="ar-SA"/>
              </w:rPr>
            </w:pPr>
          </w:p>
          <w:p w14:paraId="33CCF4FF" w14:textId="77777777" w:rsidR="0072648D" w:rsidRPr="004B188E" w:rsidRDefault="0072648D" w:rsidP="003321CD">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______________________ </w:t>
            </w:r>
          </w:p>
          <w:p w14:paraId="58DFBCA4" w14:textId="77777777" w:rsidR="0072648D" w:rsidRPr="004B188E" w:rsidRDefault="00000000" w:rsidP="003321CD">
            <w:pPr>
              <w:spacing w:after="0" w:line="240" w:lineRule="auto"/>
              <w:rPr>
                <w:rFonts w:ascii="Times New Roman" w:hAnsi="Times New Roman" w:cs="Times New Roman"/>
                <w:sz w:val="24"/>
                <w:szCs w:val="24"/>
                <w:lang w:eastAsia="ar-SA"/>
              </w:rPr>
            </w:pPr>
            <w:sdt>
              <w:sdtPr>
                <w:rPr>
                  <w:rFonts w:ascii="Times New Roman" w:hAnsi="Times New Roman" w:cs="Times New Roman"/>
                  <w:sz w:val="24"/>
                  <w:szCs w:val="24"/>
                  <w:lang w:eastAsia="ar-SA"/>
                </w:rPr>
                <w:alias w:val="Руководитель"/>
                <w:tag w:val=""/>
                <w:id w:val="1825691760"/>
                <w:placeholder>
                  <w:docPart w:val="533DC70498A44E2D9053BC09521FEE41"/>
                </w:placeholder>
                <w:dataBinding w:prefixMappings="xmlns:ns0='http://schemas.openxmlformats.org/officeDocument/2006/extended-properties' " w:xpath="/ns0:Properties[1]/ns0:Manager[1]" w:storeItemID="{6668398D-A668-4E3E-A5EB-62B293D839F1}"/>
                <w:text/>
              </w:sdtPr>
              <w:sdtContent>
                <w:r w:rsidR="00C44F12" w:rsidRPr="004B188E">
                  <w:rPr>
                    <w:rFonts w:ascii="Times New Roman" w:hAnsi="Times New Roman" w:cs="Times New Roman"/>
                    <w:sz w:val="24"/>
                    <w:szCs w:val="24"/>
                    <w:lang w:eastAsia="ar-SA"/>
                  </w:rPr>
                  <w:t>И.Ю. Силёв</w:t>
                </w:r>
              </w:sdtContent>
            </w:sdt>
            <w:r w:rsidR="0072648D" w:rsidRPr="004B188E">
              <w:rPr>
                <w:rFonts w:ascii="Times New Roman" w:hAnsi="Times New Roman" w:cs="Times New Roman"/>
                <w:sz w:val="24"/>
                <w:szCs w:val="24"/>
                <w:lang w:eastAsia="ar-SA"/>
              </w:rPr>
              <w:t xml:space="preserve"> </w:t>
            </w:r>
          </w:p>
          <w:p w14:paraId="1A54CFE6" w14:textId="77777777" w:rsidR="0072648D" w:rsidRPr="004B188E" w:rsidRDefault="0072648D" w:rsidP="003321CD">
            <w:pPr>
              <w:spacing w:after="0" w:line="240" w:lineRule="auto"/>
              <w:rPr>
                <w:rFonts w:ascii="Times New Roman" w:hAnsi="Times New Roman" w:cs="Times New Roman"/>
                <w:sz w:val="24"/>
                <w:szCs w:val="24"/>
                <w:lang w:eastAsia="ar-SA"/>
              </w:rPr>
            </w:pPr>
          </w:p>
          <w:p w14:paraId="42B868BF" w14:textId="77777777" w:rsidR="0072648D" w:rsidRPr="004B188E" w:rsidRDefault="0072648D" w:rsidP="003321CD">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 ___________ 20___ г.</w:t>
            </w:r>
          </w:p>
        </w:tc>
      </w:tr>
      <w:tr w:rsidR="004B188E" w:rsidRPr="004B188E" w14:paraId="7F8698FE" w14:textId="77777777" w:rsidTr="006D703A">
        <w:trPr>
          <w:trHeight w:val="2164"/>
        </w:trPr>
        <w:tc>
          <w:tcPr>
            <w:tcW w:w="5495" w:type="dxa"/>
          </w:tcPr>
          <w:p w14:paraId="3F4F6F85" w14:textId="77777777" w:rsidR="0072648D" w:rsidRPr="004B188E" w:rsidRDefault="0072648D" w:rsidP="003321CD">
            <w:pPr>
              <w:spacing w:after="0" w:line="240" w:lineRule="auto"/>
              <w:jc w:val="right"/>
              <w:rPr>
                <w:rFonts w:ascii="Times New Roman" w:hAnsi="Times New Roman" w:cs="Times New Roman"/>
                <w:sz w:val="24"/>
                <w:szCs w:val="24"/>
                <w:lang w:eastAsia="ar-SA"/>
              </w:rPr>
            </w:pPr>
          </w:p>
        </w:tc>
        <w:tc>
          <w:tcPr>
            <w:tcW w:w="4394" w:type="dxa"/>
          </w:tcPr>
          <w:p w14:paraId="65761EC0" w14:textId="77777777" w:rsidR="0072648D" w:rsidRPr="004B188E" w:rsidRDefault="0072648D" w:rsidP="003321CD">
            <w:pPr>
              <w:spacing w:after="0" w:line="240" w:lineRule="auto"/>
              <w:rPr>
                <w:rFonts w:ascii="Times New Roman" w:hAnsi="Times New Roman" w:cs="Times New Roman"/>
                <w:sz w:val="24"/>
                <w:szCs w:val="24"/>
                <w:lang w:eastAsia="ar-SA"/>
              </w:rPr>
            </w:pPr>
          </w:p>
        </w:tc>
      </w:tr>
      <w:tr w:rsidR="004B188E" w:rsidRPr="004B188E" w14:paraId="1D6486D9" w14:textId="77777777" w:rsidTr="003321CD">
        <w:trPr>
          <w:trHeight w:val="1709"/>
        </w:trPr>
        <w:tc>
          <w:tcPr>
            <w:tcW w:w="9889" w:type="dxa"/>
            <w:gridSpan w:val="2"/>
          </w:tcPr>
          <w:p w14:paraId="69A84208" w14:textId="77777777" w:rsidR="0072648D" w:rsidRPr="004B188E" w:rsidRDefault="0072648D" w:rsidP="003321CD">
            <w:pPr>
              <w:pStyle w:val="a6"/>
              <w:spacing w:after="0"/>
              <w:jc w:val="center"/>
              <w:rPr>
                <w:rFonts w:eastAsiaTheme="minorHAnsi" w:cs="Times New Roman"/>
                <w:b/>
                <w:kern w:val="0"/>
                <w:lang w:eastAsia="en-US" w:bidi="ar-SA"/>
              </w:rPr>
            </w:pPr>
            <w:r w:rsidRPr="004B188E">
              <w:rPr>
                <w:rFonts w:eastAsiaTheme="minorHAnsi" w:cs="Times New Roman"/>
                <w:b/>
                <w:kern w:val="0"/>
                <w:lang w:eastAsia="en-US" w:bidi="ar-SA"/>
              </w:rPr>
              <w:t>ПЛАН ВНУТРЕННИХ ПРОВЕРОК</w:t>
            </w:r>
          </w:p>
          <w:p w14:paraId="76FA0D30" w14:textId="77777777" w:rsidR="0072648D" w:rsidRPr="004B188E" w:rsidRDefault="0072648D" w:rsidP="005B71EB">
            <w:pPr>
              <w:pStyle w:val="a6"/>
              <w:spacing w:before="120"/>
              <w:jc w:val="center"/>
              <w:rPr>
                <w:rFonts w:eastAsiaTheme="minorHAnsi" w:cs="Times New Roman"/>
                <w:kern w:val="0"/>
                <w:sz w:val="24"/>
                <w:lang w:eastAsia="en-US" w:bidi="ar-SA"/>
              </w:rPr>
            </w:pPr>
            <w:r w:rsidRPr="004B188E">
              <w:rPr>
                <w:rFonts w:eastAsiaTheme="minorHAnsi" w:cs="Times New Roman"/>
                <w:kern w:val="0"/>
                <w:sz w:val="24"/>
                <w:lang w:eastAsia="en-US" w:bidi="ar-SA"/>
              </w:rPr>
              <w:t xml:space="preserve">по контролю обеспечения защиты </w:t>
            </w:r>
            <w:r w:rsidR="00855E3F" w:rsidRPr="004B188E">
              <w:rPr>
                <w:rFonts w:eastAsiaTheme="minorHAnsi" w:cs="Times New Roman"/>
                <w:kern w:val="0"/>
                <w:sz w:val="24"/>
                <w:lang w:eastAsia="en-US" w:bidi="ar-SA"/>
              </w:rPr>
              <w:t xml:space="preserve">информации </w:t>
            </w:r>
          </w:p>
          <w:p w14:paraId="71D8D3EF" w14:textId="77777777" w:rsidR="0072648D" w:rsidRPr="004B188E" w:rsidRDefault="00000000" w:rsidP="003321CD">
            <w:pPr>
              <w:pStyle w:val="a6"/>
              <w:spacing w:line="360" w:lineRule="auto"/>
              <w:jc w:val="center"/>
              <w:rPr>
                <w:b/>
                <w:sz w:val="24"/>
                <w:szCs w:val="28"/>
              </w:rPr>
            </w:pPr>
            <w:sdt>
              <w:sdtPr>
                <w:rPr>
                  <w:sz w:val="24"/>
                  <w:szCs w:val="28"/>
                </w:rPr>
                <w:alias w:val="Организация"/>
                <w:tag w:val=""/>
                <w:id w:val="-1484001928"/>
                <w:placeholder>
                  <w:docPart w:val="EA5FB135D42F4B12A92CD144DF9242EB"/>
                </w:placeholder>
                <w:dataBinding w:prefixMappings="xmlns:ns0='http://schemas.openxmlformats.org/officeDocument/2006/extended-properties' " w:xpath="/ns0:Properties[1]/ns0:Company[1]" w:storeItemID="{6668398D-A668-4E3E-A5EB-62B293D839F1}"/>
                <w:text/>
              </w:sdtPr>
              <w:sdtContent>
                <w:r w:rsidR="007B756F" w:rsidRPr="004B188E">
                  <w:rPr>
                    <w:sz w:val="24"/>
                    <w:szCs w:val="28"/>
                  </w:rPr>
                  <w:t>ООО «Дентал-Косметик»</w:t>
                </w:r>
              </w:sdtContent>
            </w:sdt>
          </w:p>
          <w:p w14:paraId="26476E70" w14:textId="77777777" w:rsidR="0072648D" w:rsidRPr="004B188E" w:rsidRDefault="0072648D" w:rsidP="003321CD">
            <w:pPr>
              <w:spacing w:after="0" w:line="240" w:lineRule="auto"/>
              <w:rPr>
                <w:rFonts w:ascii="Times New Roman" w:hAnsi="Times New Roman" w:cs="Times New Roman"/>
                <w:sz w:val="24"/>
                <w:szCs w:val="24"/>
                <w:lang w:eastAsia="ar-SA"/>
              </w:rPr>
            </w:pPr>
          </w:p>
        </w:tc>
      </w:tr>
    </w:tbl>
    <w:p w14:paraId="3495E33D" w14:textId="77777777" w:rsidR="0072648D" w:rsidRPr="004B188E" w:rsidRDefault="002C3B4D" w:rsidP="008C2F76">
      <w:pPr>
        <w:pStyle w:val="13"/>
        <w:numPr>
          <w:ilvl w:val="1"/>
          <w:numId w:val="28"/>
        </w:numPr>
        <w:spacing w:before="120" w:line="240" w:lineRule="auto"/>
        <w:ind w:left="357" w:hanging="357"/>
        <w:rPr>
          <w:sz w:val="24"/>
          <w:szCs w:val="24"/>
        </w:rPr>
      </w:pPr>
      <w:r w:rsidRPr="004B188E">
        <w:br w:type="page"/>
      </w:r>
      <w:r w:rsidR="0072648D" w:rsidRPr="004B188E">
        <w:rPr>
          <w:sz w:val="24"/>
          <w:szCs w:val="24"/>
        </w:rPr>
        <w:lastRenderedPageBreak/>
        <w:t>План внутренних проверок по контролю обеспечения защиты персональных данных учета мероприятий по контролю обеспечения защиты персональных данных, содержит перечень периодически проводимых мероприятий.</w:t>
      </w:r>
    </w:p>
    <w:p w14:paraId="753B5BAC" w14:textId="77777777" w:rsidR="0072648D" w:rsidRPr="004B188E" w:rsidRDefault="0072648D" w:rsidP="0072648D">
      <w:pPr>
        <w:pStyle w:val="13"/>
        <w:spacing w:line="240" w:lineRule="auto"/>
        <w:ind w:firstLine="0"/>
        <w:rPr>
          <w:sz w:val="24"/>
          <w:szCs w:val="24"/>
        </w:rPr>
      </w:pPr>
    </w:p>
    <w:p w14:paraId="0138BE63" w14:textId="77777777" w:rsidR="0072648D" w:rsidRPr="004B188E" w:rsidRDefault="0072648D" w:rsidP="008C2F76">
      <w:pPr>
        <w:pStyle w:val="13"/>
        <w:numPr>
          <w:ilvl w:val="1"/>
          <w:numId w:val="28"/>
        </w:numPr>
        <w:spacing w:line="240" w:lineRule="auto"/>
        <w:ind w:left="0" w:firstLine="0"/>
        <w:rPr>
          <w:sz w:val="24"/>
          <w:szCs w:val="24"/>
        </w:rPr>
      </w:pPr>
      <w:r w:rsidRPr="004B188E">
        <w:rPr>
          <w:sz w:val="24"/>
          <w:szCs w:val="24"/>
        </w:rPr>
        <w:t>В план заносится следующая информация:</w:t>
      </w:r>
    </w:p>
    <w:p w14:paraId="78EC9AD4" w14:textId="77777777" w:rsidR="0072648D" w:rsidRPr="004B188E" w:rsidRDefault="0072648D" w:rsidP="00362852">
      <w:pPr>
        <w:pStyle w:val="a"/>
        <w:rPr>
          <w:sz w:val="24"/>
        </w:rPr>
      </w:pPr>
      <w:r w:rsidRPr="004B188E">
        <w:rPr>
          <w:sz w:val="24"/>
        </w:rPr>
        <w:t>Название проведенного мероприятия.</w:t>
      </w:r>
    </w:p>
    <w:p w14:paraId="27FCA011" w14:textId="77777777" w:rsidR="0072648D" w:rsidRPr="004B188E" w:rsidRDefault="0072648D" w:rsidP="00362852">
      <w:pPr>
        <w:pStyle w:val="a"/>
        <w:rPr>
          <w:sz w:val="24"/>
        </w:rPr>
      </w:pPr>
      <w:r w:rsidRPr="004B188E">
        <w:rPr>
          <w:sz w:val="24"/>
        </w:rPr>
        <w:t>Дата проведенного мероприятия.</w:t>
      </w:r>
    </w:p>
    <w:p w14:paraId="21958485" w14:textId="77777777" w:rsidR="0072648D" w:rsidRPr="004B188E" w:rsidRDefault="0072648D" w:rsidP="00362852">
      <w:pPr>
        <w:pStyle w:val="a"/>
        <w:rPr>
          <w:sz w:val="24"/>
        </w:rPr>
      </w:pPr>
      <w:r w:rsidRPr="004B188E">
        <w:rPr>
          <w:sz w:val="24"/>
        </w:rPr>
        <w:t>Исполнитель мероприятия.</w:t>
      </w:r>
    </w:p>
    <w:p w14:paraId="00099BB7" w14:textId="77777777" w:rsidR="0072648D" w:rsidRPr="004B188E" w:rsidRDefault="0072648D" w:rsidP="00362852">
      <w:pPr>
        <w:pStyle w:val="a"/>
        <w:rPr>
          <w:sz w:val="24"/>
        </w:rPr>
      </w:pPr>
      <w:r w:rsidRPr="004B188E">
        <w:rPr>
          <w:sz w:val="24"/>
        </w:rPr>
        <w:t>Результат (отчет, действия) мероприятия, если есть.</w:t>
      </w:r>
    </w:p>
    <w:p w14:paraId="0BA77434" w14:textId="77777777" w:rsidR="00362852" w:rsidRPr="004B188E" w:rsidRDefault="00362852" w:rsidP="00362852">
      <w:pPr>
        <w:pStyle w:val="a"/>
        <w:numPr>
          <w:ilvl w:val="0"/>
          <w:numId w:val="0"/>
        </w:numPr>
        <w:ind w:left="720"/>
        <w:rPr>
          <w:sz w:val="2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3828"/>
        <w:gridCol w:w="1021"/>
        <w:gridCol w:w="1701"/>
        <w:gridCol w:w="2693"/>
      </w:tblGrid>
      <w:tr w:rsidR="004B188E" w:rsidRPr="004B188E" w14:paraId="3977B7EF" w14:textId="77777777" w:rsidTr="007F33CD">
        <w:tc>
          <w:tcPr>
            <w:tcW w:w="567" w:type="dxa"/>
            <w:tcBorders>
              <w:top w:val="single" w:sz="4" w:space="0" w:color="auto"/>
              <w:left w:val="single" w:sz="4" w:space="0" w:color="auto"/>
              <w:bottom w:val="single" w:sz="4" w:space="0" w:color="auto"/>
              <w:right w:val="single" w:sz="4" w:space="0" w:color="auto"/>
            </w:tcBorders>
          </w:tcPr>
          <w:p w14:paraId="3221B5A0" w14:textId="77777777" w:rsidR="0072648D" w:rsidRPr="004B188E" w:rsidRDefault="0072648D" w:rsidP="003321CD">
            <w:pPr>
              <w:pStyle w:val="Tableheader"/>
              <w:rPr>
                <w:bCs/>
                <w:sz w:val="20"/>
                <w:szCs w:val="24"/>
              </w:rPr>
            </w:pPr>
            <w:r w:rsidRPr="004B188E">
              <w:rPr>
                <w:bCs/>
                <w:sz w:val="20"/>
                <w:szCs w:val="24"/>
              </w:rPr>
              <w:t>п/п</w:t>
            </w:r>
          </w:p>
        </w:tc>
        <w:tc>
          <w:tcPr>
            <w:tcW w:w="3828" w:type="dxa"/>
            <w:tcBorders>
              <w:top w:val="single" w:sz="4" w:space="0" w:color="auto"/>
              <w:left w:val="single" w:sz="4" w:space="0" w:color="auto"/>
              <w:bottom w:val="single" w:sz="4" w:space="0" w:color="auto"/>
              <w:right w:val="single" w:sz="4" w:space="0" w:color="auto"/>
            </w:tcBorders>
          </w:tcPr>
          <w:p w14:paraId="52418E3D" w14:textId="77777777" w:rsidR="0072648D" w:rsidRPr="004B188E" w:rsidRDefault="0072648D" w:rsidP="003321CD">
            <w:pPr>
              <w:pStyle w:val="Tableheader"/>
              <w:rPr>
                <w:bCs/>
                <w:sz w:val="20"/>
                <w:szCs w:val="24"/>
              </w:rPr>
            </w:pPr>
            <w:r w:rsidRPr="004B188E">
              <w:rPr>
                <w:bCs/>
                <w:sz w:val="20"/>
                <w:szCs w:val="24"/>
              </w:rPr>
              <w:t>Наименование мероприятия</w:t>
            </w:r>
          </w:p>
        </w:tc>
        <w:tc>
          <w:tcPr>
            <w:tcW w:w="1021" w:type="dxa"/>
            <w:tcBorders>
              <w:top w:val="single" w:sz="4" w:space="0" w:color="auto"/>
              <w:left w:val="single" w:sz="4" w:space="0" w:color="auto"/>
              <w:bottom w:val="single" w:sz="4" w:space="0" w:color="auto"/>
              <w:right w:val="single" w:sz="4" w:space="0" w:color="auto"/>
            </w:tcBorders>
          </w:tcPr>
          <w:p w14:paraId="37FA9CFE" w14:textId="77777777" w:rsidR="0072648D" w:rsidRPr="004B188E" w:rsidRDefault="0072648D" w:rsidP="003321CD">
            <w:pPr>
              <w:pStyle w:val="Tableheader"/>
              <w:rPr>
                <w:bCs/>
                <w:sz w:val="20"/>
                <w:szCs w:val="24"/>
              </w:rPr>
            </w:pPr>
            <w:r w:rsidRPr="004B188E">
              <w:rPr>
                <w:bCs/>
                <w:sz w:val="20"/>
                <w:szCs w:val="24"/>
              </w:rPr>
              <w:t>Дата</w:t>
            </w:r>
          </w:p>
        </w:tc>
        <w:tc>
          <w:tcPr>
            <w:tcW w:w="1701" w:type="dxa"/>
            <w:tcBorders>
              <w:top w:val="single" w:sz="4" w:space="0" w:color="auto"/>
              <w:left w:val="single" w:sz="4" w:space="0" w:color="auto"/>
              <w:bottom w:val="single" w:sz="4" w:space="0" w:color="auto"/>
              <w:right w:val="single" w:sz="4" w:space="0" w:color="auto"/>
            </w:tcBorders>
          </w:tcPr>
          <w:p w14:paraId="24658628" w14:textId="77777777" w:rsidR="0072648D" w:rsidRPr="004B188E" w:rsidRDefault="0072648D" w:rsidP="003321CD">
            <w:pPr>
              <w:pStyle w:val="Tableheader"/>
              <w:rPr>
                <w:bCs/>
                <w:sz w:val="20"/>
                <w:szCs w:val="24"/>
              </w:rPr>
            </w:pPr>
            <w:r w:rsidRPr="004B188E">
              <w:rPr>
                <w:bCs/>
                <w:sz w:val="20"/>
                <w:szCs w:val="24"/>
              </w:rPr>
              <w:t>Исполнитель</w:t>
            </w:r>
          </w:p>
        </w:tc>
        <w:tc>
          <w:tcPr>
            <w:tcW w:w="2693" w:type="dxa"/>
            <w:tcBorders>
              <w:top w:val="single" w:sz="4" w:space="0" w:color="auto"/>
              <w:left w:val="single" w:sz="4" w:space="0" w:color="auto"/>
              <w:bottom w:val="single" w:sz="4" w:space="0" w:color="auto"/>
              <w:right w:val="single" w:sz="4" w:space="0" w:color="auto"/>
            </w:tcBorders>
          </w:tcPr>
          <w:p w14:paraId="65D863C0" w14:textId="77777777" w:rsidR="0072648D" w:rsidRPr="004B188E" w:rsidRDefault="0072648D" w:rsidP="003321CD">
            <w:pPr>
              <w:pStyle w:val="Tableheader"/>
              <w:rPr>
                <w:bCs/>
                <w:sz w:val="20"/>
                <w:szCs w:val="24"/>
              </w:rPr>
            </w:pPr>
            <w:r w:rsidRPr="004B188E">
              <w:rPr>
                <w:bCs/>
                <w:sz w:val="20"/>
                <w:szCs w:val="24"/>
              </w:rPr>
              <w:t>Результат</w:t>
            </w:r>
          </w:p>
        </w:tc>
      </w:tr>
      <w:tr w:rsidR="004B188E" w:rsidRPr="004B188E" w14:paraId="766071CC" w14:textId="77777777" w:rsidTr="007F33CD">
        <w:tc>
          <w:tcPr>
            <w:tcW w:w="567" w:type="dxa"/>
            <w:tcBorders>
              <w:top w:val="single" w:sz="4" w:space="0" w:color="auto"/>
              <w:left w:val="single" w:sz="4" w:space="0" w:color="auto"/>
              <w:bottom w:val="single" w:sz="4" w:space="0" w:color="auto"/>
              <w:right w:val="single" w:sz="4" w:space="0" w:color="auto"/>
            </w:tcBorders>
          </w:tcPr>
          <w:p w14:paraId="40D816FA" w14:textId="77777777" w:rsidR="0072648D" w:rsidRPr="004B188E" w:rsidRDefault="0072648D" w:rsidP="003321CD">
            <w:pPr>
              <w:pStyle w:val="Tabletext"/>
              <w:rPr>
                <w:sz w:val="24"/>
                <w:szCs w:val="24"/>
              </w:rPr>
            </w:pPr>
            <w:r w:rsidRPr="004B188E">
              <w:rPr>
                <w:sz w:val="24"/>
                <w:szCs w:val="24"/>
              </w:rPr>
              <w:t>1.</w:t>
            </w:r>
          </w:p>
        </w:tc>
        <w:tc>
          <w:tcPr>
            <w:tcW w:w="3828" w:type="dxa"/>
            <w:tcBorders>
              <w:top w:val="single" w:sz="4" w:space="0" w:color="auto"/>
              <w:left w:val="single" w:sz="4" w:space="0" w:color="auto"/>
              <w:bottom w:val="single" w:sz="4" w:space="0" w:color="auto"/>
              <w:right w:val="single" w:sz="4" w:space="0" w:color="auto"/>
            </w:tcBorders>
          </w:tcPr>
          <w:p w14:paraId="3CF655C7" w14:textId="77777777" w:rsidR="0072648D" w:rsidRPr="004B188E" w:rsidRDefault="0072648D" w:rsidP="003321CD">
            <w:pPr>
              <w:pStyle w:val="Tabletext"/>
              <w:rPr>
                <w:sz w:val="24"/>
                <w:szCs w:val="24"/>
              </w:rPr>
            </w:pPr>
            <w:r w:rsidRPr="004B188E">
              <w:rPr>
                <w:sz w:val="24"/>
                <w:szCs w:val="24"/>
              </w:rPr>
              <w:t xml:space="preserve">Проверка осведомленности пользователей о режиме защиты </w:t>
            </w:r>
            <w:proofErr w:type="spellStart"/>
            <w:r w:rsidRPr="004B188E">
              <w:rPr>
                <w:sz w:val="24"/>
                <w:szCs w:val="24"/>
              </w:rPr>
              <w:t>ПДн</w:t>
            </w:r>
            <w:proofErr w:type="spellEnd"/>
            <w:r w:rsidRPr="004B188E">
              <w:rPr>
                <w:sz w:val="24"/>
                <w:szCs w:val="24"/>
              </w:rPr>
              <w:t xml:space="preserve"> (Лист ознакомления)</w:t>
            </w:r>
          </w:p>
        </w:tc>
        <w:tc>
          <w:tcPr>
            <w:tcW w:w="1021" w:type="dxa"/>
            <w:tcBorders>
              <w:top w:val="single" w:sz="4" w:space="0" w:color="auto"/>
              <w:left w:val="single" w:sz="4" w:space="0" w:color="auto"/>
              <w:bottom w:val="single" w:sz="4" w:space="0" w:color="auto"/>
              <w:right w:val="single" w:sz="4" w:space="0" w:color="auto"/>
            </w:tcBorders>
          </w:tcPr>
          <w:p w14:paraId="51458EC8" w14:textId="77777777" w:rsidR="0072648D" w:rsidRPr="004B188E" w:rsidRDefault="0072648D" w:rsidP="003321CD">
            <w:pPr>
              <w:pStyle w:val="Tabletex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483602D" w14:textId="77777777" w:rsidR="0072648D" w:rsidRPr="004B188E" w:rsidRDefault="0072648D" w:rsidP="003321CD">
            <w:pPr>
              <w:pStyle w:val="Tabletext"/>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F0D9029" w14:textId="77777777" w:rsidR="0072648D" w:rsidRPr="004B188E" w:rsidRDefault="0072648D" w:rsidP="003321CD">
            <w:pPr>
              <w:pStyle w:val="Tabletext"/>
              <w:rPr>
                <w:sz w:val="24"/>
                <w:szCs w:val="24"/>
              </w:rPr>
            </w:pPr>
          </w:p>
        </w:tc>
      </w:tr>
      <w:tr w:rsidR="004B188E" w:rsidRPr="004B188E" w14:paraId="07222B5F" w14:textId="77777777" w:rsidTr="007F33CD">
        <w:tc>
          <w:tcPr>
            <w:tcW w:w="567" w:type="dxa"/>
            <w:tcBorders>
              <w:top w:val="single" w:sz="4" w:space="0" w:color="auto"/>
              <w:left w:val="single" w:sz="4" w:space="0" w:color="auto"/>
              <w:bottom w:val="single" w:sz="4" w:space="0" w:color="auto"/>
              <w:right w:val="single" w:sz="4" w:space="0" w:color="auto"/>
            </w:tcBorders>
          </w:tcPr>
          <w:p w14:paraId="6CFA9784" w14:textId="77777777" w:rsidR="0072648D" w:rsidRPr="004B188E" w:rsidRDefault="0072648D" w:rsidP="003321CD">
            <w:pPr>
              <w:pStyle w:val="Tabletext"/>
              <w:rPr>
                <w:sz w:val="24"/>
                <w:szCs w:val="24"/>
              </w:rPr>
            </w:pPr>
            <w:r w:rsidRPr="004B188E">
              <w:rPr>
                <w:sz w:val="24"/>
                <w:szCs w:val="24"/>
              </w:rPr>
              <w:t>2.</w:t>
            </w:r>
          </w:p>
        </w:tc>
        <w:tc>
          <w:tcPr>
            <w:tcW w:w="3828" w:type="dxa"/>
            <w:tcBorders>
              <w:top w:val="single" w:sz="4" w:space="0" w:color="auto"/>
              <w:left w:val="single" w:sz="4" w:space="0" w:color="auto"/>
              <w:bottom w:val="single" w:sz="4" w:space="0" w:color="auto"/>
              <w:right w:val="single" w:sz="4" w:space="0" w:color="auto"/>
            </w:tcBorders>
          </w:tcPr>
          <w:p w14:paraId="64939F42" w14:textId="77777777" w:rsidR="0072648D" w:rsidRPr="004B188E" w:rsidRDefault="0072648D" w:rsidP="0072648D">
            <w:pPr>
              <w:pStyle w:val="Tabletext"/>
              <w:rPr>
                <w:sz w:val="24"/>
                <w:szCs w:val="24"/>
              </w:rPr>
            </w:pPr>
            <w:r w:rsidRPr="004B188E">
              <w:rPr>
                <w:sz w:val="24"/>
                <w:szCs w:val="24"/>
              </w:rPr>
              <w:t>Проверка лицензий на системное программное обеспечение ИС</w:t>
            </w:r>
          </w:p>
        </w:tc>
        <w:tc>
          <w:tcPr>
            <w:tcW w:w="1021" w:type="dxa"/>
            <w:tcBorders>
              <w:top w:val="single" w:sz="4" w:space="0" w:color="auto"/>
              <w:left w:val="single" w:sz="4" w:space="0" w:color="auto"/>
              <w:bottom w:val="single" w:sz="4" w:space="0" w:color="auto"/>
              <w:right w:val="single" w:sz="4" w:space="0" w:color="auto"/>
            </w:tcBorders>
          </w:tcPr>
          <w:p w14:paraId="0E518E02" w14:textId="77777777" w:rsidR="0072648D" w:rsidRPr="004B188E" w:rsidRDefault="0072648D" w:rsidP="003321CD">
            <w:pPr>
              <w:pStyle w:val="Tabletex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9C18CD6" w14:textId="77777777" w:rsidR="0072648D" w:rsidRPr="004B188E" w:rsidRDefault="0072648D" w:rsidP="003321CD">
            <w:pPr>
              <w:pStyle w:val="Tabletext"/>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144CABA" w14:textId="77777777" w:rsidR="0072648D" w:rsidRPr="004B188E" w:rsidRDefault="0072648D" w:rsidP="003321CD">
            <w:pPr>
              <w:pStyle w:val="Tabletext"/>
              <w:rPr>
                <w:sz w:val="24"/>
                <w:szCs w:val="24"/>
              </w:rPr>
            </w:pPr>
          </w:p>
        </w:tc>
      </w:tr>
      <w:tr w:rsidR="004B188E" w:rsidRPr="004B188E" w14:paraId="663DE666" w14:textId="77777777" w:rsidTr="007F33CD">
        <w:tc>
          <w:tcPr>
            <w:tcW w:w="567" w:type="dxa"/>
            <w:tcBorders>
              <w:top w:val="single" w:sz="4" w:space="0" w:color="auto"/>
              <w:left w:val="single" w:sz="4" w:space="0" w:color="auto"/>
              <w:bottom w:val="single" w:sz="4" w:space="0" w:color="auto"/>
              <w:right w:val="single" w:sz="4" w:space="0" w:color="auto"/>
            </w:tcBorders>
          </w:tcPr>
          <w:p w14:paraId="44E6A145" w14:textId="77777777" w:rsidR="0072648D" w:rsidRPr="004B188E" w:rsidRDefault="0072648D" w:rsidP="003321CD">
            <w:pPr>
              <w:pStyle w:val="Tabletext"/>
              <w:rPr>
                <w:sz w:val="24"/>
                <w:szCs w:val="24"/>
              </w:rPr>
            </w:pPr>
            <w:r w:rsidRPr="004B188E">
              <w:rPr>
                <w:sz w:val="24"/>
                <w:szCs w:val="24"/>
              </w:rPr>
              <w:t>3.</w:t>
            </w:r>
          </w:p>
        </w:tc>
        <w:tc>
          <w:tcPr>
            <w:tcW w:w="3828" w:type="dxa"/>
            <w:tcBorders>
              <w:top w:val="single" w:sz="4" w:space="0" w:color="auto"/>
              <w:left w:val="single" w:sz="4" w:space="0" w:color="auto"/>
              <w:bottom w:val="single" w:sz="4" w:space="0" w:color="auto"/>
              <w:right w:val="single" w:sz="4" w:space="0" w:color="auto"/>
            </w:tcBorders>
          </w:tcPr>
          <w:p w14:paraId="5EC5B206" w14:textId="77777777" w:rsidR="0072648D" w:rsidRPr="004B188E" w:rsidRDefault="00224DAE" w:rsidP="00C67B0D">
            <w:pPr>
              <w:pStyle w:val="Tabletext"/>
              <w:rPr>
                <w:sz w:val="24"/>
                <w:szCs w:val="24"/>
              </w:rPr>
            </w:pPr>
            <w:r w:rsidRPr="004B188E">
              <w:rPr>
                <w:sz w:val="24"/>
                <w:szCs w:val="24"/>
              </w:rPr>
              <w:t xml:space="preserve">Периодический </w:t>
            </w:r>
            <w:r w:rsidR="0072648D" w:rsidRPr="004B188E">
              <w:rPr>
                <w:sz w:val="24"/>
                <w:szCs w:val="24"/>
              </w:rPr>
              <w:t xml:space="preserve">аудит </w:t>
            </w:r>
            <w:r w:rsidR="00C67B0D" w:rsidRPr="004B188E">
              <w:rPr>
                <w:sz w:val="24"/>
                <w:szCs w:val="24"/>
              </w:rPr>
              <w:t xml:space="preserve">сетевым сканером </w:t>
            </w:r>
            <w:r w:rsidR="0072648D" w:rsidRPr="004B188E">
              <w:rPr>
                <w:sz w:val="24"/>
                <w:szCs w:val="24"/>
              </w:rPr>
              <w:t>безопасности</w:t>
            </w:r>
          </w:p>
        </w:tc>
        <w:tc>
          <w:tcPr>
            <w:tcW w:w="1021" w:type="dxa"/>
            <w:tcBorders>
              <w:top w:val="single" w:sz="4" w:space="0" w:color="auto"/>
              <w:left w:val="single" w:sz="4" w:space="0" w:color="auto"/>
              <w:bottom w:val="single" w:sz="4" w:space="0" w:color="auto"/>
              <w:right w:val="single" w:sz="4" w:space="0" w:color="auto"/>
            </w:tcBorders>
          </w:tcPr>
          <w:p w14:paraId="614B87D7" w14:textId="77777777" w:rsidR="0072648D" w:rsidRPr="004B188E" w:rsidRDefault="0072648D" w:rsidP="003321CD">
            <w:pPr>
              <w:pStyle w:val="Tabletex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9A72005" w14:textId="77777777" w:rsidR="0072648D" w:rsidRPr="004B188E" w:rsidRDefault="0072648D" w:rsidP="003321CD">
            <w:pPr>
              <w:pStyle w:val="Tabletext"/>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0B841C49" w14:textId="77777777" w:rsidR="0072648D" w:rsidRPr="004B188E" w:rsidRDefault="0072648D" w:rsidP="003321CD">
            <w:pPr>
              <w:pStyle w:val="Tabletext"/>
              <w:rPr>
                <w:sz w:val="24"/>
                <w:szCs w:val="24"/>
              </w:rPr>
            </w:pPr>
            <w:r w:rsidRPr="004B188E">
              <w:rPr>
                <w:sz w:val="24"/>
                <w:szCs w:val="24"/>
              </w:rPr>
              <w:t>Аналитический отчет</w:t>
            </w:r>
          </w:p>
        </w:tc>
      </w:tr>
      <w:tr w:rsidR="004B188E" w:rsidRPr="004B188E" w14:paraId="6592F654" w14:textId="77777777" w:rsidTr="007F33CD">
        <w:trPr>
          <w:trHeight w:val="20"/>
        </w:trPr>
        <w:tc>
          <w:tcPr>
            <w:tcW w:w="567" w:type="dxa"/>
            <w:tcBorders>
              <w:top w:val="single" w:sz="4" w:space="0" w:color="auto"/>
              <w:left w:val="single" w:sz="4" w:space="0" w:color="auto"/>
              <w:bottom w:val="single" w:sz="4" w:space="0" w:color="auto"/>
              <w:right w:val="single" w:sz="4" w:space="0" w:color="auto"/>
            </w:tcBorders>
          </w:tcPr>
          <w:p w14:paraId="6FBCB4A3" w14:textId="77777777" w:rsidR="0072648D" w:rsidRPr="004B188E" w:rsidRDefault="0072648D" w:rsidP="003321CD">
            <w:pPr>
              <w:pStyle w:val="Tabletext"/>
              <w:rPr>
                <w:sz w:val="24"/>
                <w:szCs w:val="24"/>
              </w:rPr>
            </w:pPr>
            <w:r w:rsidRPr="004B188E">
              <w:rPr>
                <w:sz w:val="24"/>
                <w:szCs w:val="24"/>
              </w:rPr>
              <w:t>5.</w:t>
            </w:r>
          </w:p>
        </w:tc>
        <w:tc>
          <w:tcPr>
            <w:tcW w:w="3828" w:type="dxa"/>
            <w:tcBorders>
              <w:top w:val="single" w:sz="4" w:space="0" w:color="auto"/>
              <w:left w:val="single" w:sz="4" w:space="0" w:color="auto"/>
              <w:bottom w:val="single" w:sz="4" w:space="0" w:color="auto"/>
              <w:right w:val="single" w:sz="4" w:space="0" w:color="auto"/>
            </w:tcBorders>
          </w:tcPr>
          <w:p w14:paraId="356ACC66" w14:textId="77777777" w:rsidR="0072648D" w:rsidRPr="004B188E" w:rsidRDefault="00FC0990" w:rsidP="00FC0990">
            <w:pPr>
              <w:pStyle w:val="Tabletext"/>
              <w:rPr>
                <w:sz w:val="24"/>
                <w:szCs w:val="24"/>
              </w:rPr>
            </w:pPr>
            <w:r w:rsidRPr="004B188E">
              <w:rPr>
                <w:sz w:val="24"/>
                <w:szCs w:val="24"/>
              </w:rPr>
              <w:t xml:space="preserve">Проверка актуальности </w:t>
            </w:r>
            <w:r w:rsidR="0072648D" w:rsidRPr="004B188E">
              <w:rPr>
                <w:sz w:val="24"/>
                <w:szCs w:val="24"/>
              </w:rPr>
              <w:t>классификации ИС</w:t>
            </w:r>
            <w:r w:rsidRPr="004B188E">
              <w:rPr>
                <w:sz w:val="24"/>
                <w:szCs w:val="24"/>
              </w:rPr>
              <w:t xml:space="preserve"> для обработки </w:t>
            </w:r>
            <w:proofErr w:type="spellStart"/>
            <w:r w:rsidR="0072648D" w:rsidRPr="004B188E">
              <w:rPr>
                <w:sz w:val="24"/>
                <w:szCs w:val="24"/>
              </w:rPr>
              <w:t>ПДн</w:t>
            </w:r>
            <w:proofErr w:type="spellEnd"/>
          </w:p>
        </w:tc>
        <w:tc>
          <w:tcPr>
            <w:tcW w:w="1021" w:type="dxa"/>
            <w:tcBorders>
              <w:top w:val="single" w:sz="4" w:space="0" w:color="auto"/>
              <w:left w:val="single" w:sz="4" w:space="0" w:color="auto"/>
              <w:bottom w:val="single" w:sz="4" w:space="0" w:color="auto"/>
              <w:right w:val="single" w:sz="4" w:space="0" w:color="auto"/>
            </w:tcBorders>
          </w:tcPr>
          <w:p w14:paraId="5D303035" w14:textId="77777777" w:rsidR="0072648D" w:rsidRPr="004B188E" w:rsidRDefault="0072648D" w:rsidP="003321CD">
            <w:pPr>
              <w:pStyle w:val="Tabletex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CB64237" w14:textId="77777777" w:rsidR="0072648D" w:rsidRPr="004B188E" w:rsidRDefault="0072648D" w:rsidP="003321CD">
            <w:pPr>
              <w:pStyle w:val="Tabletext"/>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716ED1C" w14:textId="77777777" w:rsidR="0072648D" w:rsidRPr="004B188E" w:rsidRDefault="0072648D" w:rsidP="003321CD">
            <w:pPr>
              <w:pStyle w:val="Tabletext"/>
              <w:rPr>
                <w:sz w:val="24"/>
                <w:szCs w:val="24"/>
              </w:rPr>
            </w:pPr>
          </w:p>
        </w:tc>
      </w:tr>
      <w:tr w:rsidR="004B188E" w:rsidRPr="004B188E" w14:paraId="3C537550" w14:textId="77777777" w:rsidTr="007F33CD">
        <w:trPr>
          <w:trHeight w:val="20"/>
        </w:trPr>
        <w:tc>
          <w:tcPr>
            <w:tcW w:w="567" w:type="dxa"/>
            <w:tcBorders>
              <w:top w:val="single" w:sz="4" w:space="0" w:color="auto"/>
              <w:left w:val="single" w:sz="4" w:space="0" w:color="auto"/>
              <w:bottom w:val="single" w:sz="4" w:space="0" w:color="auto"/>
              <w:right w:val="single" w:sz="4" w:space="0" w:color="auto"/>
            </w:tcBorders>
          </w:tcPr>
          <w:p w14:paraId="5200E655" w14:textId="77777777" w:rsidR="0072648D" w:rsidRPr="004B188E" w:rsidRDefault="0072648D" w:rsidP="003321CD">
            <w:pPr>
              <w:pStyle w:val="Tabletext"/>
              <w:rPr>
                <w:sz w:val="24"/>
                <w:szCs w:val="24"/>
              </w:rPr>
            </w:pPr>
            <w:r w:rsidRPr="004B188E">
              <w:rPr>
                <w:sz w:val="24"/>
                <w:szCs w:val="24"/>
              </w:rPr>
              <w:t>6.</w:t>
            </w:r>
          </w:p>
        </w:tc>
        <w:tc>
          <w:tcPr>
            <w:tcW w:w="3828" w:type="dxa"/>
            <w:tcBorders>
              <w:top w:val="single" w:sz="4" w:space="0" w:color="auto"/>
              <w:left w:val="single" w:sz="4" w:space="0" w:color="auto"/>
              <w:bottom w:val="single" w:sz="4" w:space="0" w:color="auto"/>
              <w:right w:val="single" w:sz="4" w:space="0" w:color="auto"/>
            </w:tcBorders>
          </w:tcPr>
          <w:p w14:paraId="0791215A" w14:textId="77777777" w:rsidR="0072648D" w:rsidRPr="004B188E" w:rsidRDefault="0072648D" w:rsidP="003321CD">
            <w:pPr>
              <w:pStyle w:val="Tabletext"/>
              <w:rPr>
                <w:sz w:val="24"/>
                <w:szCs w:val="24"/>
              </w:rPr>
            </w:pPr>
            <w:r w:rsidRPr="004B188E">
              <w:rPr>
                <w:sz w:val="24"/>
                <w:szCs w:val="24"/>
              </w:rPr>
              <w:t xml:space="preserve">Проверка </w:t>
            </w:r>
            <w:r w:rsidR="00FC0990" w:rsidRPr="004B188E">
              <w:rPr>
                <w:sz w:val="24"/>
                <w:szCs w:val="24"/>
              </w:rPr>
              <w:t xml:space="preserve">системы </w:t>
            </w:r>
            <w:r w:rsidRPr="004B188E">
              <w:rPr>
                <w:sz w:val="24"/>
                <w:szCs w:val="24"/>
              </w:rPr>
              <w:t>антивирусной защиты</w:t>
            </w:r>
          </w:p>
        </w:tc>
        <w:tc>
          <w:tcPr>
            <w:tcW w:w="1021" w:type="dxa"/>
            <w:tcBorders>
              <w:top w:val="single" w:sz="4" w:space="0" w:color="auto"/>
              <w:left w:val="single" w:sz="4" w:space="0" w:color="auto"/>
              <w:bottom w:val="single" w:sz="4" w:space="0" w:color="auto"/>
              <w:right w:val="single" w:sz="4" w:space="0" w:color="auto"/>
            </w:tcBorders>
          </w:tcPr>
          <w:p w14:paraId="65B91E55" w14:textId="77777777" w:rsidR="0072648D" w:rsidRPr="004B188E" w:rsidRDefault="0072648D" w:rsidP="003321CD">
            <w:pPr>
              <w:pStyle w:val="Tabletex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9CD9C44" w14:textId="77777777" w:rsidR="0072648D" w:rsidRPr="004B188E" w:rsidRDefault="0072648D" w:rsidP="003321CD">
            <w:pPr>
              <w:pStyle w:val="Tabletext"/>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FF09A12" w14:textId="77777777" w:rsidR="0072648D" w:rsidRPr="004B188E" w:rsidRDefault="0072648D" w:rsidP="003321CD">
            <w:pPr>
              <w:pStyle w:val="Tabletext"/>
              <w:rPr>
                <w:sz w:val="24"/>
                <w:szCs w:val="24"/>
              </w:rPr>
            </w:pPr>
            <w:r w:rsidRPr="004B188E">
              <w:rPr>
                <w:sz w:val="24"/>
                <w:szCs w:val="24"/>
              </w:rPr>
              <w:t>Еженедельная проверка - нарушений не обнаружено</w:t>
            </w:r>
          </w:p>
        </w:tc>
      </w:tr>
      <w:tr w:rsidR="004B188E" w:rsidRPr="004B188E" w14:paraId="2E3F5D1B" w14:textId="77777777" w:rsidTr="007F33CD">
        <w:trPr>
          <w:trHeight w:val="20"/>
        </w:trPr>
        <w:tc>
          <w:tcPr>
            <w:tcW w:w="567" w:type="dxa"/>
            <w:tcBorders>
              <w:top w:val="single" w:sz="4" w:space="0" w:color="auto"/>
              <w:left w:val="single" w:sz="4" w:space="0" w:color="auto"/>
              <w:bottom w:val="single" w:sz="4" w:space="0" w:color="auto"/>
              <w:right w:val="single" w:sz="4" w:space="0" w:color="auto"/>
            </w:tcBorders>
          </w:tcPr>
          <w:p w14:paraId="68C8508E" w14:textId="77777777" w:rsidR="0072648D" w:rsidRPr="004B188E" w:rsidRDefault="0072648D" w:rsidP="003321CD">
            <w:pPr>
              <w:pStyle w:val="Tabletext"/>
              <w:rPr>
                <w:sz w:val="24"/>
                <w:szCs w:val="24"/>
              </w:rPr>
            </w:pPr>
            <w:r w:rsidRPr="004B188E">
              <w:rPr>
                <w:sz w:val="24"/>
                <w:szCs w:val="24"/>
              </w:rPr>
              <w:t>7.</w:t>
            </w:r>
          </w:p>
        </w:tc>
        <w:tc>
          <w:tcPr>
            <w:tcW w:w="3828" w:type="dxa"/>
            <w:tcBorders>
              <w:top w:val="single" w:sz="4" w:space="0" w:color="auto"/>
              <w:left w:val="single" w:sz="4" w:space="0" w:color="auto"/>
              <w:bottom w:val="single" w:sz="4" w:space="0" w:color="auto"/>
              <w:right w:val="single" w:sz="4" w:space="0" w:color="auto"/>
            </w:tcBorders>
          </w:tcPr>
          <w:p w14:paraId="67C75743" w14:textId="77777777" w:rsidR="0072648D" w:rsidRPr="004B188E" w:rsidRDefault="00FC0990" w:rsidP="00FC0990">
            <w:pPr>
              <w:pStyle w:val="Tabletext"/>
              <w:rPr>
                <w:sz w:val="24"/>
                <w:szCs w:val="24"/>
              </w:rPr>
            </w:pPr>
            <w:r w:rsidRPr="004B188E">
              <w:rPr>
                <w:sz w:val="24"/>
                <w:szCs w:val="24"/>
              </w:rPr>
              <w:t>П</w:t>
            </w:r>
            <w:r w:rsidR="0072648D" w:rsidRPr="004B188E">
              <w:rPr>
                <w:sz w:val="24"/>
                <w:szCs w:val="24"/>
              </w:rPr>
              <w:t>лановое резервное копирование обрабатываемых персональных данных</w:t>
            </w:r>
          </w:p>
        </w:tc>
        <w:tc>
          <w:tcPr>
            <w:tcW w:w="1021" w:type="dxa"/>
            <w:tcBorders>
              <w:top w:val="single" w:sz="4" w:space="0" w:color="auto"/>
              <w:left w:val="single" w:sz="4" w:space="0" w:color="auto"/>
              <w:bottom w:val="single" w:sz="4" w:space="0" w:color="auto"/>
              <w:right w:val="single" w:sz="4" w:space="0" w:color="auto"/>
            </w:tcBorders>
          </w:tcPr>
          <w:p w14:paraId="656B92F5" w14:textId="77777777" w:rsidR="0072648D" w:rsidRPr="004B188E" w:rsidRDefault="0072648D" w:rsidP="003321CD">
            <w:pPr>
              <w:pStyle w:val="Tabletex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AF1B73D" w14:textId="77777777" w:rsidR="0072648D" w:rsidRPr="004B188E" w:rsidRDefault="0072648D" w:rsidP="003321CD">
            <w:pPr>
              <w:pStyle w:val="Tabletext"/>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60F9120" w14:textId="77777777" w:rsidR="0072648D" w:rsidRPr="004B188E" w:rsidRDefault="0072648D" w:rsidP="003321CD">
            <w:pPr>
              <w:pStyle w:val="Tabletext"/>
              <w:rPr>
                <w:sz w:val="24"/>
                <w:szCs w:val="24"/>
              </w:rPr>
            </w:pPr>
            <w:r w:rsidRPr="004B188E">
              <w:rPr>
                <w:sz w:val="24"/>
                <w:szCs w:val="24"/>
              </w:rPr>
              <w:t>Носители №__</w:t>
            </w:r>
          </w:p>
        </w:tc>
      </w:tr>
      <w:tr w:rsidR="004B188E" w:rsidRPr="004B188E" w14:paraId="14585BCD" w14:textId="77777777" w:rsidTr="007F33CD">
        <w:trPr>
          <w:trHeight w:val="20"/>
        </w:trPr>
        <w:tc>
          <w:tcPr>
            <w:tcW w:w="567" w:type="dxa"/>
            <w:tcBorders>
              <w:top w:val="single" w:sz="4" w:space="0" w:color="auto"/>
              <w:left w:val="single" w:sz="4" w:space="0" w:color="auto"/>
              <w:bottom w:val="single" w:sz="4" w:space="0" w:color="auto"/>
              <w:right w:val="single" w:sz="4" w:space="0" w:color="auto"/>
            </w:tcBorders>
          </w:tcPr>
          <w:p w14:paraId="4FE39E8A" w14:textId="77777777" w:rsidR="0072648D" w:rsidRPr="004B188E" w:rsidRDefault="0072648D" w:rsidP="003321CD">
            <w:pPr>
              <w:pStyle w:val="Tabletext"/>
              <w:rPr>
                <w:sz w:val="24"/>
                <w:szCs w:val="24"/>
              </w:rPr>
            </w:pPr>
            <w:r w:rsidRPr="004B188E">
              <w:rPr>
                <w:sz w:val="24"/>
                <w:szCs w:val="24"/>
              </w:rPr>
              <w:t>8.</w:t>
            </w:r>
          </w:p>
        </w:tc>
        <w:tc>
          <w:tcPr>
            <w:tcW w:w="3828" w:type="dxa"/>
            <w:tcBorders>
              <w:top w:val="single" w:sz="4" w:space="0" w:color="auto"/>
              <w:left w:val="single" w:sz="4" w:space="0" w:color="auto"/>
              <w:bottom w:val="single" w:sz="4" w:space="0" w:color="auto"/>
              <w:right w:val="single" w:sz="4" w:space="0" w:color="auto"/>
            </w:tcBorders>
          </w:tcPr>
          <w:p w14:paraId="6A45E3C8" w14:textId="77777777" w:rsidR="0072648D" w:rsidRPr="004B188E" w:rsidRDefault="00FC0990" w:rsidP="00FC0990">
            <w:pPr>
              <w:pStyle w:val="Tabletext"/>
              <w:rPr>
                <w:sz w:val="24"/>
                <w:szCs w:val="24"/>
              </w:rPr>
            </w:pPr>
            <w:r w:rsidRPr="004B188E">
              <w:rPr>
                <w:sz w:val="24"/>
                <w:szCs w:val="24"/>
              </w:rPr>
              <w:t>Сегментация вычислительной сети, в целях разделения информационных потоков</w:t>
            </w:r>
          </w:p>
        </w:tc>
        <w:tc>
          <w:tcPr>
            <w:tcW w:w="1021" w:type="dxa"/>
            <w:tcBorders>
              <w:top w:val="single" w:sz="4" w:space="0" w:color="auto"/>
              <w:left w:val="single" w:sz="4" w:space="0" w:color="auto"/>
              <w:bottom w:val="single" w:sz="4" w:space="0" w:color="auto"/>
              <w:right w:val="single" w:sz="4" w:space="0" w:color="auto"/>
            </w:tcBorders>
          </w:tcPr>
          <w:p w14:paraId="16404CB8" w14:textId="77777777" w:rsidR="0072648D" w:rsidRPr="004B188E" w:rsidRDefault="0072648D" w:rsidP="003321CD">
            <w:pPr>
              <w:pStyle w:val="Tabletex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BCBF940" w14:textId="77777777" w:rsidR="0072648D" w:rsidRPr="004B188E" w:rsidRDefault="0072648D" w:rsidP="003321CD">
            <w:pPr>
              <w:pStyle w:val="Tabletext"/>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B25CDE4" w14:textId="77777777" w:rsidR="0072648D" w:rsidRPr="004B188E" w:rsidRDefault="0072648D" w:rsidP="003321CD">
            <w:pPr>
              <w:pStyle w:val="Tabletext"/>
              <w:rPr>
                <w:sz w:val="24"/>
                <w:szCs w:val="24"/>
              </w:rPr>
            </w:pPr>
          </w:p>
        </w:tc>
      </w:tr>
      <w:tr w:rsidR="00FC0990" w:rsidRPr="004B188E" w14:paraId="4BC5F821" w14:textId="77777777" w:rsidTr="007F33CD">
        <w:trPr>
          <w:trHeight w:val="20"/>
        </w:trPr>
        <w:tc>
          <w:tcPr>
            <w:tcW w:w="567" w:type="dxa"/>
            <w:tcBorders>
              <w:top w:val="single" w:sz="4" w:space="0" w:color="auto"/>
              <w:left w:val="single" w:sz="4" w:space="0" w:color="auto"/>
              <w:bottom w:val="single" w:sz="4" w:space="0" w:color="auto"/>
              <w:right w:val="single" w:sz="4" w:space="0" w:color="auto"/>
            </w:tcBorders>
          </w:tcPr>
          <w:p w14:paraId="1CC69540" w14:textId="77777777" w:rsidR="00FC0990" w:rsidRPr="004B188E" w:rsidRDefault="00FC0990" w:rsidP="003321CD">
            <w:pPr>
              <w:pStyle w:val="Tabletext"/>
              <w:rPr>
                <w:sz w:val="24"/>
                <w:szCs w:val="24"/>
              </w:rPr>
            </w:pPr>
            <w:r w:rsidRPr="004B188E">
              <w:rPr>
                <w:sz w:val="24"/>
                <w:szCs w:val="24"/>
              </w:rPr>
              <w:t>9.</w:t>
            </w:r>
          </w:p>
        </w:tc>
        <w:tc>
          <w:tcPr>
            <w:tcW w:w="3828" w:type="dxa"/>
            <w:tcBorders>
              <w:top w:val="single" w:sz="4" w:space="0" w:color="auto"/>
              <w:left w:val="single" w:sz="4" w:space="0" w:color="auto"/>
              <w:bottom w:val="single" w:sz="4" w:space="0" w:color="auto"/>
              <w:right w:val="single" w:sz="4" w:space="0" w:color="auto"/>
            </w:tcBorders>
          </w:tcPr>
          <w:p w14:paraId="0958808F" w14:textId="77777777" w:rsidR="00FC0990" w:rsidRPr="004B188E" w:rsidRDefault="00FC0990" w:rsidP="00FC0990">
            <w:pPr>
              <w:pStyle w:val="Tabletext"/>
              <w:rPr>
                <w:sz w:val="24"/>
                <w:szCs w:val="24"/>
              </w:rPr>
            </w:pPr>
            <w:r w:rsidRPr="004B188E">
              <w:rPr>
                <w:sz w:val="24"/>
                <w:szCs w:val="24"/>
              </w:rPr>
              <w:t>Проверка журналов безопасности операционных систем серверов</w:t>
            </w:r>
          </w:p>
        </w:tc>
        <w:tc>
          <w:tcPr>
            <w:tcW w:w="1021" w:type="dxa"/>
            <w:tcBorders>
              <w:top w:val="single" w:sz="4" w:space="0" w:color="auto"/>
              <w:left w:val="single" w:sz="4" w:space="0" w:color="auto"/>
              <w:bottom w:val="single" w:sz="4" w:space="0" w:color="auto"/>
              <w:right w:val="single" w:sz="4" w:space="0" w:color="auto"/>
            </w:tcBorders>
          </w:tcPr>
          <w:p w14:paraId="2348AC4B" w14:textId="77777777" w:rsidR="00FC0990" w:rsidRPr="004B188E" w:rsidRDefault="00FC0990" w:rsidP="003321CD">
            <w:pPr>
              <w:pStyle w:val="Tabletext"/>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6067185" w14:textId="77777777" w:rsidR="00FC0990" w:rsidRPr="004B188E" w:rsidRDefault="00FC0990" w:rsidP="003321CD">
            <w:pPr>
              <w:pStyle w:val="Tabletext"/>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03DBE9A" w14:textId="77777777" w:rsidR="00FC0990" w:rsidRPr="004B188E" w:rsidRDefault="00FC0990" w:rsidP="003321CD">
            <w:pPr>
              <w:pStyle w:val="Tabletext"/>
              <w:rPr>
                <w:sz w:val="24"/>
                <w:szCs w:val="24"/>
              </w:rPr>
            </w:pPr>
          </w:p>
        </w:tc>
      </w:tr>
    </w:tbl>
    <w:p w14:paraId="04CCF032" w14:textId="77777777" w:rsidR="0072648D" w:rsidRPr="004B188E" w:rsidRDefault="0072648D" w:rsidP="0072648D"/>
    <w:p w14:paraId="45275859" w14:textId="77777777" w:rsidR="002C3B4D" w:rsidRPr="004B188E" w:rsidRDefault="002C3B4D" w:rsidP="0072648D">
      <w:pPr>
        <w:spacing w:after="0" w:line="240" w:lineRule="auto"/>
        <w:rPr>
          <w:szCs w:val="28"/>
        </w:rPr>
      </w:pPr>
      <w:r w:rsidRPr="004B188E">
        <w:rPr>
          <w:szCs w:val="28"/>
        </w:rPr>
        <w:br w:type="page"/>
      </w:r>
    </w:p>
    <w:p w14:paraId="1175324A" w14:textId="77777777" w:rsidR="00B41393" w:rsidRPr="004B188E" w:rsidRDefault="00B41393" w:rsidP="00B41393">
      <w:pPr>
        <w:spacing w:after="0" w:line="240" w:lineRule="auto"/>
        <w:rPr>
          <w:rFonts w:ascii="Times New Roman" w:hAnsi="Times New Roman" w:cs="Times New Roman"/>
          <w:sz w:val="24"/>
          <w:szCs w:val="24"/>
        </w:rPr>
      </w:pPr>
    </w:p>
    <w:p w14:paraId="58170032" w14:textId="77777777" w:rsidR="00B41393" w:rsidRPr="004B188E" w:rsidRDefault="00B41393" w:rsidP="00B41393">
      <w:pPr>
        <w:spacing w:after="0" w:line="240" w:lineRule="auto"/>
        <w:rPr>
          <w:rFonts w:ascii="Times New Roman" w:hAnsi="Times New Roman" w:cs="Times New Roman"/>
          <w:sz w:val="24"/>
          <w:szCs w:val="24"/>
        </w:rPr>
      </w:pPr>
    </w:p>
    <w:p w14:paraId="056F6AAA" w14:textId="77777777" w:rsidR="00B41393" w:rsidRPr="004B188E" w:rsidRDefault="00B41393" w:rsidP="00B41393">
      <w:pPr>
        <w:rPr>
          <w:sz w:val="24"/>
          <w:szCs w:val="28"/>
        </w:rPr>
      </w:pPr>
      <w:r w:rsidRPr="004B188E">
        <w:rPr>
          <w:sz w:val="24"/>
          <w:szCs w:val="28"/>
        </w:rPr>
        <w:t>проект</w:t>
      </w:r>
    </w:p>
    <w:p w14:paraId="1E5BAFD6" w14:textId="77777777" w:rsidR="00B41393" w:rsidRPr="004B188E" w:rsidRDefault="00B41393" w:rsidP="0002744A">
      <w:pPr>
        <w:spacing w:before="360" w:after="120" w:line="240" w:lineRule="auto"/>
        <w:jc w:val="center"/>
        <w:rPr>
          <w:rFonts w:ascii="Times New Roman" w:hAnsi="Times New Roman" w:cs="Times New Roman"/>
          <w:sz w:val="28"/>
          <w:szCs w:val="28"/>
        </w:rPr>
      </w:pPr>
      <w:r w:rsidRPr="004B188E">
        <w:rPr>
          <w:rFonts w:ascii="Times New Roman" w:hAnsi="Times New Roman" w:cs="Times New Roman"/>
          <w:sz w:val="28"/>
          <w:szCs w:val="28"/>
        </w:rPr>
        <w:t>ПРИКАЗ</w:t>
      </w:r>
    </w:p>
    <w:p w14:paraId="3E75616F" w14:textId="77777777" w:rsidR="00B41393" w:rsidRPr="004B188E" w:rsidRDefault="00B41393" w:rsidP="00B41393">
      <w:pPr>
        <w:ind w:right="5101"/>
        <w:rPr>
          <w:rFonts w:ascii="Times New Roman" w:hAnsi="Times New Roman" w:cs="Times New Roman"/>
          <w:sz w:val="24"/>
          <w:szCs w:val="24"/>
        </w:rPr>
      </w:pPr>
      <w:r w:rsidRPr="004B188E">
        <w:rPr>
          <w:rFonts w:ascii="Times New Roman" w:hAnsi="Times New Roman" w:cs="Times New Roman"/>
          <w:sz w:val="24"/>
          <w:szCs w:val="24"/>
        </w:rPr>
        <w:t>О выделении помещений для обработки конфиденциальной информации</w:t>
      </w:r>
    </w:p>
    <w:p w14:paraId="3827BE1C" w14:textId="77777777" w:rsidR="00B41393" w:rsidRPr="004B188E" w:rsidRDefault="00B41393" w:rsidP="00B41393">
      <w:pPr>
        <w:ind w:right="-1" w:firstLine="709"/>
        <w:rPr>
          <w:rFonts w:ascii="Times New Roman" w:hAnsi="Times New Roman" w:cs="Times New Roman"/>
          <w:sz w:val="24"/>
          <w:szCs w:val="24"/>
        </w:rPr>
      </w:pPr>
      <w:r w:rsidRPr="004B188E">
        <w:rPr>
          <w:rFonts w:ascii="Times New Roman" w:hAnsi="Times New Roman" w:cs="Times New Roman"/>
          <w:sz w:val="24"/>
          <w:szCs w:val="24"/>
        </w:rPr>
        <w:t>В целях исполнения требований Федерального закона «О персональных данных» №152-ФЗ от 27.07.2006, иными нормативными правовыми актами в области защиты информации:</w:t>
      </w:r>
    </w:p>
    <w:p w14:paraId="67B50964" w14:textId="77777777" w:rsidR="00B41393" w:rsidRPr="004B188E" w:rsidRDefault="00B41393" w:rsidP="00FF7DF1">
      <w:pPr>
        <w:spacing w:before="120" w:after="120" w:line="240" w:lineRule="auto"/>
        <w:rPr>
          <w:rFonts w:ascii="Times New Roman" w:hAnsi="Times New Roman" w:cs="Times New Roman"/>
          <w:sz w:val="24"/>
          <w:szCs w:val="24"/>
        </w:rPr>
      </w:pPr>
      <w:r w:rsidRPr="004B188E">
        <w:rPr>
          <w:rFonts w:ascii="Times New Roman" w:hAnsi="Times New Roman" w:cs="Times New Roman"/>
          <w:b/>
          <w:sz w:val="24"/>
          <w:szCs w:val="24"/>
        </w:rPr>
        <w:t>ПРИКАЗЫВАЮ</w:t>
      </w:r>
      <w:r w:rsidRPr="004B188E">
        <w:rPr>
          <w:rFonts w:ascii="Times New Roman" w:hAnsi="Times New Roman" w:cs="Times New Roman"/>
          <w:sz w:val="24"/>
          <w:szCs w:val="24"/>
        </w:rPr>
        <w:t>:</w:t>
      </w:r>
    </w:p>
    <w:p w14:paraId="27363DA3" w14:textId="77777777" w:rsidR="00B41393" w:rsidRPr="004B188E" w:rsidRDefault="00B41393" w:rsidP="008C2F76">
      <w:pPr>
        <w:numPr>
          <w:ilvl w:val="0"/>
          <w:numId w:val="29"/>
        </w:num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Утвердить список помещений, предназначенных для обработки конфиденциальной информации (персональных данных) </w:t>
      </w:r>
      <w:sdt>
        <w:sdtPr>
          <w:rPr>
            <w:rFonts w:ascii="Times New Roman" w:hAnsi="Times New Roman" w:cs="Times New Roman"/>
            <w:sz w:val="24"/>
            <w:szCs w:val="24"/>
          </w:rPr>
          <w:alias w:val="Организация"/>
          <w:tag w:val=""/>
          <w:id w:val="-912384985"/>
          <w:placeholder>
            <w:docPart w:val="A8A5EC493D804B91B2E69D9222305EDD"/>
          </w:placeholder>
          <w:dataBinding w:prefixMappings="xmlns:ns0='http://schemas.openxmlformats.org/officeDocument/2006/extended-properties' " w:xpath="/ns0:Properties[1]/ns0:Company[1]" w:storeItemID="{6668398D-A668-4E3E-A5EB-62B293D839F1}"/>
          <w:text/>
        </w:sdtPr>
        <w:sdtContent>
          <w:r w:rsidR="007B756F" w:rsidRPr="004B188E">
            <w:rPr>
              <w:rFonts w:ascii="Times New Roman" w:hAnsi="Times New Roman" w:cs="Times New Roman"/>
              <w:sz w:val="24"/>
              <w:szCs w:val="24"/>
            </w:rPr>
            <w:t>ООО «Дентал-Косметик»</w:t>
          </w:r>
        </w:sdtContent>
      </w:sdt>
      <w:r w:rsidRPr="004B188E">
        <w:rPr>
          <w:rFonts w:ascii="Times New Roman" w:hAnsi="Times New Roman" w:cs="Times New Roman"/>
          <w:sz w:val="24"/>
          <w:szCs w:val="24"/>
        </w:rPr>
        <w:t xml:space="preserve"> согласно приложению №1 к настоящему приказу.</w:t>
      </w:r>
    </w:p>
    <w:p w14:paraId="66E756CD" w14:textId="77777777" w:rsidR="00B41393" w:rsidRPr="004B188E" w:rsidRDefault="00B41393" w:rsidP="008C2F76">
      <w:pPr>
        <w:numPr>
          <w:ilvl w:val="0"/>
          <w:numId w:val="29"/>
        </w:num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Руководителям структурных подразделений в срок до </w:t>
      </w:r>
      <w:proofErr w:type="gramStart"/>
      <w:r w:rsidRPr="004B188E">
        <w:rPr>
          <w:rFonts w:ascii="Times New Roman" w:hAnsi="Times New Roman" w:cs="Times New Roman"/>
          <w:sz w:val="24"/>
          <w:szCs w:val="24"/>
        </w:rPr>
        <w:t>_._</w:t>
      </w:r>
      <w:proofErr w:type="gramEnd"/>
      <w:r w:rsidRPr="004B188E">
        <w:rPr>
          <w:rFonts w:ascii="Times New Roman" w:hAnsi="Times New Roman" w:cs="Times New Roman"/>
          <w:sz w:val="24"/>
          <w:szCs w:val="24"/>
        </w:rPr>
        <w:t>__ 20</w:t>
      </w:r>
      <w:r w:rsidR="00526749" w:rsidRPr="004B188E">
        <w:rPr>
          <w:rFonts w:ascii="Times New Roman" w:hAnsi="Times New Roman" w:cs="Times New Roman"/>
          <w:sz w:val="24"/>
          <w:szCs w:val="24"/>
        </w:rPr>
        <w:t>20</w:t>
      </w:r>
      <w:r w:rsidRPr="004B188E">
        <w:rPr>
          <w:rFonts w:ascii="Times New Roman" w:hAnsi="Times New Roman" w:cs="Times New Roman"/>
          <w:sz w:val="24"/>
          <w:szCs w:val="24"/>
        </w:rPr>
        <w:t xml:space="preserve"> г</w:t>
      </w:r>
      <w:r w:rsidR="0002744A" w:rsidRPr="004B188E">
        <w:rPr>
          <w:rFonts w:ascii="Times New Roman" w:hAnsi="Times New Roman" w:cs="Times New Roman"/>
          <w:sz w:val="24"/>
          <w:szCs w:val="24"/>
        </w:rPr>
        <w:t>ода</w:t>
      </w:r>
      <w:r w:rsidRPr="004B188E">
        <w:rPr>
          <w:rFonts w:ascii="Times New Roman" w:hAnsi="Times New Roman" w:cs="Times New Roman"/>
          <w:sz w:val="24"/>
          <w:szCs w:val="24"/>
        </w:rPr>
        <w:t xml:space="preserve"> предоставить ответственному за обеспечение безопасности персональных данных списки сотрудников для организации допуска сотрудников в указанные помещения.</w:t>
      </w:r>
    </w:p>
    <w:p w14:paraId="53F9E657" w14:textId="77777777" w:rsidR="00B41393" w:rsidRPr="004B188E" w:rsidRDefault="00B41393" w:rsidP="008C2F76">
      <w:pPr>
        <w:numPr>
          <w:ilvl w:val="0"/>
          <w:numId w:val="29"/>
        </w:num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Возложить ответственность за режим безопасности в помещении и правильность использования установленных в нем технических средств на руководителя структурного подразделения.</w:t>
      </w:r>
    </w:p>
    <w:p w14:paraId="350678B7" w14:textId="77777777" w:rsidR="00B41393" w:rsidRPr="004B188E" w:rsidRDefault="00B41393" w:rsidP="008C2F76">
      <w:pPr>
        <w:numPr>
          <w:ilvl w:val="0"/>
          <w:numId w:val="29"/>
        </w:num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 xml:space="preserve">Согласовывать с ответственным за организацию обработки персональных данных установку нового оборудования, в том числе мебели, а также ремонт помещения или переезд в новое помещение. </w:t>
      </w:r>
    </w:p>
    <w:p w14:paraId="5451C78A" w14:textId="77777777" w:rsidR="00B41393" w:rsidRPr="004B188E" w:rsidRDefault="00B41393" w:rsidP="008C2F76">
      <w:pPr>
        <w:numPr>
          <w:ilvl w:val="0"/>
          <w:numId w:val="29"/>
        </w:num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Контроль за исполнением настоящего приказа возложить на ___________________________________________.</w:t>
      </w:r>
    </w:p>
    <w:p w14:paraId="6060E8C6" w14:textId="77777777" w:rsidR="00B41393" w:rsidRPr="004B188E" w:rsidRDefault="00B41393" w:rsidP="00B41393">
      <w:pPr>
        <w:spacing w:after="0" w:line="240" w:lineRule="auto"/>
        <w:jc w:val="both"/>
        <w:rPr>
          <w:rFonts w:ascii="Times New Roman" w:hAnsi="Times New Roman" w:cs="Times New Roman"/>
          <w:sz w:val="24"/>
          <w:szCs w:val="24"/>
        </w:rPr>
      </w:pPr>
    </w:p>
    <w:p w14:paraId="00CEE680" w14:textId="77777777" w:rsidR="00B41393" w:rsidRPr="004B188E" w:rsidRDefault="00B41393" w:rsidP="00B41393">
      <w:pPr>
        <w:spacing w:after="0" w:line="240" w:lineRule="auto"/>
        <w:jc w:val="both"/>
        <w:rPr>
          <w:rFonts w:ascii="Times New Roman" w:hAnsi="Times New Roman" w:cs="Times New Roman"/>
          <w:sz w:val="24"/>
          <w:szCs w:val="24"/>
        </w:rPr>
      </w:pPr>
    </w:p>
    <w:p w14:paraId="1C6D6590" w14:textId="77777777" w:rsidR="00B41393" w:rsidRPr="004B188E" w:rsidRDefault="00B41393" w:rsidP="00B41393">
      <w:pPr>
        <w:spacing w:after="0" w:line="240" w:lineRule="auto"/>
        <w:jc w:val="both"/>
        <w:rPr>
          <w:rFonts w:ascii="Times New Roman" w:hAnsi="Times New Roman" w:cs="Times New Roman"/>
          <w:sz w:val="24"/>
          <w:szCs w:val="24"/>
        </w:rPr>
      </w:pPr>
    </w:p>
    <w:sdt>
      <w:sdtPr>
        <w:rPr>
          <w:rFonts w:ascii="Times New Roman" w:hAnsi="Times New Roman" w:cs="Times New Roman"/>
          <w:sz w:val="24"/>
          <w:szCs w:val="24"/>
        </w:rPr>
        <w:alias w:val="Автор"/>
        <w:tag w:val=""/>
        <w:id w:val="-2053070536"/>
        <w:placeholder>
          <w:docPart w:val="87580287F3AE45D29981D25BDC4698AC"/>
        </w:placeholder>
        <w:dataBinding w:prefixMappings="xmlns:ns0='http://purl.org/dc/elements/1.1/' xmlns:ns1='http://schemas.openxmlformats.org/package/2006/metadata/core-properties' " w:xpath="/ns1:coreProperties[1]/ns0:creator[1]" w:storeItemID="{6C3C8BC8-F283-45AE-878A-BAB7291924A1}"/>
        <w:text/>
      </w:sdtPr>
      <w:sdtContent>
        <w:p w14:paraId="2BDE0D79" w14:textId="77777777" w:rsidR="00B41393" w:rsidRPr="004B188E" w:rsidRDefault="00C44F12" w:rsidP="00B41393">
          <w:pPr>
            <w:spacing w:after="0" w:line="240" w:lineRule="auto"/>
            <w:jc w:val="both"/>
            <w:rPr>
              <w:rFonts w:ascii="Times New Roman" w:hAnsi="Times New Roman" w:cs="Times New Roman"/>
              <w:sz w:val="24"/>
              <w:szCs w:val="24"/>
            </w:rPr>
          </w:pPr>
          <w:r w:rsidRPr="004B188E">
            <w:rPr>
              <w:rFonts w:ascii="Times New Roman" w:hAnsi="Times New Roman" w:cs="Times New Roman"/>
              <w:sz w:val="24"/>
              <w:szCs w:val="24"/>
            </w:rPr>
            <w:t>Генеральный директор</w:t>
          </w:r>
        </w:p>
      </w:sdtContent>
    </w:sdt>
    <w:p w14:paraId="00B796DE" w14:textId="77777777" w:rsidR="00B41393" w:rsidRPr="004B188E" w:rsidRDefault="00B41393" w:rsidP="00B41393">
      <w:pPr>
        <w:spacing w:before="120" w:after="120" w:line="240" w:lineRule="auto"/>
        <w:rPr>
          <w:rFonts w:ascii="Times New Roman" w:hAnsi="Times New Roman" w:cs="Times New Roman"/>
          <w:sz w:val="24"/>
          <w:szCs w:val="24"/>
        </w:rPr>
      </w:pPr>
    </w:p>
    <w:p w14:paraId="1E236B73" w14:textId="77777777" w:rsidR="00FF7DF1" w:rsidRPr="004B188E" w:rsidRDefault="00FF7DF1">
      <w:pPr>
        <w:rPr>
          <w:szCs w:val="28"/>
        </w:rPr>
      </w:pPr>
      <w:r w:rsidRPr="004B188E">
        <w:rPr>
          <w:szCs w:val="28"/>
        </w:rPr>
        <w:br w:type="page"/>
      </w:r>
    </w:p>
    <w:p w14:paraId="4FDDDDBA" w14:textId="77777777" w:rsidR="00FF7DF1" w:rsidRPr="004B188E" w:rsidRDefault="00FF7DF1" w:rsidP="00FF7DF1">
      <w:pPr>
        <w:spacing w:after="0" w:line="240" w:lineRule="auto"/>
        <w:jc w:val="right"/>
        <w:rPr>
          <w:rFonts w:ascii="Times New Roman" w:hAnsi="Times New Roman" w:cs="Times New Roman"/>
          <w:sz w:val="20"/>
        </w:rPr>
      </w:pPr>
      <w:r w:rsidRPr="004B188E">
        <w:rPr>
          <w:rFonts w:ascii="Times New Roman" w:hAnsi="Times New Roman" w:cs="Times New Roman"/>
          <w:sz w:val="20"/>
        </w:rPr>
        <w:lastRenderedPageBreak/>
        <w:t>Приложение №1</w:t>
      </w:r>
    </w:p>
    <w:p w14:paraId="0D900616" w14:textId="77777777" w:rsidR="00FF7DF1" w:rsidRPr="004B188E" w:rsidRDefault="00FF7DF1" w:rsidP="00FF7DF1">
      <w:pPr>
        <w:spacing w:after="0" w:line="240" w:lineRule="auto"/>
        <w:jc w:val="right"/>
        <w:rPr>
          <w:rFonts w:ascii="Times New Roman" w:hAnsi="Times New Roman" w:cs="Times New Roman"/>
          <w:sz w:val="20"/>
        </w:rPr>
      </w:pPr>
      <w:r w:rsidRPr="004B188E">
        <w:rPr>
          <w:rFonts w:ascii="Times New Roman" w:hAnsi="Times New Roman" w:cs="Times New Roman"/>
          <w:sz w:val="20"/>
        </w:rPr>
        <w:t>к приказу от «___» ______ 201_ г. №_______</w:t>
      </w:r>
    </w:p>
    <w:p w14:paraId="6946217A" w14:textId="77777777" w:rsidR="00FF7DF1" w:rsidRPr="004B188E" w:rsidRDefault="00FF7DF1" w:rsidP="00FF7DF1">
      <w:pPr>
        <w:spacing w:after="0" w:line="240" w:lineRule="auto"/>
      </w:pPr>
    </w:p>
    <w:p w14:paraId="427F3AF5" w14:textId="77777777" w:rsidR="00FF7DF1" w:rsidRPr="004B188E" w:rsidRDefault="00451A60" w:rsidP="00D42A60">
      <w:pPr>
        <w:jc w:val="center"/>
        <w:rPr>
          <w:rFonts w:ascii="Times New Roman" w:hAnsi="Times New Roman" w:cs="Times New Roman"/>
          <w:i/>
          <w:iCs/>
          <w:sz w:val="24"/>
          <w:szCs w:val="24"/>
        </w:rPr>
      </w:pPr>
      <w:r w:rsidRPr="004B188E">
        <w:rPr>
          <w:rFonts w:ascii="Times New Roman" w:hAnsi="Times New Roman" w:cs="Times New Roman"/>
          <w:sz w:val="24"/>
          <w:szCs w:val="24"/>
        </w:rPr>
        <w:t>ПЕРЕЧЕНЬ</w:t>
      </w:r>
    </w:p>
    <w:p w14:paraId="2605A997" w14:textId="77777777" w:rsidR="00FF7DF1" w:rsidRPr="004B188E" w:rsidRDefault="00FF7DF1" w:rsidP="00FF7DF1">
      <w:pPr>
        <w:pStyle w:val="a6"/>
        <w:jc w:val="center"/>
        <w:rPr>
          <w:sz w:val="24"/>
        </w:rPr>
      </w:pPr>
      <w:r w:rsidRPr="004B188E">
        <w:rPr>
          <w:sz w:val="24"/>
        </w:rPr>
        <w:t xml:space="preserve">Помещений </w:t>
      </w:r>
      <w:sdt>
        <w:sdtPr>
          <w:rPr>
            <w:sz w:val="24"/>
          </w:rPr>
          <w:alias w:val="Организация"/>
          <w:tag w:val=""/>
          <w:id w:val="2012022610"/>
          <w:placeholder>
            <w:docPart w:val="DD1A850DD8A0484EB289E6F07E40C4F3"/>
          </w:placeholder>
          <w:dataBinding w:prefixMappings="xmlns:ns0='http://schemas.openxmlformats.org/officeDocument/2006/extended-properties' " w:xpath="/ns0:Properties[1]/ns0:Company[1]" w:storeItemID="{6668398D-A668-4E3E-A5EB-62B293D839F1}"/>
          <w:text/>
        </w:sdtPr>
        <w:sdtContent>
          <w:r w:rsidR="007B756F" w:rsidRPr="004B188E">
            <w:rPr>
              <w:sz w:val="24"/>
            </w:rPr>
            <w:t>ООО «Дентал-Косметик»</w:t>
          </w:r>
        </w:sdtContent>
      </w:sdt>
      <w:r w:rsidRPr="004B188E">
        <w:rPr>
          <w:sz w:val="24"/>
        </w:rPr>
        <w:t>, используемых для обработки персональных данных</w:t>
      </w:r>
    </w:p>
    <w:tbl>
      <w:tblPr>
        <w:tblW w:w="9812" w:type="dxa"/>
        <w:tblInd w:w="-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871"/>
        <w:gridCol w:w="4677"/>
        <w:gridCol w:w="1264"/>
      </w:tblGrid>
      <w:tr w:rsidR="004B188E" w:rsidRPr="004B188E" w14:paraId="4AFEE040" w14:textId="77777777" w:rsidTr="001C1743">
        <w:trPr>
          <w:trHeight w:val="411"/>
          <w:tblHeader/>
        </w:trPr>
        <w:tc>
          <w:tcPr>
            <w:tcW w:w="3871" w:type="dxa"/>
            <w:shd w:val="clear" w:color="auto" w:fill="F2F2F2" w:themeFill="background1" w:themeFillShade="F2"/>
          </w:tcPr>
          <w:p w14:paraId="4247BE80" w14:textId="77777777" w:rsidR="009C0417" w:rsidRPr="004B188E" w:rsidRDefault="009C0417" w:rsidP="001C1743">
            <w:pPr>
              <w:spacing w:after="0" w:line="240" w:lineRule="auto"/>
              <w:jc w:val="center"/>
              <w:rPr>
                <w:rFonts w:ascii="Times New Roman" w:hAnsi="Times New Roman" w:cs="Times New Roman"/>
                <w:sz w:val="20"/>
                <w:szCs w:val="24"/>
              </w:rPr>
            </w:pPr>
            <w:r w:rsidRPr="004B188E">
              <w:rPr>
                <w:rFonts w:ascii="Times New Roman" w:hAnsi="Times New Roman" w:cs="Times New Roman"/>
                <w:sz w:val="20"/>
                <w:szCs w:val="24"/>
              </w:rPr>
              <w:t>Подразделение</w:t>
            </w:r>
          </w:p>
        </w:tc>
        <w:tc>
          <w:tcPr>
            <w:tcW w:w="4677" w:type="dxa"/>
            <w:shd w:val="clear" w:color="auto" w:fill="F2F2F2" w:themeFill="background1" w:themeFillShade="F2"/>
          </w:tcPr>
          <w:p w14:paraId="55641AA0" w14:textId="77777777" w:rsidR="009C0417" w:rsidRPr="004B188E" w:rsidRDefault="009C0417" w:rsidP="001C1743">
            <w:pPr>
              <w:spacing w:after="0" w:line="240" w:lineRule="auto"/>
              <w:jc w:val="center"/>
              <w:rPr>
                <w:rFonts w:ascii="Times New Roman" w:hAnsi="Times New Roman" w:cs="Times New Roman"/>
                <w:sz w:val="20"/>
                <w:szCs w:val="24"/>
              </w:rPr>
            </w:pPr>
            <w:r w:rsidRPr="004B188E">
              <w:rPr>
                <w:rFonts w:ascii="Times New Roman" w:hAnsi="Times New Roman" w:cs="Times New Roman"/>
                <w:sz w:val="20"/>
                <w:szCs w:val="24"/>
              </w:rPr>
              <w:t>Наименование</w:t>
            </w:r>
            <w:r w:rsidRPr="004B188E">
              <w:rPr>
                <w:rFonts w:ascii="Times New Roman" w:hAnsi="Times New Roman" w:cs="Times New Roman"/>
                <w:sz w:val="20"/>
                <w:szCs w:val="24"/>
                <w:lang w:val="en-US"/>
              </w:rPr>
              <w:t xml:space="preserve">- </w:t>
            </w:r>
            <w:r w:rsidRPr="004B188E">
              <w:rPr>
                <w:rFonts w:ascii="Times New Roman" w:hAnsi="Times New Roman" w:cs="Times New Roman"/>
                <w:sz w:val="20"/>
                <w:szCs w:val="24"/>
              </w:rPr>
              <w:t>номер кабинета(</w:t>
            </w:r>
            <w:proofErr w:type="spellStart"/>
            <w:r w:rsidRPr="004B188E">
              <w:rPr>
                <w:rFonts w:ascii="Times New Roman" w:hAnsi="Times New Roman" w:cs="Times New Roman"/>
                <w:sz w:val="20"/>
                <w:szCs w:val="24"/>
              </w:rPr>
              <w:t>ов</w:t>
            </w:r>
            <w:proofErr w:type="spellEnd"/>
            <w:r w:rsidRPr="004B188E">
              <w:rPr>
                <w:rFonts w:ascii="Times New Roman" w:hAnsi="Times New Roman" w:cs="Times New Roman"/>
                <w:sz w:val="20"/>
                <w:szCs w:val="24"/>
              </w:rPr>
              <w:t>)</w:t>
            </w:r>
          </w:p>
        </w:tc>
        <w:tc>
          <w:tcPr>
            <w:tcW w:w="1264" w:type="dxa"/>
            <w:shd w:val="clear" w:color="auto" w:fill="F2F2F2" w:themeFill="background1" w:themeFillShade="F2"/>
          </w:tcPr>
          <w:p w14:paraId="7C5E5C11" w14:textId="77777777" w:rsidR="009C0417" w:rsidRPr="004B188E" w:rsidRDefault="009C0417" w:rsidP="001C1743">
            <w:pPr>
              <w:spacing w:after="0" w:line="240" w:lineRule="auto"/>
              <w:jc w:val="center"/>
              <w:rPr>
                <w:rFonts w:ascii="Times New Roman" w:hAnsi="Times New Roman" w:cs="Times New Roman"/>
                <w:sz w:val="20"/>
                <w:szCs w:val="24"/>
              </w:rPr>
            </w:pPr>
            <w:r w:rsidRPr="004B188E">
              <w:rPr>
                <w:rFonts w:ascii="Times New Roman" w:hAnsi="Times New Roman" w:cs="Times New Roman"/>
                <w:sz w:val="20"/>
                <w:szCs w:val="24"/>
              </w:rPr>
              <w:t>Примечание</w:t>
            </w:r>
          </w:p>
        </w:tc>
      </w:tr>
      <w:tr w:rsidR="004B188E" w:rsidRPr="004B188E" w14:paraId="72098859" w14:textId="77777777" w:rsidTr="001C1743">
        <w:tc>
          <w:tcPr>
            <w:tcW w:w="3871" w:type="dxa"/>
            <w:vAlign w:val="center"/>
          </w:tcPr>
          <w:p w14:paraId="2EEDDCA1" w14:textId="77777777" w:rsidR="009C0417" w:rsidRPr="004B188E" w:rsidRDefault="009C0417" w:rsidP="001C1743">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 xml:space="preserve">Администрация </w:t>
            </w:r>
          </w:p>
        </w:tc>
        <w:tc>
          <w:tcPr>
            <w:tcW w:w="4677" w:type="dxa"/>
            <w:vAlign w:val="center"/>
          </w:tcPr>
          <w:p w14:paraId="7635DD1C" w14:textId="77777777" w:rsidR="009C0417" w:rsidRPr="004B188E" w:rsidRDefault="009C0417" w:rsidP="009C0417">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Холл/ стойка администрации - 1</w:t>
            </w:r>
          </w:p>
        </w:tc>
        <w:tc>
          <w:tcPr>
            <w:tcW w:w="1264" w:type="dxa"/>
            <w:vAlign w:val="center"/>
          </w:tcPr>
          <w:p w14:paraId="0B706619" w14:textId="77777777" w:rsidR="009C0417" w:rsidRPr="004B188E" w:rsidRDefault="009C0417" w:rsidP="001C1743">
            <w:pPr>
              <w:spacing w:after="0" w:line="240" w:lineRule="auto"/>
              <w:jc w:val="center"/>
              <w:rPr>
                <w:rFonts w:ascii="Times New Roman" w:hAnsi="Times New Roman" w:cs="Times New Roman"/>
                <w:sz w:val="24"/>
                <w:szCs w:val="24"/>
              </w:rPr>
            </w:pPr>
          </w:p>
        </w:tc>
      </w:tr>
      <w:tr w:rsidR="004B188E" w:rsidRPr="004B188E" w14:paraId="5C16FE78" w14:textId="77777777" w:rsidTr="001C1743">
        <w:tc>
          <w:tcPr>
            <w:tcW w:w="3871" w:type="dxa"/>
            <w:vAlign w:val="center"/>
          </w:tcPr>
          <w:p w14:paraId="72C0B22B" w14:textId="77777777" w:rsidR="009C0417" w:rsidRPr="004B188E" w:rsidRDefault="009C0417" w:rsidP="001C1743">
            <w:pPr>
              <w:spacing w:after="0" w:line="240" w:lineRule="auto"/>
              <w:rPr>
                <w:rFonts w:ascii="Times New Roman" w:hAnsi="Times New Roman" w:cs="Times New Roman"/>
                <w:sz w:val="24"/>
                <w:szCs w:val="24"/>
              </w:rPr>
            </w:pPr>
          </w:p>
        </w:tc>
        <w:tc>
          <w:tcPr>
            <w:tcW w:w="4677" w:type="dxa"/>
            <w:vAlign w:val="center"/>
          </w:tcPr>
          <w:p w14:paraId="658014EE" w14:textId="77777777" w:rsidR="009C0417" w:rsidRPr="004B188E" w:rsidRDefault="009C0417" w:rsidP="009C0417">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Бухгалтерия - 2</w:t>
            </w:r>
          </w:p>
        </w:tc>
        <w:tc>
          <w:tcPr>
            <w:tcW w:w="1264" w:type="dxa"/>
            <w:vAlign w:val="center"/>
          </w:tcPr>
          <w:p w14:paraId="7DAFCB4B" w14:textId="77777777" w:rsidR="009C0417" w:rsidRPr="004B188E" w:rsidRDefault="009C0417" w:rsidP="001C1743">
            <w:pPr>
              <w:spacing w:after="0" w:line="240" w:lineRule="auto"/>
              <w:rPr>
                <w:rFonts w:ascii="Times New Roman" w:hAnsi="Times New Roman" w:cs="Times New Roman"/>
                <w:sz w:val="24"/>
                <w:szCs w:val="24"/>
              </w:rPr>
            </w:pPr>
          </w:p>
        </w:tc>
      </w:tr>
      <w:tr w:rsidR="004B188E" w:rsidRPr="004B188E" w14:paraId="581FC4B1" w14:textId="77777777" w:rsidTr="001C1743">
        <w:tc>
          <w:tcPr>
            <w:tcW w:w="3871" w:type="dxa"/>
            <w:vAlign w:val="center"/>
          </w:tcPr>
          <w:p w14:paraId="792D361B" w14:textId="77777777" w:rsidR="009C0417" w:rsidRPr="004B188E" w:rsidRDefault="009C0417" w:rsidP="001C1743">
            <w:pPr>
              <w:spacing w:after="0" w:line="240" w:lineRule="auto"/>
              <w:rPr>
                <w:rFonts w:ascii="Times New Roman" w:hAnsi="Times New Roman" w:cs="Times New Roman"/>
                <w:sz w:val="24"/>
                <w:szCs w:val="24"/>
              </w:rPr>
            </w:pPr>
          </w:p>
        </w:tc>
        <w:tc>
          <w:tcPr>
            <w:tcW w:w="4677" w:type="dxa"/>
            <w:vAlign w:val="center"/>
          </w:tcPr>
          <w:p w14:paraId="568194F4" w14:textId="77777777" w:rsidR="009C0417" w:rsidRPr="004B188E" w:rsidRDefault="009C0417" w:rsidP="009C0417">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Ст. Администратор - 3</w:t>
            </w:r>
          </w:p>
        </w:tc>
        <w:tc>
          <w:tcPr>
            <w:tcW w:w="1264" w:type="dxa"/>
            <w:vAlign w:val="center"/>
          </w:tcPr>
          <w:p w14:paraId="443C4B41" w14:textId="77777777" w:rsidR="009C0417" w:rsidRPr="004B188E" w:rsidRDefault="009C0417" w:rsidP="001C1743">
            <w:pPr>
              <w:spacing w:after="0" w:line="240" w:lineRule="auto"/>
              <w:jc w:val="center"/>
              <w:rPr>
                <w:rFonts w:ascii="Times New Roman" w:hAnsi="Times New Roman" w:cs="Times New Roman"/>
                <w:sz w:val="24"/>
                <w:szCs w:val="24"/>
              </w:rPr>
            </w:pPr>
            <w:r w:rsidRPr="004B188E">
              <w:rPr>
                <w:rFonts w:ascii="Times New Roman" w:hAnsi="Times New Roman" w:cs="Times New Roman"/>
                <w:sz w:val="20"/>
                <w:szCs w:val="24"/>
              </w:rPr>
              <w:t>Серверная</w:t>
            </w:r>
          </w:p>
        </w:tc>
      </w:tr>
      <w:tr w:rsidR="004B188E" w:rsidRPr="004B188E" w14:paraId="2733ACF3" w14:textId="77777777" w:rsidTr="001C1743">
        <w:tc>
          <w:tcPr>
            <w:tcW w:w="3871" w:type="dxa"/>
            <w:vAlign w:val="center"/>
          </w:tcPr>
          <w:p w14:paraId="55C9B076" w14:textId="77777777" w:rsidR="009C0417" w:rsidRPr="004B188E" w:rsidRDefault="009C0417" w:rsidP="001C1743">
            <w:pPr>
              <w:spacing w:after="0" w:line="240" w:lineRule="auto"/>
              <w:rPr>
                <w:rFonts w:ascii="Times New Roman" w:hAnsi="Times New Roman" w:cs="Times New Roman"/>
                <w:sz w:val="24"/>
                <w:szCs w:val="24"/>
              </w:rPr>
            </w:pPr>
          </w:p>
        </w:tc>
        <w:tc>
          <w:tcPr>
            <w:tcW w:w="4677" w:type="dxa"/>
            <w:vAlign w:val="center"/>
          </w:tcPr>
          <w:p w14:paraId="358389DE" w14:textId="77777777" w:rsidR="009C0417" w:rsidRPr="004B188E" w:rsidRDefault="009C0417" w:rsidP="009C0417">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Гл. Бухгалтер - 4</w:t>
            </w:r>
          </w:p>
        </w:tc>
        <w:tc>
          <w:tcPr>
            <w:tcW w:w="1264" w:type="dxa"/>
            <w:vAlign w:val="center"/>
          </w:tcPr>
          <w:p w14:paraId="124CCBD0" w14:textId="77777777" w:rsidR="009C0417" w:rsidRPr="004B188E" w:rsidRDefault="009C0417" w:rsidP="001C1743">
            <w:pPr>
              <w:spacing w:after="0" w:line="240" w:lineRule="auto"/>
              <w:jc w:val="center"/>
              <w:rPr>
                <w:rFonts w:ascii="Times New Roman" w:hAnsi="Times New Roman" w:cs="Times New Roman"/>
                <w:sz w:val="24"/>
                <w:szCs w:val="24"/>
              </w:rPr>
            </w:pPr>
          </w:p>
        </w:tc>
      </w:tr>
      <w:tr w:rsidR="004B188E" w:rsidRPr="004B188E" w14:paraId="4355C54B" w14:textId="77777777" w:rsidTr="001C1743">
        <w:tc>
          <w:tcPr>
            <w:tcW w:w="3871" w:type="dxa"/>
            <w:vAlign w:val="center"/>
          </w:tcPr>
          <w:p w14:paraId="047EBD93" w14:textId="77777777" w:rsidR="009C0417" w:rsidRPr="004B188E" w:rsidRDefault="009C0417" w:rsidP="001C1743">
            <w:pPr>
              <w:spacing w:after="0" w:line="240" w:lineRule="auto"/>
              <w:rPr>
                <w:rFonts w:ascii="Times New Roman" w:hAnsi="Times New Roman" w:cs="Times New Roman"/>
                <w:sz w:val="24"/>
                <w:szCs w:val="24"/>
              </w:rPr>
            </w:pPr>
          </w:p>
        </w:tc>
        <w:tc>
          <w:tcPr>
            <w:tcW w:w="4677" w:type="dxa"/>
            <w:vAlign w:val="center"/>
          </w:tcPr>
          <w:p w14:paraId="0D3B54F9" w14:textId="77777777" w:rsidR="009C0417" w:rsidRPr="004B188E" w:rsidRDefault="009C0417" w:rsidP="009C0417">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Главный врач (Генеральный директор) - 14</w:t>
            </w:r>
          </w:p>
        </w:tc>
        <w:tc>
          <w:tcPr>
            <w:tcW w:w="1264" w:type="dxa"/>
            <w:vAlign w:val="center"/>
          </w:tcPr>
          <w:p w14:paraId="38377A26" w14:textId="77777777" w:rsidR="009C0417" w:rsidRPr="004B188E" w:rsidRDefault="009C0417" w:rsidP="001C1743">
            <w:pPr>
              <w:spacing w:after="0" w:line="240" w:lineRule="auto"/>
              <w:jc w:val="center"/>
              <w:rPr>
                <w:rFonts w:ascii="Times New Roman" w:hAnsi="Times New Roman" w:cs="Times New Roman"/>
                <w:sz w:val="24"/>
                <w:szCs w:val="24"/>
              </w:rPr>
            </w:pPr>
          </w:p>
        </w:tc>
      </w:tr>
      <w:tr w:rsidR="004B188E" w:rsidRPr="004B188E" w14:paraId="3A8A3A7B" w14:textId="77777777" w:rsidTr="001C1743">
        <w:tc>
          <w:tcPr>
            <w:tcW w:w="3871" w:type="dxa"/>
            <w:vAlign w:val="center"/>
          </w:tcPr>
          <w:p w14:paraId="4C7E9EA5" w14:textId="77777777" w:rsidR="009C0417" w:rsidRPr="004B188E" w:rsidRDefault="009C0417" w:rsidP="001C1743">
            <w:pPr>
              <w:spacing w:after="0" w:line="240" w:lineRule="auto"/>
              <w:rPr>
                <w:rFonts w:ascii="Times New Roman" w:hAnsi="Times New Roman" w:cs="Times New Roman"/>
                <w:sz w:val="24"/>
                <w:szCs w:val="24"/>
              </w:rPr>
            </w:pPr>
          </w:p>
        </w:tc>
        <w:tc>
          <w:tcPr>
            <w:tcW w:w="4677" w:type="dxa"/>
            <w:vAlign w:val="center"/>
          </w:tcPr>
          <w:p w14:paraId="3098F5F6" w14:textId="77777777" w:rsidR="009C0417" w:rsidRPr="004B188E" w:rsidRDefault="009C0417" w:rsidP="009C0417">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Склад - 17</w:t>
            </w:r>
          </w:p>
        </w:tc>
        <w:tc>
          <w:tcPr>
            <w:tcW w:w="1264" w:type="dxa"/>
            <w:vAlign w:val="center"/>
          </w:tcPr>
          <w:p w14:paraId="7720A5EC" w14:textId="77777777" w:rsidR="009C0417" w:rsidRPr="004B188E" w:rsidRDefault="009C0417" w:rsidP="001C1743">
            <w:pPr>
              <w:spacing w:after="0" w:line="240" w:lineRule="auto"/>
              <w:jc w:val="center"/>
              <w:rPr>
                <w:rFonts w:ascii="Times New Roman" w:hAnsi="Times New Roman" w:cs="Times New Roman"/>
                <w:sz w:val="24"/>
                <w:szCs w:val="24"/>
              </w:rPr>
            </w:pPr>
          </w:p>
        </w:tc>
      </w:tr>
      <w:tr w:rsidR="004B188E" w:rsidRPr="004B188E" w14:paraId="5C14454E" w14:textId="77777777" w:rsidTr="001C1743">
        <w:trPr>
          <w:trHeight w:val="363"/>
        </w:trPr>
        <w:tc>
          <w:tcPr>
            <w:tcW w:w="3871" w:type="dxa"/>
            <w:vAlign w:val="center"/>
          </w:tcPr>
          <w:p w14:paraId="63F26250" w14:textId="77777777" w:rsidR="009C0417" w:rsidRPr="004B188E" w:rsidRDefault="009C0417" w:rsidP="001C1743">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Врачи (медицинская деятельность)</w:t>
            </w:r>
          </w:p>
        </w:tc>
        <w:tc>
          <w:tcPr>
            <w:tcW w:w="4677" w:type="dxa"/>
            <w:vAlign w:val="center"/>
          </w:tcPr>
          <w:p w14:paraId="64B28AE6" w14:textId="77777777" w:rsidR="009C0417" w:rsidRPr="004B188E" w:rsidRDefault="009C0417" w:rsidP="009C0417">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Терапия/ Ортодонтия - 5</w:t>
            </w:r>
          </w:p>
        </w:tc>
        <w:tc>
          <w:tcPr>
            <w:tcW w:w="1264" w:type="dxa"/>
            <w:vAlign w:val="center"/>
          </w:tcPr>
          <w:p w14:paraId="308792B7" w14:textId="77777777" w:rsidR="009C0417" w:rsidRPr="004B188E" w:rsidRDefault="009C0417" w:rsidP="001C1743">
            <w:pPr>
              <w:spacing w:after="0" w:line="240" w:lineRule="auto"/>
              <w:jc w:val="center"/>
              <w:rPr>
                <w:rFonts w:ascii="Times New Roman" w:hAnsi="Times New Roman" w:cs="Times New Roman"/>
                <w:sz w:val="24"/>
                <w:szCs w:val="24"/>
              </w:rPr>
            </w:pPr>
          </w:p>
        </w:tc>
      </w:tr>
      <w:tr w:rsidR="004B188E" w:rsidRPr="004B188E" w14:paraId="0E1F3467" w14:textId="77777777" w:rsidTr="001C1743">
        <w:trPr>
          <w:trHeight w:val="363"/>
        </w:trPr>
        <w:tc>
          <w:tcPr>
            <w:tcW w:w="3871" w:type="dxa"/>
            <w:vAlign w:val="center"/>
          </w:tcPr>
          <w:p w14:paraId="10B39E7A" w14:textId="77777777" w:rsidR="009C0417" w:rsidRPr="004B188E" w:rsidRDefault="009C0417" w:rsidP="001C1743">
            <w:pPr>
              <w:spacing w:after="0" w:line="240" w:lineRule="auto"/>
              <w:rPr>
                <w:rFonts w:ascii="Times New Roman" w:hAnsi="Times New Roman" w:cs="Times New Roman"/>
                <w:sz w:val="24"/>
                <w:szCs w:val="24"/>
              </w:rPr>
            </w:pPr>
          </w:p>
        </w:tc>
        <w:tc>
          <w:tcPr>
            <w:tcW w:w="4677" w:type="dxa"/>
            <w:vAlign w:val="center"/>
          </w:tcPr>
          <w:p w14:paraId="55D35954" w14:textId="77777777" w:rsidR="009C0417" w:rsidRPr="004B188E" w:rsidRDefault="009C0417" w:rsidP="009C0417">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Гигиенисты - 6</w:t>
            </w:r>
          </w:p>
        </w:tc>
        <w:tc>
          <w:tcPr>
            <w:tcW w:w="1264" w:type="dxa"/>
            <w:vAlign w:val="center"/>
          </w:tcPr>
          <w:p w14:paraId="2816CF66" w14:textId="77777777" w:rsidR="009C0417" w:rsidRPr="004B188E" w:rsidRDefault="009C0417" w:rsidP="001C1743">
            <w:pPr>
              <w:spacing w:after="0" w:line="240" w:lineRule="auto"/>
              <w:jc w:val="center"/>
              <w:rPr>
                <w:rFonts w:ascii="Times New Roman" w:hAnsi="Times New Roman" w:cs="Times New Roman"/>
                <w:sz w:val="24"/>
                <w:szCs w:val="24"/>
              </w:rPr>
            </w:pPr>
          </w:p>
        </w:tc>
      </w:tr>
      <w:tr w:rsidR="004B188E" w:rsidRPr="004B188E" w14:paraId="57C083B6" w14:textId="77777777" w:rsidTr="001C1743">
        <w:tc>
          <w:tcPr>
            <w:tcW w:w="3871" w:type="dxa"/>
            <w:vAlign w:val="center"/>
          </w:tcPr>
          <w:p w14:paraId="5E2A1DAC" w14:textId="77777777" w:rsidR="009C0417" w:rsidRPr="004B188E" w:rsidRDefault="009C0417" w:rsidP="001C1743">
            <w:pPr>
              <w:spacing w:after="0" w:line="240" w:lineRule="auto"/>
              <w:rPr>
                <w:rFonts w:ascii="Times New Roman" w:hAnsi="Times New Roman" w:cs="Times New Roman"/>
                <w:sz w:val="24"/>
                <w:szCs w:val="24"/>
              </w:rPr>
            </w:pPr>
          </w:p>
        </w:tc>
        <w:tc>
          <w:tcPr>
            <w:tcW w:w="4677" w:type="dxa"/>
            <w:vAlign w:val="center"/>
          </w:tcPr>
          <w:p w14:paraId="10C1298D" w14:textId="77777777" w:rsidR="009C0417" w:rsidRPr="004B188E" w:rsidRDefault="009C0417" w:rsidP="009C0417">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Терапия (1) - 7</w:t>
            </w:r>
          </w:p>
        </w:tc>
        <w:tc>
          <w:tcPr>
            <w:tcW w:w="1264" w:type="dxa"/>
            <w:vAlign w:val="center"/>
          </w:tcPr>
          <w:p w14:paraId="5D63C66F" w14:textId="77777777" w:rsidR="009C0417" w:rsidRPr="004B188E" w:rsidRDefault="009C0417" w:rsidP="001C1743">
            <w:pPr>
              <w:spacing w:after="0" w:line="240" w:lineRule="auto"/>
              <w:jc w:val="center"/>
              <w:rPr>
                <w:rFonts w:ascii="Times New Roman" w:hAnsi="Times New Roman" w:cs="Times New Roman"/>
                <w:sz w:val="24"/>
                <w:szCs w:val="24"/>
              </w:rPr>
            </w:pPr>
          </w:p>
        </w:tc>
      </w:tr>
      <w:tr w:rsidR="004B188E" w:rsidRPr="004B188E" w14:paraId="4DA0C1D0" w14:textId="77777777" w:rsidTr="001C1743">
        <w:tc>
          <w:tcPr>
            <w:tcW w:w="3871" w:type="dxa"/>
            <w:vAlign w:val="center"/>
          </w:tcPr>
          <w:p w14:paraId="0F89D2D5" w14:textId="77777777" w:rsidR="009C0417" w:rsidRPr="004B188E" w:rsidRDefault="009C0417" w:rsidP="001C1743">
            <w:pPr>
              <w:spacing w:after="0" w:line="240" w:lineRule="auto"/>
              <w:rPr>
                <w:rFonts w:ascii="Times New Roman" w:hAnsi="Times New Roman" w:cs="Times New Roman"/>
                <w:sz w:val="24"/>
                <w:szCs w:val="24"/>
              </w:rPr>
            </w:pPr>
          </w:p>
        </w:tc>
        <w:tc>
          <w:tcPr>
            <w:tcW w:w="4677" w:type="dxa"/>
            <w:vAlign w:val="center"/>
          </w:tcPr>
          <w:p w14:paraId="3569F691" w14:textId="77777777" w:rsidR="009C0417" w:rsidRPr="004B188E" w:rsidRDefault="009C0417" w:rsidP="009C0417">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Рентген диагностика и КТ - 8</w:t>
            </w:r>
          </w:p>
        </w:tc>
        <w:tc>
          <w:tcPr>
            <w:tcW w:w="1264" w:type="dxa"/>
            <w:vAlign w:val="center"/>
          </w:tcPr>
          <w:p w14:paraId="3D24F390" w14:textId="77777777" w:rsidR="009C0417" w:rsidRPr="004B188E" w:rsidRDefault="009C0417" w:rsidP="001C1743">
            <w:pPr>
              <w:spacing w:after="0" w:line="240" w:lineRule="auto"/>
              <w:jc w:val="center"/>
              <w:rPr>
                <w:rFonts w:ascii="Times New Roman" w:hAnsi="Times New Roman" w:cs="Times New Roman"/>
                <w:sz w:val="24"/>
                <w:szCs w:val="24"/>
              </w:rPr>
            </w:pPr>
          </w:p>
        </w:tc>
      </w:tr>
      <w:tr w:rsidR="004B188E" w:rsidRPr="004B188E" w14:paraId="69F911E5" w14:textId="77777777" w:rsidTr="001C1743">
        <w:tc>
          <w:tcPr>
            <w:tcW w:w="3871" w:type="dxa"/>
            <w:vAlign w:val="center"/>
          </w:tcPr>
          <w:p w14:paraId="2B3834FC" w14:textId="77777777" w:rsidR="009C0417" w:rsidRPr="004B188E" w:rsidRDefault="009C0417" w:rsidP="001C1743">
            <w:pPr>
              <w:spacing w:after="0" w:line="240" w:lineRule="auto"/>
              <w:rPr>
                <w:rFonts w:ascii="Times New Roman" w:hAnsi="Times New Roman" w:cs="Times New Roman"/>
                <w:sz w:val="24"/>
                <w:szCs w:val="24"/>
              </w:rPr>
            </w:pPr>
          </w:p>
        </w:tc>
        <w:tc>
          <w:tcPr>
            <w:tcW w:w="4677" w:type="dxa"/>
            <w:vAlign w:val="center"/>
          </w:tcPr>
          <w:p w14:paraId="26557B05" w14:textId="77777777" w:rsidR="009C0417" w:rsidRPr="004B188E" w:rsidRDefault="009C0417" w:rsidP="009C0417">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Терапия (2) -9</w:t>
            </w:r>
          </w:p>
        </w:tc>
        <w:tc>
          <w:tcPr>
            <w:tcW w:w="1264" w:type="dxa"/>
            <w:vAlign w:val="center"/>
          </w:tcPr>
          <w:p w14:paraId="385D2FA1" w14:textId="77777777" w:rsidR="009C0417" w:rsidRPr="004B188E" w:rsidRDefault="009C0417" w:rsidP="001C1743">
            <w:pPr>
              <w:spacing w:after="0" w:line="240" w:lineRule="auto"/>
              <w:jc w:val="center"/>
              <w:rPr>
                <w:rFonts w:ascii="Times New Roman" w:hAnsi="Times New Roman" w:cs="Times New Roman"/>
                <w:sz w:val="24"/>
                <w:szCs w:val="24"/>
              </w:rPr>
            </w:pPr>
          </w:p>
        </w:tc>
      </w:tr>
      <w:tr w:rsidR="004B188E" w:rsidRPr="004B188E" w14:paraId="21D84DC9" w14:textId="77777777" w:rsidTr="001C1743">
        <w:tc>
          <w:tcPr>
            <w:tcW w:w="3871" w:type="dxa"/>
            <w:vAlign w:val="center"/>
          </w:tcPr>
          <w:p w14:paraId="1330794D" w14:textId="77777777" w:rsidR="009C0417" w:rsidRPr="004B188E" w:rsidRDefault="009C0417" w:rsidP="001C1743">
            <w:pPr>
              <w:spacing w:after="0" w:line="240" w:lineRule="auto"/>
              <w:rPr>
                <w:rFonts w:ascii="Times New Roman" w:hAnsi="Times New Roman" w:cs="Times New Roman"/>
                <w:sz w:val="24"/>
                <w:szCs w:val="24"/>
              </w:rPr>
            </w:pPr>
          </w:p>
        </w:tc>
        <w:tc>
          <w:tcPr>
            <w:tcW w:w="4677" w:type="dxa"/>
            <w:vAlign w:val="center"/>
          </w:tcPr>
          <w:p w14:paraId="45AA4328" w14:textId="77777777" w:rsidR="009C0417" w:rsidRPr="004B188E" w:rsidRDefault="009C0417" w:rsidP="009C0417">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Хирургия -10</w:t>
            </w:r>
          </w:p>
        </w:tc>
        <w:tc>
          <w:tcPr>
            <w:tcW w:w="1264" w:type="dxa"/>
            <w:vAlign w:val="center"/>
          </w:tcPr>
          <w:p w14:paraId="2FDF3A9C" w14:textId="77777777" w:rsidR="009C0417" w:rsidRPr="004B188E" w:rsidRDefault="009C0417" w:rsidP="001C1743">
            <w:pPr>
              <w:spacing w:after="0" w:line="240" w:lineRule="auto"/>
              <w:jc w:val="center"/>
              <w:rPr>
                <w:rFonts w:ascii="Times New Roman" w:hAnsi="Times New Roman" w:cs="Times New Roman"/>
                <w:sz w:val="24"/>
                <w:szCs w:val="24"/>
              </w:rPr>
            </w:pPr>
          </w:p>
        </w:tc>
      </w:tr>
      <w:tr w:rsidR="004B188E" w:rsidRPr="004B188E" w14:paraId="5341DEEC" w14:textId="77777777" w:rsidTr="001C1743">
        <w:tc>
          <w:tcPr>
            <w:tcW w:w="3871" w:type="dxa"/>
            <w:vAlign w:val="center"/>
          </w:tcPr>
          <w:p w14:paraId="022CED11" w14:textId="77777777" w:rsidR="009C0417" w:rsidRPr="004B188E" w:rsidRDefault="009C0417" w:rsidP="001C1743">
            <w:pPr>
              <w:spacing w:after="0" w:line="240" w:lineRule="auto"/>
              <w:rPr>
                <w:rFonts w:ascii="Times New Roman" w:hAnsi="Times New Roman" w:cs="Times New Roman"/>
                <w:sz w:val="24"/>
                <w:szCs w:val="24"/>
              </w:rPr>
            </w:pPr>
          </w:p>
        </w:tc>
        <w:tc>
          <w:tcPr>
            <w:tcW w:w="4677" w:type="dxa"/>
            <w:vAlign w:val="center"/>
          </w:tcPr>
          <w:p w14:paraId="108F5EE0" w14:textId="77777777" w:rsidR="009C0417" w:rsidRPr="004B188E" w:rsidRDefault="009C0417" w:rsidP="009C0417">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Ортопедия -11</w:t>
            </w:r>
          </w:p>
        </w:tc>
        <w:tc>
          <w:tcPr>
            <w:tcW w:w="1264" w:type="dxa"/>
            <w:vAlign w:val="center"/>
          </w:tcPr>
          <w:p w14:paraId="6737659B" w14:textId="77777777" w:rsidR="009C0417" w:rsidRPr="004B188E" w:rsidRDefault="009C0417" w:rsidP="001C1743">
            <w:pPr>
              <w:spacing w:after="0" w:line="240" w:lineRule="auto"/>
              <w:jc w:val="center"/>
              <w:rPr>
                <w:rFonts w:ascii="Times New Roman" w:hAnsi="Times New Roman" w:cs="Times New Roman"/>
                <w:sz w:val="24"/>
                <w:szCs w:val="24"/>
              </w:rPr>
            </w:pPr>
          </w:p>
        </w:tc>
      </w:tr>
      <w:tr w:rsidR="004B188E" w:rsidRPr="004B188E" w14:paraId="3F39F3A8" w14:textId="77777777" w:rsidTr="001C1743">
        <w:tc>
          <w:tcPr>
            <w:tcW w:w="3871" w:type="dxa"/>
            <w:vAlign w:val="center"/>
          </w:tcPr>
          <w:p w14:paraId="2111E7FE" w14:textId="77777777" w:rsidR="009C0417" w:rsidRPr="004B188E" w:rsidRDefault="009C0417" w:rsidP="001C1743">
            <w:pPr>
              <w:spacing w:after="0" w:line="240" w:lineRule="auto"/>
              <w:rPr>
                <w:rFonts w:ascii="Times New Roman" w:hAnsi="Times New Roman" w:cs="Times New Roman"/>
                <w:sz w:val="24"/>
                <w:szCs w:val="24"/>
              </w:rPr>
            </w:pPr>
          </w:p>
        </w:tc>
        <w:tc>
          <w:tcPr>
            <w:tcW w:w="4677" w:type="dxa"/>
            <w:vAlign w:val="center"/>
          </w:tcPr>
          <w:p w14:paraId="46FDB019" w14:textId="77777777" w:rsidR="009C0417" w:rsidRPr="004B188E" w:rsidRDefault="009C0417" w:rsidP="009C0417">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Косметология - 12</w:t>
            </w:r>
          </w:p>
        </w:tc>
        <w:tc>
          <w:tcPr>
            <w:tcW w:w="1264" w:type="dxa"/>
            <w:vAlign w:val="center"/>
          </w:tcPr>
          <w:p w14:paraId="0D598B19" w14:textId="77777777" w:rsidR="009C0417" w:rsidRPr="004B188E" w:rsidRDefault="009C0417" w:rsidP="001C1743">
            <w:pPr>
              <w:spacing w:after="0" w:line="240" w:lineRule="auto"/>
              <w:jc w:val="center"/>
              <w:rPr>
                <w:rFonts w:ascii="Times New Roman" w:hAnsi="Times New Roman" w:cs="Times New Roman"/>
                <w:sz w:val="24"/>
                <w:szCs w:val="24"/>
              </w:rPr>
            </w:pPr>
          </w:p>
        </w:tc>
      </w:tr>
      <w:tr w:rsidR="004B188E" w:rsidRPr="004B188E" w14:paraId="29CA9BC7" w14:textId="77777777" w:rsidTr="001C1743">
        <w:tc>
          <w:tcPr>
            <w:tcW w:w="3871" w:type="dxa"/>
            <w:vAlign w:val="center"/>
          </w:tcPr>
          <w:p w14:paraId="2D454900" w14:textId="77777777" w:rsidR="009C0417" w:rsidRPr="004B188E" w:rsidRDefault="009C0417" w:rsidP="001C1743">
            <w:pPr>
              <w:spacing w:after="0" w:line="240" w:lineRule="auto"/>
              <w:rPr>
                <w:rFonts w:ascii="Times New Roman" w:hAnsi="Times New Roman" w:cs="Times New Roman"/>
                <w:sz w:val="24"/>
                <w:szCs w:val="24"/>
              </w:rPr>
            </w:pPr>
          </w:p>
        </w:tc>
        <w:tc>
          <w:tcPr>
            <w:tcW w:w="4677" w:type="dxa"/>
            <w:vAlign w:val="center"/>
          </w:tcPr>
          <w:p w14:paraId="560E5E17" w14:textId="77777777" w:rsidR="009C0417" w:rsidRPr="004B188E" w:rsidRDefault="009C0417" w:rsidP="009C0417">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Лазерная терапия - 13</w:t>
            </w:r>
          </w:p>
        </w:tc>
        <w:tc>
          <w:tcPr>
            <w:tcW w:w="1264" w:type="dxa"/>
            <w:vAlign w:val="center"/>
          </w:tcPr>
          <w:p w14:paraId="003C7113" w14:textId="77777777" w:rsidR="009C0417" w:rsidRPr="004B188E" w:rsidRDefault="009C0417" w:rsidP="001C1743">
            <w:pPr>
              <w:spacing w:after="0" w:line="240" w:lineRule="auto"/>
              <w:jc w:val="center"/>
              <w:rPr>
                <w:rFonts w:ascii="Times New Roman" w:hAnsi="Times New Roman" w:cs="Times New Roman"/>
                <w:sz w:val="24"/>
                <w:szCs w:val="24"/>
              </w:rPr>
            </w:pPr>
          </w:p>
        </w:tc>
      </w:tr>
      <w:tr w:rsidR="004B188E" w:rsidRPr="004B188E" w14:paraId="3FFBE4B4" w14:textId="77777777" w:rsidTr="001C1743">
        <w:tc>
          <w:tcPr>
            <w:tcW w:w="3871" w:type="dxa"/>
            <w:vAlign w:val="center"/>
          </w:tcPr>
          <w:p w14:paraId="5CC6EBC6" w14:textId="77777777" w:rsidR="009C0417" w:rsidRPr="004B188E" w:rsidRDefault="009C0417" w:rsidP="001C1743">
            <w:pPr>
              <w:spacing w:after="0" w:line="240" w:lineRule="auto"/>
              <w:rPr>
                <w:rFonts w:ascii="Times New Roman" w:hAnsi="Times New Roman" w:cs="Times New Roman"/>
                <w:sz w:val="24"/>
                <w:szCs w:val="24"/>
              </w:rPr>
            </w:pPr>
          </w:p>
        </w:tc>
        <w:tc>
          <w:tcPr>
            <w:tcW w:w="4677" w:type="dxa"/>
            <w:vAlign w:val="center"/>
          </w:tcPr>
          <w:p w14:paraId="564FE1EC" w14:textId="77777777" w:rsidR="009C0417" w:rsidRPr="004B188E" w:rsidRDefault="009C0417" w:rsidP="009C0417">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Зуботехническая лаборатория - 15</w:t>
            </w:r>
          </w:p>
        </w:tc>
        <w:tc>
          <w:tcPr>
            <w:tcW w:w="1264" w:type="dxa"/>
            <w:vAlign w:val="center"/>
          </w:tcPr>
          <w:p w14:paraId="519AF027" w14:textId="77777777" w:rsidR="009C0417" w:rsidRPr="004B188E" w:rsidRDefault="009C0417" w:rsidP="001C1743">
            <w:pPr>
              <w:spacing w:after="0" w:line="240" w:lineRule="auto"/>
              <w:jc w:val="center"/>
              <w:rPr>
                <w:rFonts w:ascii="Times New Roman" w:hAnsi="Times New Roman" w:cs="Times New Roman"/>
                <w:sz w:val="24"/>
                <w:szCs w:val="24"/>
              </w:rPr>
            </w:pPr>
          </w:p>
        </w:tc>
      </w:tr>
      <w:tr w:rsidR="004B188E" w:rsidRPr="004B188E" w14:paraId="14C4E99E" w14:textId="77777777" w:rsidTr="001C1743">
        <w:tc>
          <w:tcPr>
            <w:tcW w:w="3871" w:type="dxa"/>
            <w:vAlign w:val="center"/>
          </w:tcPr>
          <w:p w14:paraId="3D81B3BE" w14:textId="77777777" w:rsidR="009C0417" w:rsidRPr="004B188E" w:rsidRDefault="009C0417" w:rsidP="001C1743">
            <w:pPr>
              <w:spacing w:after="0" w:line="240" w:lineRule="auto"/>
              <w:rPr>
                <w:rFonts w:ascii="Times New Roman" w:hAnsi="Times New Roman" w:cs="Times New Roman"/>
                <w:sz w:val="24"/>
                <w:szCs w:val="24"/>
              </w:rPr>
            </w:pPr>
          </w:p>
        </w:tc>
        <w:tc>
          <w:tcPr>
            <w:tcW w:w="4677" w:type="dxa"/>
            <w:vAlign w:val="center"/>
          </w:tcPr>
          <w:p w14:paraId="33D95E82" w14:textId="77777777" w:rsidR="009C0417" w:rsidRPr="004B188E" w:rsidRDefault="009C0417" w:rsidP="009C0417">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Литейная мастерская - 16</w:t>
            </w:r>
          </w:p>
        </w:tc>
        <w:tc>
          <w:tcPr>
            <w:tcW w:w="1264" w:type="dxa"/>
            <w:vAlign w:val="center"/>
          </w:tcPr>
          <w:p w14:paraId="350B7CF1" w14:textId="77777777" w:rsidR="009C0417" w:rsidRPr="004B188E" w:rsidRDefault="009C0417" w:rsidP="001C1743">
            <w:pPr>
              <w:spacing w:after="0" w:line="240" w:lineRule="auto"/>
              <w:jc w:val="center"/>
              <w:rPr>
                <w:rFonts w:ascii="Times New Roman" w:hAnsi="Times New Roman" w:cs="Times New Roman"/>
                <w:sz w:val="24"/>
                <w:szCs w:val="24"/>
              </w:rPr>
            </w:pPr>
          </w:p>
        </w:tc>
      </w:tr>
      <w:tr w:rsidR="009C0417" w:rsidRPr="004B188E" w14:paraId="6FE7E867" w14:textId="77777777" w:rsidTr="001C1743">
        <w:tc>
          <w:tcPr>
            <w:tcW w:w="3871" w:type="dxa"/>
            <w:vAlign w:val="center"/>
          </w:tcPr>
          <w:p w14:paraId="6143117D" w14:textId="77777777" w:rsidR="009C0417" w:rsidRPr="004B188E" w:rsidRDefault="009C0417" w:rsidP="001C1743">
            <w:pPr>
              <w:spacing w:after="0" w:line="240" w:lineRule="auto"/>
              <w:rPr>
                <w:rFonts w:ascii="Times New Roman" w:hAnsi="Times New Roman" w:cs="Times New Roman"/>
                <w:sz w:val="24"/>
                <w:szCs w:val="24"/>
              </w:rPr>
            </w:pPr>
          </w:p>
        </w:tc>
        <w:tc>
          <w:tcPr>
            <w:tcW w:w="4677" w:type="dxa"/>
            <w:vAlign w:val="center"/>
          </w:tcPr>
          <w:p w14:paraId="6502C000" w14:textId="77777777" w:rsidR="009C0417" w:rsidRPr="004B188E" w:rsidRDefault="009C0417" w:rsidP="009C0417">
            <w:pPr>
              <w:spacing w:after="0" w:line="240" w:lineRule="auto"/>
              <w:rPr>
                <w:rFonts w:ascii="Times New Roman" w:hAnsi="Times New Roman" w:cs="Times New Roman"/>
                <w:sz w:val="24"/>
                <w:szCs w:val="24"/>
              </w:rPr>
            </w:pPr>
            <w:r w:rsidRPr="004B188E">
              <w:rPr>
                <w:rFonts w:ascii="Times New Roman" w:hAnsi="Times New Roman" w:cs="Times New Roman"/>
                <w:sz w:val="24"/>
                <w:szCs w:val="24"/>
              </w:rPr>
              <w:t>Учебный класс - 18</w:t>
            </w:r>
          </w:p>
        </w:tc>
        <w:tc>
          <w:tcPr>
            <w:tcW w:w="1264" w:type="dxa"/>
            <w:vAlign w:val="center"/>
          </w:tcPr>
          <w:p w14:paraId="358CA6CD" w14:textId="77777777" w:rsidR="009C0417" w:rsidRPr="004B188E" w:rsidRDefault="009C0417" w:rsidP="001C1743">
            <w:pPr>
              <w:spacing w:after="0" w:line="240" w:lineRule="auto"/>
              <w:jc w:val="center"/>
              <w:rPr>
                <w:rFonts w:ascii="Times New Roman" w:hAnsi="Times New Roman" w:cs="Times New Roman"/>
                <w:sz w:val="24"/>
                <w:szCs w:val="24"/>
              </w:rPr>
            </w:pPr>
          </w:p>
        </w:tc>
      </w:tr>
    </w:tbl>
    <w:p w14:paraId="2ECBA0C5" w14:textId="77777777" w:rsidR="009C0417" w:rsidRPr="004B188E" w:rsidRDefault="009C0417" w:rsidP="009C0417">
      <w:pPr>
        <w:pStyle w:val="a6"/>
        <w:rPr>
          <w:bCs/>
          <w:iCs/>
          <w:sz w:val="24"/>
        </w:rPr>
      </w:pPr>
    </w:p>
    <w:p w14:paraId="54E36807" w14:textId="77777777" w:rsidR="002C3B4D" w:rsidRPr="004B188E" w:rsidRDefault="002C3B4D" w:rsidP="002C3B4D">
      <w:pPr>
        <w:rPr>
          <w:szCs w:val="28"/>
        </w:rPr>
      </w:pPr>
    </w:p>
    <w:p w14:paraId="331AB2CE" w14:textId="77777777" w:rsidR="00AC1E60" w:rsidRPr="004B188E" w:rsidRDefault="00AC1E60" w:rsidP="009C0417">
      <w:pPr>
        <w:spacing w:after="0" w:line="240" w:lineRule="auto"/>
        <w:ind w:left="709"/>
        <w:rPr>
          <w:rFonts w:ascii="Times New Roman" w:hAnsi="Times New Roman" w:cs="Times New Roman"/>
          <w:sz w:val="24"/>
          <w:szCs w:val="24"/>
        </w:rPr>
      </w:pPr>
      <w:r w:rsidRPr="004B188E">
        <w:rPr>
          <w:rFonts w:ascii="Times New Roman" w:hAnsi="Times New Roman" w:cs="Times New Roman"/>
          <w:sz w:val="24"/>
          <w:szCs w:val="24"/>
        </w:rPr>
        <w:t>СОГЛАСОВАНО:</w:t>
      </w:r>
    </w:p>
    <w:p w14:paraId="224A4FA5" w14:textId="77777777" w:rsidR="00FB13D9" w:rsidRPr="004B188E" w:rsidRDefault="00AC1E60" w:rsidP="009C0417">
      <w:pPr>
        <w:spacing w:after="0" w:line="240" w:lineRule="auto"/>
        <w:ind w:left="709"/>
        <w:rPr>
          <w:rFonts w:ascii="Times New Roman" w:hAnsi="Times New Roman" w:cs="Times New Roman"/>
          <w:sz w:val="24"/>
          <w:szCs w:val="24"/>
        </w:rPr>
      </w:pPr>
      <w:r w:rsidRPr="004B188E">
        <w:rPr>
          <w:rFonts w:ascii="Times New Roman" w:hAnsi="Times New Roman" w:cs="Times New Roman"/>
          <w:sz w:val="24"/>
          <w:szCs w:val="24"/>
        </w:rPr>
        <w:t xml:space="preserve">Ответственный за обработку </w:t>
      </w:r>
      <w:proofErr w:type="spellStart"/>
      <w:r w:rsidRPr="004B188E">
        <w:rPr>
          <w:rFonts w:ascii="Times New Roman" w:hAnsi="Times New Roman" w:cs="Times New Roman"/>
          <w:sz w:val="24"/>
          <w:szCs w:val="24"/>
        </w:rPr>
        <w:t>ПДн</w:t>
      </w:r>
      <w:proofErr w:type="spellEnd"/>
      <w:r w:rsidRPr="004B188E">
        <w:rPr>
          <w:rFonts w:ascii="Times New Roman" w:hAnsi="Times New Roman" w:cs="Times New Roman"/>
          <w:sz w:val="24"/>
          <w:szCs w:val="24"/>
        </w:rPr>
        <w:tab/>
      </w:r>
      <w:r w:rsidRPr="004B188E">
        <w:rPr>
          <w:rFonts w:ascii="Times New Roman" w:hAnsi="Times New Roman" w:cs="Times New Roman"/>
          <w:sz w:val="24"/>
          <w:szCs w:val="24"/>
        </w:rPr>
        <w:tab/>
        <w:t>________________________</w:t>
      </w:r>
      <w:r w:rsidR="004803F3" w:rsidRPr="004B188E">
        <w:rPr>
          <w:rFonts w:ascii="Times New Roman" w:hAnsi="Times New Roman" w:cs="Times New Roman"/>
          <w:sz w:val="24"/>
          <w:szCs w:val="24"/>
        </w:rPr>
        <w:br w:type="page"/>
      </w:r>
    </w:p>
    <w:tbl>
      <w:tblPr>
        <w:tblW w:w="9889" w:type="dxa"/>
        <w:tblInd w:w="-108" w:type="dxa"/>
        <w:tblLayout w:type="fixed"/>
        <w:tblLook w:val="0000" w:firstRow="0" w:lastRow="0" w:firstColumn="0" w:lastColumn="0" w:noHBand="0" w:noVBand="0"/>
      </w:tblPr>
      <w:tblGrid>
        <w:gridCol w:w="5495"/>
        <w:gridCol w:w="4394"/>
      </w:tblGrid>
      <w:tr w:rsidR="004B188E" w:rsidRPr="004B188E" w14:paraId="42227F04" w14:textId="77777777" w:rsidTr="006D703A">
        <w:trPr>
          <w:trHeight w:val="754"/>
        </w:trPr>
        <w:tc>
          <w:tcPr>
            <w:tcW w:w="5495" w:type="dxa"/>
          </w:tcPr>
          <w:p w14:paraId="17DE395F" w14:textId="77777777" w:rsidR="00D42811" w:rsidRPr="004B188E" w:rsidRDefault="00D42811" w:rsidP="003321CD">
            <w:pPr>
              <w:spacing w:after="0" w:line="240" w:lineRule="auto"/>
              <w:jc w:val="right"/>
              <w:rPr>
                <w:rFonts w:ascii="Times New Roman" w:hAnsi="Times New Roman" w:cs="Times New Roman"/>
                <w:sz w:val="24"/>
                <w:szCs w:val="24"/>
                <w:lang w:eastAsia="ar-SA"/>
              </w:rPr>
            </w:pPr>
          </w:p>
        </w:tc>
        <w:tc>
          <w:tcPr>
            <w:tcW w:w="4394" w:type="dxa"/>
          </w:tcPr>
          <w:p w14:paraId="434BAF7A" w14:textId="77777777" w:rsidR="00D42811" w:rsidRPr="004B188E" w:rsidRDefault="00D42811" w:rsidP="003321CD">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УТВЕРЖДАЮ</w:t>
            </w:r>
          </w:p>
          <w:sdt>
            <w:sdtPr>
              <w:rPr>
                <w:rFonts w:ascii="Times New Roman" w:hAnsi="Times New Roman" w:cs="Times New Roman"/>
                <w:sz w:val="24"/>
                <w:szCs w:val="24"/>
                <w:lang w:eastAsia="ar-SA"/>
              </w:rPr>
              <w:alias w:val="Автор"/>
              <w:tag w:val=""/>
              <w:id w:val="194434811"/>
              <w:placeholder>
                <w:docPart w:val="8A502432ADBE407F976C7D29E5A637C7"/>
              </w:placeholder>
              <w:dataBinding w:prefixMappings="xmlns:ns0='http://purl.org/dc/elements/1.1/' xmlns:ns1='http://schemas.openxmlformats.org/package/2006/metadata/core-properties' " w:xpath="/ns1:coreProperties[1]/ns0:creator[1]" w:storeItemID="{6C3C8BC8-F283-45AE-878A-BAB7291924A1}"/>
              <w:text/>
            </w:sdtPr>
            <w:sdtContent>
              <w:p w14:paraId="4997BD7A" w14:textId="77777777" w:rsidR="00D42811" w:rsidRPr="004B188E" w:rsidRDefault="00C44F12" w:rsidP="003321CD">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Генеральный директор</w:t>
                </w:r>
              </w:p>
            </w:sdtContent>
          </w:sdt>
          <w:sdt>
            <w:sdtPr>
              <w:rPr>
                <w:rFonts w:ascii="Times New Roman" w:hAnsi="Times New Roman" w:cs="Times New Roman"/>
                <w:sz w:val="24"/>
                <w:szCs w:val="24"/>
                <w:lang w:eastAsia="ar-SA"/>
              </w:rPr>
              <w:alias w:val="Организация"/>
              <w:tag w:val=""/>
              <w:id w:val="371505815"/>
              <w:placeholder>
                <w:docPart w:val="6E5098AEEACD46D3B790AFFB21E9CEEF"/>
              </w:placeholder>
              <w:dataBinding w:prefixMappings="xmlns:ns0='http://schemas.openxmlformats.org/officeDocument/2006/extended-properties' " w:xpath="/ns0:Properties[1]/ns0:Company[1]" w:storeItemID="{6668398D-A668-4E3E-A5EB-62B293D839F1}"/>
              <w:text/>
            </w:sdtPr>
            <w:sdtContent>
              <w:p w14:paraId="5D4CC936" w14:textId="77777777" w:rsidR="00D42811" w:rsidRPr="004B188E" w:rsidRDefault="007B756F" w:rsidP="003321CD">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ООО «Дентал-Косметик»</w:t>
                </w:r>
              </w:p>
            </w:sdtContent>
          </w:sdt>
          <w:p w14:paraId="65CFF8ED" w14:textId="77777777" w:rsidR="00D42811" w:rsidRPr="004B188E" w:rsidRDefault="00D42811" w:rsidP="003321CD">
            <w:pPr>
              <w:spacing w:after="0" w:line="240" w:lineRule="auto"/>
              <w:rPr>
                <w:rFonts w:ascii="Times New Roman" w:hAnsi="Times New Roman" w:cs="Times New Roman"/>
                <w:sz w:val="24"/>
                <w:szCs w:val="24"/>
                <w:lang w:eastAsia="ar-SA"/>
              </w:rPr>
            </w:pPr>
          </w:p>
          <w:p w14:paraId="768D93E8" w14:textId="77777777" w:rsidR="00D42811" w:rsidRPr="004B188E" w:rsidRDefault="00D42811" w:rsidP="003321CD">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 xml:space="preserve">______________________ </w:t>
            </w:r>
          </w:p>
          <w:p w14:paraId="30701621" w14:textId="77777777" w:rsidR="00D42811" w:rsidRPr="004B188E" w:rsidRDefault="00000000" w:rsidP="003321CD">
            <w:pPr>
              <w:spacing w:after="0" w:line="240" w:lineRule="auto"/>
              <w:rPr>
                <w:rFonts w:ascii="Times New Roman" w:hAnsi="Times New Roman" w:cs="Times New Roman"/>
                <w:sz w:val="24"/>
                <w:szCs w:val="24"/>
                <w:lang w:eastAsia="ar-SA"/>
              </w:rPr>
            </w:pPr>
            <w:sdt>
              <w:sdtPr>
                <w:rPr>
                  <w:rFonts w:ascii="Times New Roman" w:hAnsi="Times New Roman" w:cs="Times New Roman"/>
                  <w:sz w:val="24"/>
                  <w:szCs w:val="24"/>
                  <w:lang w:eastAsia="ar-SA"/>
                </w:rPr>
                <w:alias w:val="Руководитель"/>
                <w:tag w:val=""/>
                <w:id w:val="-1824575503"/>
                <w:placeholder>
                  <w:docPart w:val="C536F563868B4BB0B34A69446465F843"/>
                </w:placeholder>
                <w:dataBinding w:prefixMappings="xmlns:ns0='http://schemas.openxmlformats.org/officeDocument/2006/extended-properties' " w:xpath="/ns0:Properties[1]/ns0:Manager[1]" w:storeItemID="{6668398D-A668-4E3E-A5EB-62B293D839F1}"/>
                <w:text/>
              </w:sdtPr>
              <w:sdtContent>
                <w:r w:rsidR="00C44F12" w:rsidRPr="004B188E">
                  <w:rPr>
                    <w:rFonts w:ascii="Times New Roman" w:hAnsi="Times New Roman" w:cs="Times New Roman"/>
                    <w:sz w:val="24"/>
                    <w:szCs w:val="24"/>
                    <w:lang w:eastAsia="ar-SA"/>
                  </w:rPr>
                  <w:t>И.Ю. Силёв</w:t>
                </w:r>
              </w:sdtContent>
            </w:sdt>
            <w:r w:rsidR="00D42811" w:rsidRPr="004B188E">
              <w:rPr>
                <w:rFonts w:ascii="Times New Roman" w:hAnsi="Times New Roman" w:cs="Times New Roman"/>
                <w:sz w:val="24"/>
                <w:szCs w:val="24"/>
                <w:lang w:eastAsia="ar-SA"/>
              </w:rPr>
              <w:t xml:space="preserve"> </w:t>
            </w:r>
          </w:p>
          <w:p w14:paraId="570DCABA" w14:textId="77777777" w:rsidR="00D42811" w:rsidRPr="004B188E" w:rsidRDefault="00D42811" w:rsidP="003321CD">
            <w:pPr>
              <w:spacing w:after="0" w:line="240" w:lineRule="auto"/>
              <w:rPr>
                <w:rFonts w:ascii="Times New Roman" w:hAnsi="Times New Roman" w:cs="Times New Roman"/>
                <w:sz w:val="24"/>
                <w:szCs w:val="24"/>
                <w:lang w:eastAsia="ar-SA"/>
              </w:rPr>
            </w:pPr>
          </w:p>
          <w:p w14:paraId="47271A23" w14:textId="77777777" w:rsidR="00D42811" w:rsidRPr="004B188E" w:rsidRDefault="00D42811" w:rsidP="003321CD">
            <w:pPr>
              <w:spacing w:after="0" w:line="240" w:lineRule="auto"/>
              <w:rPr>
                <w:rFonts w:ascii="Times New Roman" w:hAnsi="Times New Roman" w:cs="Times New Roman"/>
                <w:sz w:val="24"/>
                <w:szCs w:val="24"/>
                <w:lang w:eastAsia="ar-SA"/>
              </w:rPr>
            </w:pPr>
            <w:r w:rsidRPr="004B188E">
              <w:rPr>
                <w:rFonts w:ascii="Times New Roman" w:hAnsi="Times New Roman" w:cs="Times New Roman"/>
                <w:sz w:val="24"/>
                <w:szCs w:val="24"/>
                <w:lang w:eastAsia="ar-SA"/>
              </w:rPr>
              <w:t>«____» ___________ 20___ г.</w:t>
            </w:r>
          </w:p>
        </w:tc>
      </w:tr>
      <w:tr w:rsidR="004B188E" w:rsidRPr="004B188E" w14:paraId="7C3AA125" w14:textId="77777777" w:rsidTr="006D703A">
        <w:trPr>
          <w:trHeight w:val="1075"/>
        </w:trPr>
        <w:tc>
          <w:tcPr>
            <w:tcW w:w="5495" w:type="dxa"/>
          </w:tcPr>
          <w:p w14:paraId="406F8F2D" w14:textId="77777777" w:rsidR="00D42811" w:rsidRPr="004B188E" w:rsidRDefault="00D42811" w:rsidP="003321CD">
            <w:pPr>
              <w:spacing w:after="0" w:line="240" w:lineRule="auto"/>
              <w:jc w:val="right"/>
              <w:rPr>
                <w:rFonts w:ascii="Times New Roman" w:hAnsi="Times New Roman" w:cs="Times New Roman"/>
                <w:sz w:val="24"/>
                <w:szCs w:val="24"/>
                <w:lang w:eastAsia="ar-SA"/>
              </w:rPr>
            </w:pPr>
          </w:p>
        </w:tc>
        <w:tc>
          <w:tcPr>
            <w:tcW w:w="4394" w:type="dxa"/>
          </w:tcPr>
          <w:p w14:paraId="12D47935" w14:textId="77777777" w:rsidR="00D42811" w:rsidRPr="004B188E" w:rsidRDefault="00D42811" w:rsidP="003321CD">
            <w:pPr>
              <w:spacing w:after="0" w:line="240" w:lineRule="auto"/>
              <w:rPr>
                <w:rFonts w:ascii="Times New Roman" w:hAnsi="Times New Roman" w:cs="Times New Roman"/>
                <w:sz w:val="24"/>
                <w:szCs w:val="24"/>
                <w:lang w:eastAsia="ar-SA"/>
              </w:rPr>
            </w:pPr>
          </w:p>
        </w:tc>
      </w:tr>
      <w:tr w:rsidR="00D42811" w:rsidRPr="004B188E" w14:paraId="3B62A0A9" w14:textId="77777777" w:rsidTr="0017690A">
        <w:trPr>
          <w:trHeight w:val="1161"/>
        </w:trPr>
        <w:tc>
          <w:tcPr>
            <w:tcW w:w="9889" w:type="dxa"/>
            <w:gridSpan w:val="2"/>
          </w:tcPr>
          <w:p w14:paraId="7044FFCD" w14:textId="77777777" w:rsidR="00D42811" w:rsidRPr="004B188E" w:rsidRDefault="00D42811" w:rsidP="00D42811">
            <w:pPr>
              <w:pStyle w:val="a6"/>
              <w:spacing w:after="0"/>
              <w:jc w:val="center"/>
              <w:rPr>
                <w:rFonts w:cs="Times New Roman"/>
                <w:sz w:val="24"/>
              </w:rPr>
            </w:pPr>
            <w:r w:rsidRPr="004B188E">
              <w:rPr>
                <w:rFonts w:cs="Times New Roman"/>
                <w:sz w:val="24"/>
              </w:rPr>
              <w:t xml:space="preserve">Список </w:t>
            </w:r>
            <w:r w:rsidR="00A36C23" w:rsidRPr="004B188E">
              <w:rPr>
                <w:rFonts w:cs="Times New Roman"/>
                <w:sz w:val="24"/>
              </w:rPr>
              <w:t>сотрудников,</w:t>
            </w:r>
            <w:r w:rsidRPr="004B188E">
              <w:rPr>
                <w:rFonts w:cs="Times New Roman"/>
                <w:sz w:val="24"/>
              </w:rPr>
              <w:t xml:space="preserve"> допущенных к обработке информации</w:t>
            </w:r>
          </w:p>
          <w:p w14:paraId="221642F3" w14:textId="77777777" w:rsidR="00D42811" w:rsidRPr="004B188E" w:rsidRDefault="00D42811" w:rsidP="00270879">
            <w:pPr>
              <w:pStyle w:val="a6"/>
              <w:spacing w:after="0"/>
              <w:jc w:val="center"/>
              <w:rPr>
                <w:b/>
                <w:sz w:val="24"/>
                <w:szCs w:val="28"/>
              </w:rPr>
            </w:pPr>
            <w:r w:rsidRPr="004B188E">
              <w:rPr>
                <w:rFonts w:cs="Times New Roman"/>
                <w:sz w:val="24"/>
              </w:rPr>
              <w:t xml:space="preserve">в </w:t>
            </w:r>
            <w:sdt>
              <w:sdtPr>
                <w:rPr>
                  <w:sz w:val="24"/>
                  <w:szCs w:val="28"/>
                </w:rPr>
                <w:alias w:val="Организация"/>
                <w:tag w:val=""/>
                <w:id w:val="1929999800"/>
                <w:placeholder>
                  <w:docPart w:val="8CFC66C519A0439A8D1321033A2606DD"/>
                </w:placeholder>
                <w:dataBinding w:prefixMappings="xmlns:ns0='http://schemas.openxmlformats.org/officeDocument/2006/extended-properties' " w:xpath="/ns0:Properties[1]/ns0:Company[1]" w:storeItemID="{6668398D-A668-4E3E-A5EB-62B293D839F1}"/>
                <w:text/>
              </w:sdtPr>
              <w:sdtContent>
                <w:r w:rsidR="007B756F" w:rsidRPr="004B188E">
                  <w:rPr>
                    <w:sz w:val="24"/>
                    <w:szCs w:val="28"/>
                  </w:rPr>
                  <w:t>ООО «Дентал-Косметик»</w:t>
                </w:r>
              </w:sdtContent>
            </w:sdt>
          </w:p>
          <w:p w14:paraId="4B133846" w14:textId="77777777" w:rsidR="00D42811" w:rsidRPr="004B188E" w:rsidRDefault="00D42811" w:rsidP="003321CD">
            <w:pPr>
              <w:spacing w:after="0" w:line="240" w:lineRule="auto"/>
              <w:rPr>
                <w:rFonts w:ascii="Times New Roman" w:hAnsi="Times New Roman" w:cs="Times New Roman"/>
                <w:sz w:val="24"/>
                <w:szCs w:val="24"/>
                <w:lang w:eastAsia="ar-SA"/>
              </w:rPr>
            </w:pPr>
          </w:p>
        </w:tc>
      </w:tr>
    </w:tbl>
    <w:p w14:paraId="51BA34F5" w14:textId="77777777" w:rsidR="00A513E9" w:rsidRPr="004B188E" w:rsidRDefault="00A513E9" w:rsidP="00B524BF">
      <w:pPr>
        <w:spacing w:before="120" w:after="0" w:line="240" w:lineRule="auto"/>
        <w:rPr>
          <w:rFonts w:ascii="Times New Roman" w:hAnsi="Times New Roman" w:cs="Times New Roman"/>
          <w:sz w:val="24"/>
          <w:szCs w:val="24"/>
        </w:rPr>
      </w:pPr>
    </w:p>
    <w:p w14:paraId="6F8E725E" w14:textId="77777777" w:rsidR="006F73B7" w:rsidRPr="004B188E" w:rsidRDefault="006F73B7" w:rsidP="006F73B7">
      <w:pPr>
        <w:pStyle w:val="a5"/>
        <w:numPr>
          <w:ilvl w:val="0"/>
          <w:numId w:val="41"/>
        </w:numPr>
        <w:spacing w:after="120" w:line="240" w:lineRule="auto"/>
        <w:rPr>
          <w:rFonts w:ascii="Times New Roman" w:hAnsi="Times New Roman" w:cs="Times New Roman"/>
          <w:sz w:val="24"/>
          <w:szCs w:val="24"/>
        </w:rPr>
      </w:pPr>
      <w:r w:rsidRPr="004B188E">
        <w:rPr>
          <w:rFonts w:ascii="Times New Roman" w:hAnsi="Times New Roman" w:cs="Times New Roman"/>
          <w:sz w:val="24"/>
          <w:szCs w:val="24"/>
        </w:rPr>
        <w:t>Генеральный директор (главный врач)</w:t>
      </w:r>
    </w:p>
    <w:p w14:paraId="46C67869" w14:textId="77777777" w:rsidR="00A32D6F" w:rsidRPr="004B188E" w:rsidRDefault="00A32D6F" w:rsidP="00A32D6F">
      <w:pPr>
        <w:pStyle w:val="a5"/>
        <w:numPr>
          <w:ilvl w:val="0"/>
          <w:numId w:val="41"/>
        </w:numPr>
        <w:spacing w:after="120" w:line="240" w:lineRule="auto"/>
        <w:rPr>
          <w:rFonts w:ascii="Times New Roman" w:hAnsi="Times New Roman" w:cs="Times New Roman"/>
          <w:sz w:val="24"/>
          <w:szCs w:val="24"/>
        </w:rPr>
      </w:pPr>
      <w:r w:rsidRPr="004B188E">
        <w:rPr>
          <w:rFonts w:ascii="Times New Roman" w:hAnsi="Times New Roman" w:cs="Times New Roman"/>
          <w:sz w:val="24"/>
          <w:szCs w:val="24"/>
        </w:rPr>
        <w:t>Главный бухгалтер</w:t>
      </w:r>
    </w:p>
    <w:p w14:paraId="47061C27" w14:textId="77777777" w:rsidR="006F73B7" w:rsidRPr="004B188E" w:rsidRDefault="006F73B7" w:rsidP="006F73B7">
      <w:pPr>
        <w:pStyle w:val="a5"/>
        <w:numPr>
          <w:ilvl w:val="0"/>
          <w:numId w:val="41"/>
        </w:numPr>
        <w:spacing w:after="120" w:line="240" w:lineRule="auto"/>
        <w:rPr>
          <w:rFonts w:ascii="Times New Roman" w:hAnsi="Times New Roman" w:cs="Times New Roman"/>
          <w:sz w:val="24"/>
          <w:szCs w:val="24"/>
        </w:rPr>
      </w:pPr>
      <w:r w:rsidRPr="004B188E">
        <w:rPr>
          <w:rFonts w:ascii="Times New Roman" w:hAnsi="Times New Roman" w:cs="Times New Roman"/>
          <w:sz w:val="24"/>
          <w:szCs w:val="24"/>
        </w:rPr>
        <w:t>Врач стоматолог-хирург</w:t>
      </w:r>
    </w:p>
    <w:p w14:paraId="5072CCFF" w14:textId="77777777" w:rsidR="006F73B7" w:rsidRPr="004B188E" w:rsidRDefault="006F73B7" w:rsidP="006F73B7">
      <w:pPr>
        <w:pStyle w:val="a5"/>
        <w:numPr>
          <w:ilvl w:val="0"/>
          <w:numId w:val="41"/>
        </w:numPr>
        <w:spacing w:after="120" w:line="240" w:lineRule="auto"/>
        <w:rPr>
          <w:rFonts w:ascii="Times New Roman" w:hAnsi="Times New Roman" w:cs="Times New Roman"/>
          <w:sz w:val="24"/>
          <w:szCs w:val="24"/>
        </w:rPr>
      </w:pPr>
      <w:r w:rsidRPr="004B188E">
        <w:rPr>
          <w:rFonts w:ascii="Times New Roman" w:hAnsi="Times New Roman" w:cs="Times New Roman"/>
          <w:sz w:val="24"/>
          <w:szCs w:val="24"/>
        </w:rPr>
        <w:t>Врач стоматолог-ортопед</w:t>
      </w:r>
    </w:p>
    <w:p w14:paraId="5F2F41C1" w14:textId="77777777" w:rsidR="00A32D6F" w:rsidRPr="004B188E" w:rsidRDefault="00A32D6F" w:rsidP="00A32D6F">
      <w:pPr>
        <w:pStyle w:val="a5"/>
        <w:numPr>
          <w:ilvl w:val="0"/>
          <w:numId w:val="41"/>
        </w:numPr>
        <w:spacing w:after="120" w:line="240" w:lineRule="auto"/>
        <w:rPr>
          <w:rFonts w:ascii="Times New Roman" w:hAnsi="Times New Roman" w:cs="Times New Roman"/>
          <w:sz w:val="24"/>
          <w:szCs w:val="24"/>
        </w:rPr>
      </w:pPr>
      <w:r w:rsidRPr="004B188E">
        <w:rPr>
          <w:rFonts w:ascii="Times New Roman" w:hAnsi="Times New Roman" w:cs="Times New Roman"/>
          <w:sz w:val="24"/>
          <w:szCs w:val="24"/>
        </w:rPr>
        <w:t>Врач косметолог</w:t>
      </w:r>
    </w:p>
    <w:p w14:paraId="32FA7144" w14:textId="77777777" w:rsidR="00A32D6F" w:rsidRPr="004B188E" w:rsidRDefault="00A32D6F" w:rsidP="00A32D6F">
      <w:pPr>
        <w:pStyle w:val="a5"/>
        <w:numPr>
          <w:ilvl w:val="0"/>
          <w:numId w:val="41"/>
        </w:numPr>
        <w:spacing w:after="120" w:line="240" w:lineRule="auto"/>
        <w:rPr>
          <w:rFonts w:ascii="Times New Roman" w:hAnsi="Times New Roman" w:cs="Times New Roman"/>
          <w:sz w:val="24"/>
          <w:szCs w:val="24"/>
        </w:rPr>
      </w:pPr>
      <w:r w:rsidRPr="004B188E">
        <w:rPr>
          <w:rFonts w:ascii="Times New Roman" w:hAnsi="Times New Roman" w:cs="Times New Roman"/>
          <w:sz w:val="24"/>
          <w:szCs w:val="24"/>
        </w:rPr>
        <w:t>Врач стоматолог-ортодонт</w:t>
      </w:r>
    </w:p>
    <w:p w14:paraId="4CD8039C" w14:textId="77777777" w:rsidR="00A32D6F" w:rsidRPr="004B188E" w:rsidRDefault="00A32D6F" w:rsidP="00A32D6F">
      <w:pPr>
        <w:pStyle w:val="a5"/>
        <w:numPr>
          <w:ilvl w:val="0"/>
          <w:numId w:val="41"/>
        </w:numPr>
        <w:spacing w:after="120" w:line="240" w:lineRule="auto"/>
        <w:rPr>
          <w:rFonts w:ascii="Times New Roman" w:hAnsi="Times New Roman" w:cs="Times New Roman"/>
          <w:sz w:val="24"/>
          <w:szCs w:val="24"/>
        </w:rPr>
      </w:pPr>
      <w:r w:rsidRPr="004B188E">
        <w:rPr>
          <w:rFonts w:ascii="Times New Roman" w:hAnsi="Times New Roman" w:cs="Times New Roman"/>
          <w:sz w:val="24"/>
          <w:szCs w:val="24"/>
        </w:rPr>
        <w:t>Врач стоматолог</w:t>
      </w:r>
    </w:p>
    <w:p w14:paraId="160F6392" w14:textId="77777777" w:rsidR="00A32D6F" w:rsidRPr="004B188E" w:rsidRDefault="00A32D6F" w:rsidP="00A32D6F">
      <w:pPr>
        <w:pStyle w:val="a5"/>
        <w:numPr>
          <w:ilvl w:val="0"/>
          <w:numId w:val="41"/>
        </w:numPr>
        <w:spacing w:after="120" w:line="240" w:lineRule="auto"/>
        <w:rPr>
          <w:rFonts w:ascii="Times New Roman" w:hAnsi="Times New Roman" w:cs="Times New Roman"/>
          <w:sz w:val="24"/>
          <w:szCs w:val="24"/>
        </w:rPr>
      </w:pPr>
      <w:r w:rsidRPr="004B188E">
        <w:rPr>
          <w:rFonts w:ascii="Times New Roman" w:hAnsi="Times New Roman" w:cs="Times New Roman"/>
          <w:sz w:val="24"/>
          <w:szCs w:val="24"/>
        </w:rPr>
        <w:t>Врач стоматолог-терапевт</w:t>
      </w:r>
    </w:p>
    <w:p w14:paraId="676BA118" w14:textId="77777777" w:rsidR="00A32D6F" w:rsidRPr="004B188E" w:rsidRDefault="00A32D6F" w:rsidP="00A32D6F">
      <w:pPr>
        <w:pStyle w:val="a5"/>
        <w:numPr>
          <w:ilvl w:val="0"/>
          <w:numId w:val="41"/>
        </w:numPr>
        <w:spacing w:after="120" w:line="240" w:lineRule="auto"/>
        <w:rPr>
          <w:rFonts w:ascii="Times New Roman" w:hAnsi="Times New Roman" w:cs="Times New Roman"/>
          <w:sz w:val="24"/>
          <w:szCs w:val="24"/>
        </w:rPr>
      </w:pPr>
      <w:r w:rsidRPr="004B188E">
        <w:rPr>
          <w:rFonts w:ascii="Times New Roman" w:hAnsi="Times New Roman" w:cs="Times New Roman"/>
          <w:sz w:val="24"/>
          <w:szCs w:val="24"/>
        </w:rPr>
        <w:t>Гигиенист</w:t>
      </w:r>
    </w:p>
    <w:p w14:paraId="270FF362" w14:textId="77777777" w:rsidR="006F73B7" w:rsidRPr="004B188E" w:rsidRDefault="006F73B7" w:rsidP="006F73B7">
      <w:pPr>
        <w:pStyle w:val="a5"/>
        <w:numPr>
          <w:ilvl w:val="0"/>
          <w:numId w:val="41"/>
        </w:numPr>
        <w:spacing w:after="120" w:line="240" w:lineRule="auto"/>
        <w:rPr>
          <w:rFonts w:ascii="Times New Roman" w:hAnsi="Times New Roman" w:cs="Times New Roman"/>
          <w:sz w:val="24"/>
          <w:szCs w:val="24"/>
        </w:rPr>
      </w:pPr>
      <w:r w:rsidRPr="004B188E">
        <w:rPr>
          <w:rFonts w:ascii="Times New Roman" w:hAnsi="Times New Roman" w:cs="Times New Roman"/>
          <w:sz w:val="24"/>
          <w:szCs w:val="24"/>
        </w:rPr>
        <w:t>Старшая медсестра</w:t>
      </w:r>
    </w:p>
    <w:p w14:paraId="29F8AC07" w14:textId="77777777" w:rsidR="006F73B7" w:rsidRPr="004B188E" w:rsidRDefault="006F73B7" w:rsidP="006F73B7">
      <w:pPr>
        <w:pStyle w:val="a5"/>
        <w:numPr>
          <w:ilvl w:val="0"/>
          <w:numId w:val="41"/>
        </w:numPr>
        <w:spacing w:after="120" w:line="240" w:lineRule="auto"/>
        <w:rPr>
          <w:rFonts w:ascii="Times New Roman" w:hAnsi="Times New Roman" w:cs="Times New Roman"/>
          <w:sz w:val="24"/>
          <w:szCs w:val="24"/>
        </w:rPr>
      </w:pPr>
      <w:r w:rsidRPr="004B188E">
        <w:rPr>
          <w:rFonts w:ascii="Times New Roman" w:hAnsi="Times New Roman" w:cs="Times New Roman"/>
          <w:sz w:val="24"/>
          <w:szCs w:val="24"/>
        </w:rPr>
        <w:t>Медицинская сестра</w:t>
      </w:r>
    </w:p>
    <w:p w14:paraId="43EC4F93" w14:textId="77777777" w:rsidR="006F73B7" w:rsidRPr="004B188E" w:rsidRDefault="006F73B7" w:rsidP="006F73B7">
      <w:pPr>
        <w:pStyle w:val="a5"/>
        <w:numPr>
          <w:ilvl w:val="0"/>
          <w:numId w:val="41"/>
        </w:numPr>
        <w:spacing w:after="120" w:line="240" w:lineRule="auto"/>
        <w:rPr>
          <w:rFonts w:ascii="Times New Roman" w:hAnsi="Times New Roman" w:cs="Times New Roman"/>
          <w:sz w:val="24"/>
          <w:szCs w:val="24"/>
        </w:rPr>
      </w:pPr>
      <w:proofErr w:type="spellStart"/>
      <w:r w:rsidRPr="004B188E">
        <w:rPr>
          <w:rFonts w:ascii="Times New Roman" w:hAnsi="Times New Roman" w:cs="Times New Roman"/>
          <w:sz w:val="24"/>
          <w:szCs w:val="24"/>
        </w:rPr>
        <w:t>Рентгенлаборант</w:t>
      </w:r>
      <w:proofErr w:type="spellEnd"/>
    </w:p>
    <w:p w14:paraId="5BB59BBC" w14:textId="77777777" w:rsidR="006F73B7" w:rsidRPr="004B188E" w:rsidRDefault="006F73B7" w:rsidP="006F73B7">
      <w:pPr>
        <w:pStyle w:val="a5"/>
        <w:numPr>
          <w:ilvl w:val="0"/>
          <w:numId w:val="41"/>
        </w:numPr>
        <w:spacing w:after="120" w:line="240" w:lineRule="auto"/>
        <w:rPr>
          <w:rFonts w:ascii="Times New Roman" w:hAnsi="Times New Roman" w:cs="Times New Roman"/>
          <w:sz w:val="24"/>
          <w:szCs w:val="24"/>
        </w:rPr>
      </w:pPr>
      <w:r w:rsidRPr="004B188E">
        <w:rPr>
          <w:rFonts w:ascii="Times New Roman" w:hAnsi="Times New Roman" w:cs="Times New Roman"/>
          <w:sz w:val="24"/>
          <w:szCs w:val="24"/>
        </w:rPr>
        <w:t xml:space="preserve">Зубной техник </w:t>
      </w:r>
    </w:p>
    <w:p w14:paraId="61245343" w14:textId="77777777" w:rsidR="006F73B7" w:rsidRPr="004B188E" w:rsidRDefault="006F73B7" w:rsidP="006F73B7">
      <w:pPr>
        <w:pStyle w:val="a5"/>
        <w:numPr>
          <w:ilvl w:val="0"/>
          <w:numId w:val="41"/>
        </w:numPr>
        <w:spacing w:after="120" w:line="240" w:lineRule="auto"/>
        <w:rPr>
          <w:rFonts w:ascii="Times New Roman" w:hAnsi="Times New Roman" w:cs="Times New Roman"/>
          <w:sz w:val="24"/>
          <w:szCs w:val="24"/>
        </w:rPr>
      </w:pPr>
      <w:r w:rsidRPr="004B188E">
        <w:rPr>
          <w:rFonts w:ascii="Times New Roman" w:hAnsi="Times New Roman" w:cs="Times New Roman"/>
          <w:sz w:val="24"/>
          <w:szCs w:val="24"/>
        </w:rPr>
        <w:t>Бухгалтер</w:t>
      </w:r>
    </w:p>
    <w:p w14:paraId="499B149F" w14:textId="77777777" w:rsidR="006F73B7" w:rsidRPr="004B188E" w:rsidRDefault="006F73B7" w:rsidP="006F73B7">
      <w:pPr>
        <w:pStyle w:val="a5"/>
        <w:numPr>
          <w:ilvl w:val="0"/>
          <w:numId w:val="41"/>
        </w:numPr>
        <w:spacing w:after="120" w:line="240" w:lineRule="auto"/>
        <w:rPr>
          <w:rFonts w:ascii="Times New Roman" w:hAnsi="Times New Roman" w:cs="Times New Roman"/>
          <w:sz w:val="24"/>
          <w:szCs w:val="24"/>
        </w:rPr>
      </w:pPr>
      <w:r w:rsidRPr="004B188E">
        <w:rPr>
          <w:rFonts w:ascii="Times New Roman" w:hAnsi="Times New Roman" w:cs="Times New Roman"/>
          <w:sz w:val="24"/>
          <w:szCs w:val="24"/>
        </w:rPr>
        <w:t>Администратор</w:t>
      </w:r>
    </w:p>
    <w:p w14:paraId="5D72E516" w14:textId="77777777" w:rsidR="006F73B7" w:rsidRPr="004B188E" w:rsidRDefault="006F73B7" w:rsidP="006F73B7">
      <w:pPr>
        <w:pStyle w:val="a5"/>
        <w:numPr>
          <w:ilvl w:val="0"/>
          <w:numId w:val="41"/>
        </w:numPr>
        <w:spacing w:after="120" w:line="240" w:lineRule="auto"/>
        <w:rPr>
          <w:rFonts w:ascii="Times New Roman" w:hAnsi="Times New Roman" w:cs="Times New Roman"/>
          <w:sz w:val="24"/>
          <w:szCs w:val="24"/>
        </w:rPr>
      </w:pPr>
      <w:r w:rsidRPr="004B188E">
        <w:rPr>
          <w:rFonts w:ascii="Times New Roman" w:hAnsi="Times New Roman" w:cs="Times New Roman"/>
          <w:sz w:val="24"/>
          <w:szCs w:val="24"/>
        </w:rPr>
        <w:t>Менеджер офиса</w:t>
      </w:r>
    </w:p>
    <w:p w14:paraId="1BCB6838" w14:textId="77777777" w:rsidR="006F73B7" w:rsidRPr="004B188E" w:rsidRDefault="006F73B7" w:rsidP="006F73B7">
      <w:pPr>
        <w:pStyle w:val="a5"/>
        <w:numPr>
          <w:ilvl w:val="0"/>
          <w:numId w:val="41"/>
        </w:numPr>
        <w:spacing w:after="120" w:line="240" w:lineRule="auto"/>
        <w:rPr>
          <w:rFonts w:ascii="Times New Roman" w:hAnsi="Times New Roman" w:cs="Times New Roman"/>
          <w:sz w:val="24"/>
          <w:szCs w:val="24"/>
        </w:rPr>
      </w:pPr>
      <w:r w:rsidRPr="004B188E">
        <w:rPr>
          <w:rFonts w:ascii="Times New Roman" w:hAnsi="Times New Roman" w:cs="Times New Roman"/>
          <w:sz w:val="24"/>
          <w:szCs w:val="24"/>
        </w:rPr>
        <w:t>Электромеханик по ремонту и обслуживанию медицинского оборудования</w:t>
      </w:r>
    </w:p>
    <w:p w14:paraId="6569DD0C" w14:textId="77777777" w:rsidR="00234B90" w:rsidRPr="004B188E" w:rsidRDefault="006F73B7" w:rsidP="006F73B7">
      <w:pPr>
        <w:pStyle w:val="a5"/>
        <w:numPr>
          <w:ilvl w:val="0"/>
          <w:numId w:val="41"/>
        </w:numPr>
        <w:spacing w:after="120" w:line="240" w:lineRule="auto"/>
        <w:rPr>
          <w:rFonts w:ascii="Times New Roman" w:hAnsi="Times New Roman" w:cs="Times New Roman"/>
          <w:sz w:val="24"/>
          <w:szCs w:val="24"/>
        </w:rPr>
      </w:pPr>
      <w:r w:rsidRPr="004B188E">
        <w:rPr>
          <w:rFonts w:ascii="Times New Roman" w:hAnsi="Times New Roman" w:cs="Times New Roman"/>
          <w:sz w:val="24"/>
          <w:szCs w:val="24"/>
        </w:rPr>
        <w:t>Заведующая складом</w:t>
      </w:r>
    </w:p>
    <w:sectPr w:rsidR="00234B90" w:rsidRPr="004B188E" w:rsidSect="00226018">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64949" w14:textId="77777777" w:rsidR="007C37FA" w:rsidRDefault="007C37FA" w:rsidP="00843E6B">
      <w:pPr>
        <w:spacing w:after="0" w:line="240" w:lineRule="auto"/>
      </w:pPr>
      <w:r>
        <w:separator/>
      </w:r>
    </w:p>
  </w:endnote>
  <w:endnote w:type="continuationSeparator" w:id="0">
    <w:p w14:paraId="667F690C" w14:textId="77777777" w:rsidR="007C37FA" w:rsidRDefault="007C37FA" w:rsidP="00843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EADB" w14:textId="77777777" w:rsidR="001C1743" w:rsidRPr="00843E6B" w:rsidRDefault="001C1743" w:rsidP="00843E6B">
    <w:r w:rsidRPr="00843E6B">
      <w:rPr>
        <w:noProof/>
        <w:lang w:eastAsia="ru-RU"/>
      </w:rPr>
      <mc:AlternateContent>
        <mc:Choice Requires="wps">
          <w:drawing>
            <wp:anchor distT="0" distB="0" distL="0" distR="0" simplePos="0" relativeHeight="251660288" behindDoc="0" locked="0" layoutInCell="1" allowOverlap="1" wp14:anchorId="01347093" wp14:editId="53CF79DD">
              <wp:simplePos x="0" y="0"/>
              <wp:positionH relativeFrom="page">
                <wp:posOffset>6442075</wp:posOffset>
              </wp:positionH>
              <wp:positionV relativeFrom="paragraph">
                <wp:posOffset>635</wp:posOffset>
              </wp:positionV>
              <wp:extent cx="576580" cy="145415"/>
              <wp:effectExtent l="3175" t="635" r="1270" b="6350"/>
              <wp:wrapSquare wrapText="largest"/>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E49B9" w14:textId="77777777" w:rsidR="001C1743" w:rsidRPr="00843E6B" w:rsidRDefault="001C1743" w:rsidP="00843E6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9" type="#_x0000_t202" style="position:absolute;margin-left:507.25pt;margin-top:.05pt;width:45.4pt;height:11.4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" stroked="f">
              <v:fill opacity="0"/>
              <v:textbox inset="0,0,0,0">
                <w:txbxContent>
                  <w:p w:rsidR="001C1743" w:rsidRPr="00843E6B" w:rsidRDefault="001C1743" w:rsidP="00843E6B"/>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CBF8" w14:textId="77777777" w:rsidR="001C1743" w:rsidRPr="00843E6B" w:rsidRDefault="001C1743" w:rsidP="00843E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6A43" w14:textId="77777777" w:rsidR="001C1743" w:rsidRPr="00843E6B" w:rsidRDefault="001C1743" w:rsidP="00843E6B">
    <w:r w:rsidRPr="00843E6B">
      <w:rPr>
        <w:noProof/>
        <w:lang w:eastAsia="ru-RU"/>
      </w:rPr>
      <mc:AlternateContent>
        <mc:Choice Requires="wps">
          <w:drawing>
            <wp:anchor distT="0" distB="0" distL="0" distR="0" simplePos="0" relativeHeight="251663360" behindDoc="0" locked="0" layoutInCell="1" allowOverlap="1" wp14:anchorId="3D838EC3" wp14:editId="7B08A275">
              <wp:simplePos x="0" y="0"/>
              <wp:positionH relativeFrom="page">
                <wp:posOffset>6442710</wp:posOffset>
              </wp:positionH>
              <wp:positionV relativeFrom="paragraph">
                <wp:posOffset>635</wp:posOffset>
              </wp:positionV>
              <wp:extent cx="577215" cy="146050"/>
              <wp:effectExtent l="3810" t="635" r="0" b="5715"/>
              <wp:wrapSquare wrapText="largest"/>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72B60" w14:textId="77777777" w:rsidR="001C1743" w:rsidRPr="00843E6B" w:rsidRDefault="001C1743" w:rsidP="00843E6B">
                          <w:r w:rsidRPr="00843E6B">
                            <w:fldChar w:fldCharType="begin"/>
                          </w:r>
                          <w:r w:rsidRPr="00843E6B">
                            <w:instrText xml:space="preserve"> PAGE </w:instrText>
                          </w:r>
                          <w:r w:rsidRPr="00843E6B">
                            <w:fldChar w:fldCharType="separate"/>
                          </w:r>
                          <w:r>
                            <w:rPr>
                              <w:noProof/>
                            </w:rPr>
                            <w:t>30</w:t>
                          </w:r>
                          <w:r w:rsidRPr="00843E6B">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31" type="#_x0000_t202" style="position:absolute;margin-left:507.3pt;margin-top:.05pt;width:45.45pt;height:11.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" stroked="f">
              <v:fill opacity="0"/>
              <v:textbox inset="0,0,0,0">
                <w:txbxContent>
                  <w:p w:rsidR="001C1743" w:rsidRPr="00843E6B" w:rsidRDefault="001C1743" w:rsidP="00843E6B">
                    <w:r w:rsidRPr="00843E6B">
                      <w:fldChar w:fldCharType="begin"/>
                    </w:r>
                    <w:r w:rsidRPr="00843E6B">
                      <w:instrText xml:space="preserve"> PAGE </w:instrText>
                    </w:r>
                    <w:r w:rsidRPr="00843E6B">
                      <w:fldChar w:fldCharType="separate"/>
                    </w:r>
                    <w:r>
                      <w:rPr>
                        <w:noProof/>
                      </w:rPr>
                      <w:t>30</w:t>
                    </w:r>
                    <w:r w:rsidRPr="00843E6B">
                      <w:fldChar w:fldCharType="end"/>
                    </w:r>
                  </w:p>
                </w:txbxContent>
              </v:textbox>
              <w10:wrap type="square" side="largest"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CA14" w14:textId="77777777" w:rsidR="001C1743" w:rsidRPr="00843E6B" w:rsidRDefault="001C1743" w:rsidP="00843E6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2A2B" w14:textId="77777777" w:rsidR="001C1743" w:rsidRDefault="001C1743">
    <w:pPr>
      <w:pStyle w:val="a9"/>
      <w:jc w:val="right"/>
    </w:pPr>
  </w:p>
  <w:p w14:paraId="0181963B" w14:textId="77777777" w:rsidR="001C1743" w:rsidRDefault="001C174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C70BB" w14:textId="77777777" w:rsidR="007C37FA" w:rsidRDefault="007C37FA" w:rsidP="00843E6B">
      <w:pPr>
        <w:spacing w:after="0" w:line="240" w:lineRule="auto"/>
      </w:pPr>
      <w:r>
        <w:separator/>
      </w:r>
    </w:p>
  </w:footnote>
  <w:footnote w:type="continuationSeparator" w:id="0">
    <w:p w14:paraId="50821EA4" w14:textId="77777777" w:rsidR="007C37FA" w:rsidRDefault="007C37FA" w:rsidP="00843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845D" w14:textId="77777777" w:rsidR="001C1743" w:rsidRPr="00843E6B" w:rsidRDefault="001C1743" w:rsidP="00843E6B">
    <w:r w:rsidRPr="00843E6B">
      <w:rPr>
        <w:noProof/>
        <w:lang w:eastAsia="ru-RU"/>
      </w:rPr>
      <mc:AlternateContent>
        <mc:Choice Requires="wps">
          <w:drawing>
            <wp:anchor distT="0" distB="0" distL="0" distR="0" simplePos="0" relativeHeight="251661312" behindDoc="0" locked="0" layoutInCell="1" allowOverlap="1" wp14:anchorId="365BE218" wp14:editId="7DFD806A">
              <wp:simplePos x="0" y="0"/>
              <wp:positionH relativeFrom="margin">
                <wp:align>center</wp:align>
              </wp:positionH>
              <wp:positionV relativeFrom="paragraph">
                <wp:posOffset>635</wp:posOffset>
              </wp:positionV>
              <wp:extent cx="126365" cy="145415"/>
              <wp:effectExtent l="5080" t="635" r="1905" b="6350"/>
              <wp:wrapSquare wrapText="largest"/>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ADC548" w14:textId="77777777" w:rsidR="001C1743" w:rsidRPr="00843E6B" w:rsidRDefault="001C1743" w:rsidP="00843E6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8" type="#_x0000_t202" style="position:absolute;margin-left:0;margin-top:.05pt;width:9.95pt;height:11.45pt;z-index:2516613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" stroked="f">
              <v:fill opacity="0"/>
              <v:textbox inset="0,0,0,0">
                <w:txbxContent>
                  <w:p w:rsidR="001C1743" w:rsidRPr="00843E6B" w:rsidRDefault="001C1743" w:rsidP="00843E6B"/>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FAF7" w14:textId="77777777" w:rsidR="001C1743" w:rsidRPr="00843E6B" w:rsidRDefault="001C1743" w:rsidP="00843E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830E" w14:textId="77777777" w:rsidR="001C1743" w:rsidRPr="00843E6B" w:rsidRDefault="001C1743" w:rsidP="00843E6B">
    <w:r w:rsidRPr="00843E6B">
      <w:rPr>
        <w:noProof/>
        <w:lang w:eastAsia="ru-RU"/>
      </w:rPr>
      <mc:AlternateContent>
        <mc:Choice Requires="wps">
          <w:drawing>
            <wp:anchor distT="0" distB="0" distL="0" distR="0" simplePos="0" relativeHeight="251662336" behindDoc="0" locked="0" layoutInCell="1" allowOverlap="1" wp14:anchorId="5982F18B" wp14:editId="0F795A22">
              <wp:simplePos x="0" y="0"/>
              <wp:positionH relativeFrom="margin">
                <wp:align>center</wp:align>
              </wp:positionH>
              <wp:positionV relativeFrom="paragraph">
                <wp:posOffset>635</wp:posOffset>
              </wp:positionV>
              <wp:extent cx="126365" cy="145415"/>
              <wp:effectExtent l="1270" t="635" r="5715" b="6350"/>
              <wp:wrapSquare wrapText="largest"/>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3ADCD0" w14:textId="77777777" w:rsidR="001C1743" w:rsidRPr="00843E6B" w:rsidRDefault="001C1743" w:rsidP="00843E6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30" type="#_x0000_t202" style="position:absolute;margin-left:0;margin-top:.05pt;width:9.95pt;height:11.45pt;z-index:25166233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" stroked="f">
              <v:fill opacity="0"/>
              <v:textbox inset="0,0,0,0">
                <w:txbxContent>
                  <w:p w:rsidR="001C1743" w:rsidRPr="00843E6B" w:rsidRDefault="001C1743" w:rsidP="00843E6B"/>
                </w:txbxContent>
              </v:textbox>
              <w10:wrap type="square" side="largest"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EEDC" w14:textId="77777777" w:rsidR="001C1743" w:rsidRPr="00843E6B" w:rsidRDefault="001C1743" w:rsidP="00843E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C1ED440"/>
    <w:lvl w:ilvl="0">
      <w:start w:val="1"/>
      <w:numFmt w:val="decimal"/>
      <w:lvlText w:val="%1."/>
      <w:lvlJc w:val="left"/>
      <w:pPr>
        <w:tabs>
          <w:tab w:val="num" w:pos="0"/>
        </w:tabs>
        <w:ind w:left="0" w:firstLine="0"/>
      </w:pPr>
      <w:rPr>
        <w:rFonts w:ascii="Times New Roman" w:eastAsia="SimSun" w:hAnsi="Times New Roman" w:cs="Times New Roman" w:hint="default"/>
      </w:rPr>
    </w:lvl>
    <w:lvl w:ilvl="1">
      <w:start w:val="1"/>
      <w:numFmt w:val="decimal"/>
      <w:lvlText w:val=" %1.%2 "/>
      <w:lvlJc w:val="left"/>
      <w:pPr>
        <w:tabs>
          <w:tab w:val="num" w:pos="0"/>
        </w:tabs>
        <w:ind w:left="0" w:firstLine="0"/>
      </w:pPr>
    </w:lvl>
    <w:lvl w:ilvl="2">
      <w:start w:val="1"/>
      <w:numFmt w:val="decimal"/>
      <w:lvlText w:val=" %1.%2.%3 "/>
      <w:lvlJc w:val="left"/>
      <w:pPr>
        <w:tabs>
          <w:tab w:val="num" w:pos="0"/>
        </w:tabs>
        <w:ind w:left="0" w:firstLine="0"/>
      </w:pPr>
    </w:lvl>
    <w:lvl w:ilvl="3">
      <w:start w:val="1"/>
      <w:numFmt w:val="decimal"/>
      <w:lvlText w:val=" %1.%2.%3.%4 "/>
      <w:lvlJc w:val="left"/>
      <w:pPr>
        <w:tabs>
          <w:tab w:val="num" w:pos="0"/>
        </w:tabs>
        <w:ind w:left="0" w:firstLine="0"/>
      </w:pPr>
    </w:lvl>
    <w:lvl w:ilvl="4">
      <w:start w:val="1"/>
      <w:numFmt w:val="decimal"/>
      <w:lvlText w:val=" %1.%2.%3.%4.%5 "/>
      <w:lvlJc w:val="left"/>
      <w:pPr>
        <w:tabs>
          <w:tab w:val="num" w:pos="0"/>
        </w:tabs>
        <w:ind w:left="0" w:firstLine="0"/>
      </w:pPr>
    </w:lvl>
    <w:lvl w:ilvl="5">
      <w:start w:val="1"/>
      <w:numFmt w:val="decimal"/>
      <w:lvlText w:val=" %1.%2.%3.%4.%5.%6 "/>
      <w:lvlJc w:val="left"/>
      <w:pPr>
        <w:tabs>
          <w:tab w:val="num" w:pos="0"/>
        </w:tabs>
        <w:ind w:left="0" w:firstLine="0"/>
      </w:pPr>
    </w:lvl>
    <w:lvl w:ilvl="6">
      <w:start w:val="1"/>
      <w:numFmt w:val="decimal"/>
      <w:lvlText w:val=" %1.%2.%3.%4.%5.%6.%7 "/>
      <w:lvlJc w:val="left"/>
      <w:pPr>
        <w:tabs>
          <w:tab w:val="num" w:pos="0"/>
        </w:tabs>
        <w:ind w:left="0" w:firstLine="0"/>
      </w:pPr>
    </w:lvl>
    <w:lvl w:ilvl="7">
      <w:start w:val="1"/>
      <w:numFmt w:val="decimal"/>
      <w:lvlText w:val=" %1.%2.%3.%4.%5.%6.%7.%8 "/>
      <w:lvlJc w:val="left"/>
      <w:pPr>
        <w:tabs>
          <w:tab w:val="num" w:pos="0"/>
        </w:tabs>
        <w:ind w:left="0" w:firstLine="0"/>
      </w:pPr>
    </w:lvl>
    <w:lvl w:ilvl="8">
      <w:start w:val="1"/>
      <w:numFmt w:val="decimal"/>
      <w:lvlText w:val=" %1.%2.%3.%4.%5.%6.%7.%8.%9 "/>
      <w:lvlJc w:val="left"/>
      <w:pPr>
        <w:tabs>
          <w:tab w:val="num" w:pos="0"/>
        </w:tabs>
        <w:ind w:left="0" w:firstLine="0"/>
      </w:pPr>
    </w:lvl>
  </w:abstractNum>
  <w:abstractNum w:abstractNumId="1" w15:restartNumberingAfterBreak="0">
    <w:nsid w:val="028850AB"/>
    <w:multiLevelType w:val="hybridMultilevel"/>
    <w:tmpl w:val="11E8466E"/>
    <w:lvl w:ilvl="0" w:tplc="610ED69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3D64E06"/>
    <w:multiLevelType w:val="hybridMultilevel"/>
    <w:tmpl w:val="ED403854"/>
    <w:lvl w:ilvl="0" w:tplc="610ED69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FEE5BB0"/>
    <w:multiLevelType w:val="hybridMultilevel"/>
    <w:tmpl w:val="65F87558"/>
    <w:lvl w:ilvl="0" w:tplc="610ED69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C2B5DB4"/>
    <w:multiLevelType w:val="hybridMultilevel"/>
    <w:tmpl w:val="200844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C385926"/>
    <w:multiLevelType w:val="hybridMultilevel"/>
    <w:tmpl w:val="9948EA00"/>
    <w:lvl w:ilvl="0" w:tplc="610ED69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05224E5"/>
    <w:multiLevelType w:val="hybridMultilevel"/>
    <w:tmpl w:val="53B6C780"/>
    <w:lvl w:ilvl="0" w:tplc="DD56AF18">
      <w:start w:val="1"/>
      <w:numFmt w:val="bullet"/>
      <w:lvlText w:val="-"/>
      <w:lvlJc w:val="left"/>
      <w:pPr>
        <w:ind w:left="360" w:hanging="360"/>
      </w:pPr>
      <w:rPr>
        <w:rFonts w:ascii="Times New Roman" w:hAnsi="Times New Roman" w:cs="Times New Roman" w:hint="default"/>
        <w:sz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5B84C7F"/>
    <w:multiLevelType w:val="hybridMultilevel"/>
    <w:tmpl w:val="E5D496D8"/>
    <w:lvl w:ilvl="0" w:tplc="610ED69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8E046AF"/>
    <w:multiLevelType w:val="hybridMultilevel"/>
    <w:tmpl w:val="ECB0D70A"/>
    <w:lvl w:ilvl="0" w:tplc="2D54519E">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CF277FC"/>
    <w:multiLevelType w:val="hybridMultilevel"/>
    <w:tmpl w:val="7F38127A"/>
    <w:lvl w:ilvl="0" w:tplc="DD56AF18">
      <w:start w:val="1"/>
      <w:numFmt w:val="bullet"/>
      <w:lvlText w:val="-"/>
      <w:lvlJc w:val="left"/>
      <w:pPr>
        <w:tabs>
          <w:tab w:val="num" w:pos="1068"/>
        </w:tabs>
        <w:ind w:left="1068" w:hanging="360"/>
      </w:pPr>
      <w:rPr>
        <w:rFonts w:ascii="Times New Roman" w:hAnsi="Times New Roman" w:cs="Times New Roman"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3567C8"/>
    <w:multiLevelType w:val="hybridMultilevel"/>
    <w:tmpl w:val="D03895F8"/>
    <w:lvl w:ilvl="0" w:tplc="7232860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3310D0C"/>
    <w:multiLevelType w:val="hybridMultilevel"/>
    <w:tmpl w:val="4CB0496E"/>
    <w:lvl w:ilvl="0" w:tplc="610ED69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345D0FBF"/>
    <w:multiLevelType w:val="hybridMultilevel"/>
    <w:tmpl w:val="87262B02"/>
    <w:lvl w:ilvl="0" w:tplc="3F142C06">
      <w:start w:val="1"/>
      <w:numFmt w:val="bullet"/>
      <w:pStyle w:val="1"/>
      <w:lvlText w:val="-"/>
      <w:lvlJc w:val="left"/>
      <w:pPr>
        <w:tabs>
          <w:tab w:val="num" w:pos="1211"/>
        </w:tabs>
        <w:ind w:left="0" w:firstLine="851"/>
      </w:pPr>
      <w:rPr>
        <w:rFonts w:ascii="Times New Roman" w:hAnsi="Times New Roman" w:hint="default"/>
        <w:sz w:val="2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6D0156"/>
    <w:multiLevelType w:val="hybridMultilevel"/>
    <w:tmpl w:val="C324F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816C9B"/>
    <w:multiLevelType w:val="hybridMultilevel"/>
    <w:tmpl w:val="A9BE5BC6"/>
    <w:lvl w:ilvl="0" w:tplc="610ED69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3632507C"/>
    <w:multiLevelType w:val="hybridMultilevel"/>
    <w:tmpl w:val="D8A4C0FC"/>
    <w:lvl w:ilvl="0" w:tplc="2D54519E">
      <w:start w:val="1"/>
      <w:numFmt w:val="bullet"/>
      <w:lvlText w:val="-"/>
      <w:lvlJc w:val="left"/>
      <w:pPr>
        <w:ind w:left="360" w:hanging="360"/>
      </w:pPr>
      <w:rPr>
        <w:rFonts w:ascii="Times New Roman" w:hAnsi="Times New Roman" w:cs="Times New Roman" w:hint="default"/>
      </w:rPr>
    </w:lvl>
    <w:lvl w:ilvl="1" w:tplc="2D54519E">
      <w:start w:val="1"/>
      <w:numFmt w:val="bullet"/>
      <w:lvlText w:val="-"/>
      <w:lvlJc w:val="left"/>
      <w:pPr>
        <w:ind w:left="1080" w:hanging="360"/>
      </w:pPr>
      <w:rPr>
        <w:rFonts w:ascii="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3AB57E77"/>
    <w:multiLevelType w:val="hybridMultilevel"/>
    <w:tmpl w:val="3AE024D8"/>
    <w:lvl w:ilvl="0" w:tplc="134E0E0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DCC72A2"/>
    <w:multiLevelType w:val="hybridMultilevel"/>
    <w:tmpl w:val="0CC660AE"/>
    <w:lvl w:ilvl="0" w:tplc="DD56AF18">
      <w:start w:val="1"/>
      <w:numFmt w:val="bullet"/>
      <w:lvlText w:val="-"/>
      <w:lvlJc w:val="left"/>
      <w:pPr>
        <w:ind w:left="360" w:hanging="360"/>
      </w:pPr>
      <w:rPr>
        <w:rFonts w:ascii="Times New Roman" w:hAnsi="Times New Roman" w:cs="Times New Roman" w:hint="default"/>
        <w:sz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06D4D0B"/>
    <w:multiLevelType w:val="hybridMultilevel"/>
    <w:tmpl w:val="BBD44C9E"/>
    <w:lvl w:ilvl="0" w:tplc="2D54519E">
      <w:start w:val="1"/>
      <w:numFmt w:val="bullet"/>
      <w:lvlText w:val="-"/>
      <w:lvlJc w:val="left"/>
      <w:pPr>
        <w:ind w:left="394" w:hanging="360"/>
      </w:pPr>
      <w:rPr>
        <w:rFonts w:ascii="Times New Roman"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9" w15:restartNumberingAfterBreak="0">
    <w:nsid w:val="42D23AFE"/>
    <w:multiLevelType w:val="hybridMultilevel"/>
    <w:tmpl w:val="9114517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B47FE2"/>
    <w:multiLevelType w:val="hybridMultilevel"/>
    <w:tmpl w:val="AB58DCA2"/>
    <w:lvl w:ilvl="0" w:tplc="04190005">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1" w15:restartNumberingAfterBreak="0">
    <w:nsid w:val="4A3B6FB3"/>
    <w:multiLevelType w:val="hybridMultilevel"/>
    <w:tmpl w:val="C324F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F12A5D"/>
    <w:multiLevelType w:val="multilevel"/>
    <w:tmpl w:val="BEF2D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7E4E65"/>
    <w:multiLevelType w:val="hybridMultilevel"/>
    <w:tmpl w:val="599C504E"/>
    <w:lvl w:ilvl="0" w:tplc="610ED6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F2622C7"/>
    <w:multiLevelType w:val="hybridMultilevel"/>
    <w:tmpl w:val="E0469086"/>
    <w:lvl w:ilvl="0" w:tplc="610ED69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50B57698"/>
    <w:multiLevelType w:val="hybridMultilevel"/>
    <w:tmpl w:val="F7DC5420"/>
    <w:lvl w:ilvl="0" w:tplc="610ED69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5D39263A"/>
    <w:multiLevelType w:val="hybridMultilevel"/>
    <w:tmpl w:val="67A80D40"/>
    <w:lvl w:ilvl="0" w:tplc="610ED69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5D3A4B8A"/>
    <w:multiLevelType w:val="hybridMultilevel"/>
    <w:tmpl w:val="48487FA6"/>
    <w:lvl w:ilvl="0" w:tplc="610ED69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5D7E627A"/>
    <w:multiLevelType w:val="hybridMultilevel"/>
    <w:tmpl w:val="4934C3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EB049C8"/>
    <w:multiLevelType w:val="hybridMultilevel"/>
    <w:tmpl w:val="5C6E48B0"/>
    <w:lvl w:ilvl="0" w:tplc="07FEDE52">
      <w:start w:val="1"/>
      <w:numFmt w:val="bullet"/>
      <w:pStyle w:val="a"/>
      <w:lvlText w:val="-"/>
      <w:lvlJc w:val="left"/>
      <w:pPr>
        <w:ind w:left="360" w:hanging="360"/>
      </w:pPr>
      <w:rPr>
        <w:rFonts w:ascii="Times New Roman" w:hAnsi="Times New Roman" w:cs="Times New Roman" w:hint="default"/>
        <w:sz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6165224F"/>
    <w:multiLevelType w:val="hybridMultilevel"/>
    <w:tmpl w:val="C444E774"/>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60930C9"/>
    <w:multiLevelType w:val="hybridMultilevel"/>
    <w:tmpl w:val="7C869924"/>
    <w:lvl w:ilvl="0" w:tplc="DD56AF18">
      <w:start w:val="1"/>
      <w:numFmt w:val="bullet"/>
      <w:lvlText w:val="-"/>
      <w:lvlJc w:val="left"/>
      <w:pPr>
        <w:ind w:left="360" w:hanging="360"/>
      </w:pPr>
      <w:rPr>
        <w:rFonts w:ascii="Times New Roman" w:hAnsi="Times New Roman" w:cs="Times New Roman" w:hint="default"/>
        <w:sz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66A92671"/>
    <w:multiLevelType w:val="hybridMultilevel"/>
    <w:tmpl w:val="F5CC15AA"/>
    <w:lvl w:ilvl="0" w:tplc="610ED696">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15:restartNumberingAfterBreak="0">
    <w:nsid w:val="68E901BD"/>
    <w:multiLevelType w:val="hybridMultilevel"/>
    <w:tmpl w:val="9DAAE82C"/>
    <w:lvl w:ilvl="0" w:tplc="610ED69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0B2338D"/>
    <w:multiLevelType w:val="multilevel"/>
    <w:tmpl w:val="9C1ED440"/>
    <w:lvl w:ilvl="0">
      <w:start w:val="1"/>
      <w:numFmt w:val="decimal"/>
      <w:lvlText w:val="%1."/>
      <w:lvlJc w:val="left"/>
      <w:pPr>
        <w:tabs>
          <w:tab w:val="num" w:pos="0"/>
        </w:tabs>
        <w:ind w:left="0" w:firstLine="0"/>
      </w:pPr>
      <w:rPr>
        <w:rFonts w:ascii="Times New Roman" w:eastAsia="SimSun" w:hAnsi="Times New Roman" w:cs="Times New Roman" w:hint="default"/>
      </w:rPr>
    </w:lvl>
    <w:lvl w:ilvl="1">
      <w:start w:val="1"/>
      <w:numFmt w:val="decimal"/>
      <w:lvlText w:val=" %1.%2 "/>
      <w:lvlJc w:val="left"/>
      <w:pPr>
        <w:tabs>
          <w:tab w:val="num" w:pos="0"/>
        </w:tabs>
        <w:ind w:left="0" w:firstLine="0"/>
      </w:pPr>
    </w:lvl>
    <w:lvl w:ilvl="2">
      <w:start w:val="1"/>
      <w:numFmt w:val="decimal"/>
      <w:lvlText w:val=" %1.%2.%3 "/>
      <w:lvlJc w:val="left"/>
      <w:pPr>
        <w:tabs>
          <w:tab w:val="num" w:pos="0"/>
        </w:tabs>
        <w:ind w:left="0" w:firstLine="0"/>
      </w:pPr>
    </w:lvl>
    <w:lvl w:ilvl="3">
      <w:start w:val="1"/>
      <w:numFmt w:val="decimal"/>
      <w:lvlText w:val=" %1.%2.%3.%4 "/>
      <w:lvlJc w:val="left"/>
      <w:pPr>
        <w:tabs>
          <w:tab w:val="num" w:pos="0"/>
        </w:tabs>
        <w:ind w:left="0" w:firstLine="0"/>
      </w:pPr>
    </w:lvl>
    <w:lvl w:ilvl="4">
      <w:start w:val="1"/>
      <w:numFmt w:val="decimal"/>
      <w:lvlText w:val=" %1.%2.%3.%4.%5 "/>
      <w:lvlJc w:val="left"/>
      <w:pPr>
        <w:tabs>
          <w:tab w:val="num" w:pos="0"/>
        </w:tabs>
        <w:ind w:left="0" w:firstLine="0"/>
      </w:pPr>
    </w:lvl>
    <w:lvl w:ilvl="5">
      <w:start w:val="1"/>
      <w:numFmt w:val="decimal"/>
      <w:lvlText w:val=" %1.%2.%3.%4.%5.%6 "/>
      <w:lvlJc w:val="left"/>
      <w:pPr>
        <w:tabs>
          <w:tab w:val="num" w:pos="0"/>
        </w:tabs>
        <w:ind w:left="0" w:firstLine="0"/>
      </w:pPr>
    </w:lvl>
    <w:lvl w:ilvl="6">
      <w:start w:val="1"/>
      <w:numFmt w:val="decimal"/>
      <w:lvlText w:val=" %1.%2.%3.%4.%5.%6.%7 "/>
      <w:lvlJc w:val="left"/>
      <w:pPr>
        <w:tabs>
          <w:tab w:val="num" w:pos="0"/>
        </w:tabs>
        <w:ind w:left="0" w:firstLine="0"/>
      </w:pPr>
    </w:lvl>
    <w:lvl w:ilvl="7">
      <w:start w:val="1"/>
      <w:numFmt w:val="decimal"/>
      <w:lvlText w:val=" %1.%2.%3.%4.%5.%6.%7.%8 "/>
      <w:lvlJc w:val="left"/>
      <w:pPr>
        <w:tabs>
          <w:tab w:val="num" w:pos="0"/>
        </w:tabs>
        <w:ind w:left="0" w:firstLine="0"/>
      </w:pPr>
    </w:lvl>
    <w:lvl w:ilvl="8">
      <w:start w:val="1"/>
      <w:numFmt w:val="decimal"/>
      <w:lvlText w:val=" %1.%2.%3.%4.%5.%6.%7.%8.%9 "/>
      <w:lvlJc w:val="left"/>
      <w:pPr>
        <w:tabs>
          <w:tab w:val="num" w:pos="0"/>
        </w:tabs>
        <w:ind w:left="0" w:firstLine="0"/>
      </w:pPr>
    </w:lvl>
  </w:abstractNum>
  <w:abstractNum w:abstractNumId="35" w15:restartNumberingAfterBreak="0">
    <w:nsid w:val="721719D7"/>
    <w:multiLevelType w:val="hybridMultilevel"/>
    <w:tmpl w:val="F6F6F56E"/>
    <w:lvl w:ilvl="0" w:tplc="610ED69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744E3740"/>
    <w:multiLevelType w:val="hybridMultilevel"/>
    <w:tmpl w:val="AC8266FE"/>
    <w:lvl w:ilvl="0" w:tplc="0419000F">
      <w:start w:val="1"/>
      <w:numFmt w:val="decimal"/>
      <w:lvlText w:val="%1."/>
      <w:lvlJc w:val="left"/>
      <w:pPr>
        <w:ind w:left="6598" w:hanging="360"/>
      </w:pPr>
    </w:lvl>
    <w:lvl w:ilvl="1" w:tplc="B09017D2">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5D5C90"/>
    <w:multiLevelType w:val="hybridMultilevel"/>
    <w:tmpl w:val="76BA596E"/>
    <w:lvl w:ilvl="0" w:tplc="5F00FFB8">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E4331F"/>
    <w:multiLevelType w:val="hybridMultilevel"/>
    <w:tmpl w:val="C5F83312"/>
    <w:lvl w:ilvl="0" w:tplc="610ED69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7D382D75"/>
    <w:multiLevelType w:val="hybridMultilevel"/>
    <w:tmpl w:val="1E889E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76094257">
    <w:abstractNumId w:val="26"/>
  </w:num>
  <w:num w:numId="2" w16cid:durableId="692540208">
    <w:abstractNumId w:val="3"/>
  </w:num>
  <w:num w:numId="3" w16cid:durableId="155802595">
    <w:abstractNumId w:val="25"/>
  </w:num>
  <w:num w:numId="4" w16cid:durableId="1403479453">
    <w:abstractNumId w:val="7"/>
  </w:num>
  <w:num w:numId="5" w16cid:durableId="2138331702">
    <w:abstractNumId w:val="35"/>
  </w:num>
  <w:num w:numId="6" w16cid:durableId="669526568">
    <w:abstractNumId w:val="23"/>
  </w:num>
  <w:num w:numId="7" w16cid:durableId="1412697024">
    <w:abstractNumId w:val="2"/>
  </w:num>
  <w:num w:numId="8" w16cid:durableId="344984968">
    <w:abstractNumId w:val="11"/>
  </w:num>
  <w:num w:numId="9" w16cid:durableId="950671076">
    <w:abstractNumId w:val="38"/>
  </w:num>
  <w:num w:numId="10" w16cid:durableId="643195819">
    <w:abstractNumId w:val="14"/>
  </w:num>
  <w:num w:numId="11" w16cid:durableId="2088187887">
    <w:abstractNumId w:val="5"/>
  </w:num>
  <w:num w:numId="12" w16cid:durableId="950628028">
    <w:abstractNumId w:val="1"/>
  </w:num>
  <w:num w:numId="13" w16cid:durableId="1585607738">
    <w:abstractNumId w:val="24"/>
  </w:num>
  <w:num w:numId="14" w16cid:durableId="1386177206">
    <w:abstractNumId w:val="9"/>
  </w:num>
  <w:num w:numId="15" w16cid:durableId="1282224013">
    <w:abstractNumId w:val="4"/>
  </w:num>
  <w:num w:numId="16" w16cid:durableId="1886796105">
    <w:abstractNumId w:val="12"/>
  </w:num>
  <w:num w:numId="17" w16cid:durableId="1789810401">
    <w:abstractNumId w:val="0"/>
  </w:num>
  <w:num w:numId="18" w16cid:durableId="1542937872">
    <w:abstractNumId w:val="28"/>
  </w:num>
  <w:num w:numId="19" w16cid:durableId="156069159">
    <w:abstractNumId w:val="21"/>
  </w:num>
  <w:num w:numId="20" w16cid:durableId="1144077678">
    <w:abstractNumId w:val="32"/>
  </w:num>
  <w:num w:numId="21" w16cid:durableId="358896278">
    <w:abstractNumId w:val="16"/>
  </w:num>
  <w:num w:numId="22" w16cid:durableId="1894123409">
    <w:abstractNumId w:val="36"/>
  </w:num>
  <w:num w:numId="23" w16cid:durableId="1469125764">
    <w:abstractNumId w:val="15"/>
  </w:num>
  <w:num w:numId="24" w16cid:durableId="91704431">
    <w:abstractNumId w:val="18"/>
  </w:num>
  <w:num w:numId="25" w16cid:durableId="1121996089">
    <w:abstractNumId w:val="20"/>
  </w:num>
  <w:num w:numId="26" w16cid:durableId="940146206">
    <w:abstractNumId w:val="8"/>
  </w:num>
  <w:num w:numId="27" w16cid:durableId="260114981">
    <w:abstractNumId w:val="37"/>
  </w:num>
  <w:num w:numId="28" w16cid:durableId="367069187">
    <w:abstractNumId w:val="22"/>
  </w:num>
  <w:num w:numId="29" w16cid:durableId="1057044647">
    <w:abstractNumId w:val="13"/>
  </w:num>
  <w:num w:numId="30" w16cid:durableId="499739825">
    <w:abstractNumId w:val="6"/>
  </w:num>
  <w:num w:numId="31" w16cid:durableId="1360427612">
    <w:abstractNumId w:val="31"/>
  </w:num>
  <w:num w:numId="32" w16cid:durableId="1981036281">
    <w:abstractNumId w:val="17"/>
  </w:num>
  <w:num w:numId="33" w16cid:durableId="856693487">
    <w:abstractNumId w:val="29"/>
  </w:num>
  <w:num w:numId="34" w16cid:durableId="148794659">
    <w:abstractNumId w:val="19"/>
  </w:num>
  <w:num w:numId="35" w16cid:durableId="1725831058">
    <w:abstractNumId w:val="27"/>
  </w:num>
  <w:num w:numId="36" w16cid:durableId="182212605">
    <w:abstractNumId w:val="39"/>
  </w:num>
  <w:num w:numId="37" w16cid:durableId="1063987136">
    <w:abstractNumId w:val="34"/>
  </w:num>
  <w:num w:numId="38" w16cid:durableId="1418671643">
    <w:abstractNumId w:val="30"/>
  </w:num>
  <w:num w:numId="39" w16cid:durableId="1290018009">
    <w:abstractNumId w:val="10"/>
  </w:num>
  <w:num w:numId="40" w16cid:durableId="11561424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27139648">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C71"/>
    <w:rsid w:val="00002FC2"/>
    <w:rsid w:val="00004285"/>
    <w:rsid w:val="000044BF"/>
    <w:rsid w:val="00012BBB"/>
    <w:rsid w:val="00016C60"/>
    <w:rsid w:val="0002686F"/>
    <w:rsid w:val="0002744A"/>
    <w:rsid w:val="00027C03"/>
    <w:rsid w:val="0003696D"/>
    <w:rsid w:val="000433FD"/>
    <w:rsid w:val="000538BC"/>
    <w:rsid w:val="000565E8"/>
    <w:rsid w:val="000642E3"/>
    <w:rsid w:val="0006685D"/>
    <w:rsid w:val="00073438"/>
    <w:rsid w:val="000746A6"/>
    <w:rsid w:val="000761A5"/>
    <w:rsid w:val="000826F1"/>
    <w:rsid w:val="000840A4"/>
    <w:rsid w:val="0008661D"/>
    <w:rsid w:val="000932EA"/>
    <w:rsid w:val="000A0E1E"/>
    <w:rsid w:val="000A32EB"/>
    <w:rsid w:val="000A4092"/>
    <w:rsid w:val="000D594B"/>
    <w:rsid w:val="000E2862"/>
    <w:rsid w:val="000E4241"/>
    <w:rsid w:val="000E7163"/>
    <w:rsid w:val="000F3052"/>
    <w:rsid w:val="0010152F"/>
    <w:rsid w:val="00101A90"/>
    <w:rsid w:val="00101D0A"/>
    <w:rsid w:val="00114CB5"/>
    <w:rsid w:val="00121E17"/>
    <w:rsid w:val="0012483E"/>
    <w:rsid w:val="001271F5"/>
    <w:rsid w:val="00130D97"/>
    <w:rsid w:val="00144AD4"/>
    <w:rsid w:val="001459B3"/>
    <w:rsid w:val="00155083"/>
    <w:rsid w:val="00160F2E"/>
    <w:rsid w:val="00161361"/>
    <w:rsid w:val="00162551"/>
    <w:rsid w:val="00175754"/>
    <w:rsid w:val="0017690A"/>
    <w:rsid w:val="00181B71"/>
    <w:rsid w:val="00190434"/>
    <w:rsid w:val="001A57B6"/>
    <w:rsid w:val="001B0647"/>
    <w:rsid w:val="001B171B"/>
    <w:rsid w:val="001C1743"/>
    <w:rsid w:val="001D6E36"/>
    <w:rsid w:val="001E036F"/>
    <w:rsid w:val="001F0269"/>
    <w:rsid w:val="001F2F20"/>
    <w:rsid w:val="001F4A82"/>
    <w:rsid w:val="00203E3D"/>
    <w:rsid w:val="0022040F"/>
    <w:rsid w:val="00224DAE"/>
    <w:rsid w:val="00225391"/>
    <w:rsid w:val="00226018"/>
    <w:rsid w:val="00234B90"/>
    <w:rsid w:val="00236A83"/>
    <w:rsid w:val="00245119"/>
    <w:rsid w:val="00250A69"/>
    <w:rsid w:val="00251450"/>
    <w:rsid w:val="00260B08"/>
    <w:rsid w:val="00262C8B"/>
    <w:rsid w:val="00270879"/>
    <w:rsid w:val="00274C71"/>
    <w:rsid w:val="00294098"/>
    <w:rsid w:val="00297F80"/>
    <w:rsid w:val="002A0859"/>
    <w:rsid w:val="002A1F55"/>
    <w:rsid w:val="002A2CDD"/>
    <w:rsid w:val="002B0C7C"/>
    <w:rsid w:val="002B2AA3"/>
    <w:rsid w:val="002B3E00"/>
    <w:rsid w:val="002C0593"/>
    <w:rsid w:val="002C3B4D"/>
    <w:rsid w:val="002C4AFA"/>
    <w:rsid w:val="002D141D"/>
    <w:rsid w:val="002E18D0"/>
    <w:rsid w:val="002E6452"/>
    <w:rsid w:val="002F5BD2"/>
    <w:rsid w:val="002F7CD1"/>
    <w:rsid w:val="00300A95"/>
    <w:rsid w:val="0030340C"/>
    <w:rsid w:val="00304ACB"/>
    <w:rsid w:val="003203F9"/>
    <w:rsid w:val="00327A23"/>
    <w:rsid w:val="00331237"/>
    <w:rsid w:val="003319A6"/>
    <w:rsid w:val="003321CD"/>
    <w:rsid w:val="00333B82"/>
    <w:rsid w:val="00350BD4"/>
    <w:rsid w:val="00355FEE"/>
    <w:rsid w:val="00362852"/>
    <w:rsid w:val="00362F92"/>
    <w:rsid w:val="00365627"/>
    <w:rsid w:val="00367DDD"/>
    <w:rsid w:val="00377505"/>
    <w:rsid w:val="00380369"/>
    <w:rsid w:val="0038053E"/>
    <w:rsid w:val="0039691F"/>
    <w:rsid w:val="003A35A5"/>
    <w:rsid w:val="003A54A0"/>
    <w:rsid w:val="003B4C0D"/>
    <w:rsid w:val="003B5AB1"/>
    <w:rsid w:val="003C26E3"/>
    <w:rsid w:val="003D0B50"/>
    <w:rsid w:val="003D0CFA"/>
    <w:rsid w:val="003F069C"/>
    <w:rsid w:val="003F28CF"/>
    <w:rsid w:val="00405CB9"/>
    <w:rsid w:val="00411213"/>
    <w:rsid w:val="00413EA4"/>
    <w:rsid w:val="00415002"/>
    <w:rsid w:val="004152C5"/>
    <w:rsid w:val="0042476C"/>
    <w:rsid w:val="004269CD"/>
    <w:rsid w:val="004272B9"/>
    <w:rsid w:val="0042739E"/>
    <w:rsid w:val="00430479"/>
    <w:rsid w:val="00432994"/>
    <w:rsid w:val="00435091"/>
    <w:rsid w:val="00437B93"/>
    <w:rsid w:val="00440A1C"/>
    <w:rsid w:val="00442613"/>
    <w:rsid w:val="00445809"/>
    <w:rsid w:val="00451A60"/>
    <w:rsid w:val="0045660D"/>
    <w:rsid w:val="00457688"/>
    <w:rsid w:val="00460AAA"/>
    <w:rsid w:val="00470B2E"/>
    <w:rsid w:val="004803F3"/>
    <w:rsid w:val="004950B9"/>
    <w:rsid w:val="004B188E"/>
    <w:rsid w:val="004B3B1A"/>
    <w:rsid w:val="004B4A9C"/>
    <w:rsid w:val="004D1D99"/>
    <w:rsid w:val="004D24A4"/>
    <w:rsid w:val="004D5C17"/>
    <w:rsid w:val="004E27D6"/>
    <w:rsid w:val="004F4899"/>
    <w:rsid w:val="004F6891"/>
    <w:rsid w:val="004F7834"/>
    <w:rsid w:val="00505B5D"/>
    <w:rsid w:val="005107B2"/>
    <w:rsid w:val="00511C4F"/>
    <w:rsid w:val="00524EA0"/>
    <w:rsid w:val="00526749"/>
    <w:rsid w:val="00536028"/>
    <w:rsid w:val="00536630"/>
    <w:rsid w:val="00560D4E"/>
    <w:rsid w:val="00562F85"/>
    <w:rsid w:val="005713F5"/>
    <w:rsid w:val="005811E9"/>
    <w:rsid w:val="00583C19"/>
    <w:rsid w:val="005A1A59"/>
    <w:rsid w:val="005B37D6"/>
    <w:rsid w:val="005B71EB"/>
    <w:rsid w:val="005B7DD7"/>
    <w:rsid w:val="005D153C"/>
    <w:rsid w:val="005D41FA"/>
    <w:rsid w:val="005D452D"/>
    <w:rsid w:val="005E2491"/>
    <w:rsid w:val="005E67FB"/>
    <w:rsid w:val="005F649E"/>
    <w:rsid w:val="005F6E46"/>
    <w:rsid w:val="00611468"/>
    <w:rsid w:val="006301D1"/>
    <w:rsid w:val="00632580"/>
    <w:rsid w:val="00632735"/>
    <w:rsid w:val="00637AF6"/>
    <w:rsid w:val="006415F4"/>
    <w:rsid w:val="00643421"/>
    <w:rsid w:val="006523B8"/>
    <w:rsid w:val="006623EA"/>
    <w:rsid w:val="00673829"/>
    <w:rsid w:val="00684B39"/>
    <w:rsid w:val="006874E5"/>
    <w:rsid w:val="006875EB"/>
    <w:rsid w:val="006901DD"/>
    <w:rsid w:val="00692B24"/>
    <w:rsid w:val="00692B67"/>
    <w:rsid w:val="00692EE4"/>
    <w:rsid w:val="00696F05"/>
    <w:rsid w:val="006A0CA1"/>
    <w:rsid w:val="006A33C9"/>
    <w:rsid w:val="006B4CBD"/>
    <w:rsid w:val="006B5C6A"/>
    <w:rsid w:val="006C0848"/>
    <w:rsid w:val="006C0885"/>
    <w:rsid w:val="006C4B3B"/>
    <w:rsid w:val="006C6008"/>
    <w:rsid w:val="006D06AA"/>
    <w:rsid w:val="006D2D83"/>
    <w:rsid w:val="006D42F3"/>
    <w:rsid w:val="006D703A"/>
    <w:rsid w:val="006E59B3"/>
    <w:rsid w:val="006F4741"/>
    <w:rsid w:val="006F7166"/>
    <w:rsid w:val="006F73B7"/>
    <w:rsid w:val="00717B2C"/>
    <w:rsid w:val="0072006D"/>
    <w:rsid w:val="00720AFF"/>
    <w:rsid w:val="007229F4"/>
    <w:rsid w:val="00723716"/>
    <w:rsid w:val="00724DA4"/>
    <w:rsid w:val="0072556A"/>
    <w:rsid w:val="0072648D"/>
    <w:rsid w:val="0073157A"/>
    <w:rsid w:val="00732182"/>
    <w:rsid w:val="007360D9"/>
    <w:rsid w:val="007548D3"/>
    <w:rsid w:val="007572C0"/>
    <w:rsid w:val="00757A55"/>
    <w:rsid w:val="00762108"/>
    <w:rsid w:val="0077293B"/>
    <w:rsid w:val="0077384B"/>
    <w:rsid w:val="00782949"/>
    <w:rsid w:val="007A062E"/>
    <w:rsid w:val="007A1866"/>
    <w:rsid w:val="007B0C23"/>
    <w:rsid w:val="007B756F"/>
    <w:rsid w:val="007C37FA"/>
    <w:rsid w:val="007D2295"/>
    <w:rsid w:val="007E3474"/>
    <w:rsid w:val="007E3550"/>
    <w:rsid w:val="007E49AC"/>
    <w:rsid w:val="007F207B"/>
    <w:rsid w:val="007F33CD"/>
    <w:rsid w:val="007F76D6"/>
    <w:rsid w:val="00800996"/>
    <w:rsid w:val="008141F8"/>
    <w:rsid w:val="00816636"/>
    <w:rsid w:val="008309E5"/>
    <w:rsid w:val="00837F8B"/>
    <w:rsid w:val="008432FC"/>
    <w:rsid w:val="00843E6B"/>
    <w:rsid w:val="00855E3F"/>
    <w:rsid w:val="008865D9"/>
    <w:rsid w:val="0089198A"/>
    <w:rsid w:val="008B0C9C"/>
    <w:rsid w:val="008C2F76"/>
    <w:rsid w:val="008C76AB"/>
    <w:rsid w:val="008F22F8"/>
    <w:rsid w:val="009039A1"/>
    <w:rsid w:val="00906B36"/>
    <w:rsid w:val="00907AAA"/>
    <w:rsid w:val="00925D6A"/>
    <w:rsid w:val="009323EA"/>
    <w:rsid w:val="0093611E"/>
    <w:rsid w:val="009435D0"/>
    <w:rsid w:val="009465C3"/>
    <w:rsid w:val="00947BE9"/>
    <w:rsid w:val="00960050"/>
    <w:rsid w:val="00963AFA"/>
    <w:rsid w:val="00964FB8"/>
    <w:rsid w:val="00972873"/>
    <w:rsid w:val="00974FF8"/>
    <w:rsid w:val="009775A0"/>
    <w:rsid w:val="0097782F"/>
    <w:rsid w:val="00986AFC"/>
    <w:rsid w:val="0099005A"/>
    <w:rsid w:val="009A01D0"/>
    <w:rsid w:val="009A0680"/>
    <w:rsid w:val="009A2987"/>
    <w:rsid w:val="009A64D6"/>
    <w:rsid w:val="009C0417"/>
    <w:rsid w:val="009C1655"/>
    <w:rsid w:val="009C7C05"/>
    <w:rsid w:val="009D44C9"/>
    <w:rsid w:val="00A00878"/>
    <w:rsid w:val="00A04307"/>
    <w:rsid w:val="00A100D4"/>
    <w:rsid w:val="00A20C46"/>
    <w:rsid w:val="00A239E6"/>
    <w:rsid w:val="00A318FF"/>
    <w:rsid w:val="00A32D6F"/>
    <w:rsid w:val="00A36C23"/>
    <w:rsid w:val="00A378C0"/>
    <w:rsid w:val="00A414D8"/>
    <w:rsid w:val="00A47898"/>
    <w:rsid w:val="00A513E9"/>
    <w:rsid w:val="00A546CD"/>
    <w:rsid w:val="00A61EB8"/>
    <w:rsid w:val="00A733A4"/>
    <w:rsid w:val="00A73475"/>
    <w:rsid w:val="00A818A0"/>
    <w:rsid w:val="00A8570C"/>
    <w:rsid w:val="00A90C53"/>
    <w:rsid w:val="00AA5ED7"/>
    <w:rsid w:val="00AA74A2"/>
    <w:rsid w:val="00AC1E02"/>
    <w:rsid w:val="00AC1E60"/>
    <w:rsid w:val="00AC7F87"/>
    <w:rsid w:val="00AD03CC"/>
    <w:rsid w:val="00AD290D"/>
    <w:rsid w:val="00AF1B39"/>
    <w:rsid w:val="00AF1B60"/>
    <w:rsid w:val="00AF4323"/>
    <w:rsid w:val="00B0233E"/>
    <w:rsid w:val="00B04DE3"/>
    <w:rsid w:val="00B1263E"/>
    <w:rsid w:val="00B21730"/>
    <w:rsid w:val="00B22321"/>
    <w:rsid w:val="00B26D3D"/>
    <w:rsid w:val="00B32ABA"/>
    <w:rsid w:val="00B33EFD"/>
    <w:rsid w:val="00B41393"/>
    <w:rsid w:val="00B44396"/>
    <w:rsid w:val="00B524BF"/>
    <w:rsid w:val="00B5319A"/>
    <w:rsid w:val="00B63EDD"/>
    <w:rsid w:val="00B65D64"/>
    <w:rsid w:val="00B72B71"/>
    <w:rsid w:val="00B731F5"/>
    <w:rsid w:val="00B7350A"/>
    <w:rsid w:val="00B7404E"/>
    <w:rsid w:val="00B7458C"/>
    <w:rsid w:val="00B762EC"/>
    <w:rsid w:val="00B820BD"/>
    <w:rsid w:val="00B87E0B"/>
    <w:rsid w:val="00B950D4"/>
    <w:rsid w:val="00BA1301"/>
    <w:rsid w:val="00BA6A1C"/>
    <w:rsid w:val="00BA6F6E"/>
    <w:rsid w:val="00BC1232"/>
    <w:rsid w:val="00BD1047"/>
    <w:rsid w:val="00BE4ACE"/>
    <w:rsid w:val="00BE7C04"/>
    <w:rsid w:val="00C23314"/>
    <w:rsid w:val="00C23609"/>
    <w:rsid w:val="00C448DE"/>
    <w:rsid w:val="00C44F12"/>
    <w:rsid w:val="00C521BF"/>
    <w:rsid w:val="00C61160"/>
    <w:rsid w:val="00C66269"/>
    <w:rsid w:val="00C67B0D"/>
    <w:rsid w:val="00CA276B"/>
    <w:rsid w:val="00CA32BD"/>
    <w:rsid w:val="00CA533F"/>
    <w:rsid w:val="00CA7786"/>
    <w:rsid w:val="00CB0023"/>
    <w:rsid w:val="00CE7996"/>
    <w:rsid w:val="00CF51A9"/>
    <w:rsid w:val="00D07A3A"/>
    <w:rsid w:val="00D16EBE"/>
    <w:rsid w:val="00D266BC"/>
    <w:rsid w:val="00D40C16"/>
    <w:rsid w:val="00D42811"/>
    <w:rsid w:val="00D42A60"/>
    <w:rsid w:val="00D4522A"/>
    <w:rsid w:val="00D5154A"/>
    <w:rsid w:val="00D66C6F"/>
    <w:rsid w:val="00D8294A"/>
    <w:rsid w:val="00D84F9B"/>
    <w:rsid w:val="00D87936"/>
    <w:rsid w:val="00D93861"/>
    <w:rsid w:val="00DA6014"/>
    <w:rsid w:val="00DB5B2F"/>
    <w:rsid w:val="00DB66EA"/>
    <w:rsid w:val="00DE0F67"/>
    <w:rsid w:val="00DE2C9D"/>
    <w:rsid w:val="00DF60D7"/>
    <w:rsid w:val="00E0228D"/>
    <w:rsid w:val="00E12318"/>
    <w:rsid w:val="00E14BE7"/>
    <w:rsid w:val="00E313D2"/>
    <w:rsid w:val="00E33B98"/>
    <w:rsid w:val="00E434EC"/>
    <w:rsid w:val="00E45F12"/>
    <w:rsid w:val="00E51641"/>
    <w:rsid w:val="00E53D8A"/>
    <w:rsid w:val="00E60D85"/>
    <w:rsid w:val="00E77AE6"/>
    <w:rsid w:val="00E803FE"/>
    <w:rsid w:val="00E83F57"/>
    <w:rsid w:val="00EA19B8"/>
    <w:rsid w:val="00EB157B"/>
    <w:rsid w:val="00EB5BC4"/>
    <w:rsid w:val="00EB6426"/>
    <w:rsid w:val="00ED33AC"/>
    <w:rsid w:val="00ED4903"/>
    <w:rsid w:val="00EE1E30"/>
    <w:rsid w:val="00EE2864"/>
    <w:rsid w:val="00EE3CED"/>
    <w:rsid w:val="00EF2AC9"/>
    <w:rsid w:val="00EF3B90"/>
    <w:rsid w:val="00EF49B4"/>
    <w:rsid w:val="00EF5EB6"/>
    <w:rsid w:val="00F0572B"/>
    <w:rsid w:val="00F11050"/>
    <w:rsid w:val="00F139B2"/>
    <w:rsid w:val="00F22232"/>
    <w:rsid w:val="00F2755A"/>
    <w:rsid w:val="00F30408"/>
    <w:rsid w:val="00F36818"/>
    <w:rsid w:val="00F36ECC"/>
    <w:rsid w:val="00F40C12"/>
    <w:rsid w:val="00F53253"/>
    <w:rsid w:val="00F562B2"/>
    <w:rsid w:val="00F70456"/>
    <w:rsid w:val="00F80D52"/>
    <w:rsid w:val="00F8584F"/>
    <w:rsid w:val="00F962B5"/>
    <w:rsid w:val="00F97F8A"/>
    <w:rsid w:val="00FA0EF2"/>
    <w:rsid w:val="00FA3FD4"/>
    <w:rsid w:val="00FB13D9"/>
    <w:rsid w:val="00FB293F"/>
    <w:rsid w:val="00FB4C07"/>
    <w:rsid w:val="00FB7CC9"/>
    <w:rsid w:val="00FC0990"/>
    <w:rsid w:val="00FD09B1"/>
    <w:rsid w:val="00FE5A39"/>
    <w:rsid w:val="00FF627B"/>
    <w:rsid w:val="00FF7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F21F4"/>
  <w15:chartTrackingRefBased/>
  <w15:docId w15:val="{3E4C51AD-F257-4092-86BD-BBA9542C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D1D99"/>
  </w:style>
  <w:style w:type="paragraph" w:styleId="10">
    <w:name w:val="heading 1"/>
    <w:basedOn w:val="a0"/>
    <w:next w:val="a0"/>
    <w:link w:val="11"/>
    <w:qFormat/>
    <w:rsid w:val="007360D9"/>
    <w:pPr>
      <w:keepNext/>
      <w:spacing w:after="0" w:line="240" w:lineRule="auto"/>
      <w:jc w:val="center"/>
      <w:outlineLvl w:val="0"/>
    </w:pPr>
    <w:rPr>
      <w:rFonts w:ascii="Arial" w:eastAsia="Times New Roman" w:hAnsi="Arial" w:cs="Times New Roman"/>
      <w:b/>
      <w:sz w:val="24"/>
      <w:szCs w:val="20"/>
      <w:lang w:eastAsia="ru-RU"/>
    </w:rPr>
  </w:style>
  <w:style w:type="paragraph" w:styleId="4">
    <w:name w:val="heading 4"/>
    <w:basedOn w:val="a0"/>
    <w:next w:val="a0"/>
    <w:link w:val="40"/>
    <w:uiPriority w:val="9"/>
    <w:semiHidden/>
    <w:unhideWhenUsed/>
    <w:qFormat/>
    <w:rsid w:val="00FF7DF1"/>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laceholder Text"/>
    <w:basedOn w:val="a1"/>
    <w:uiPriority w:val="99"/>
    <w:semiHidden/>
    <w:rsid w:val="00A20C46"/>
    <w:rPr>
      <w:color w:val="808080"/>
    </w:rPr>
  </w:style>
  <w:style w:type="paragraph" w:styleId="a5">
    <w:name w:val="List Paragraph"/>
    <w:basedOn w:val="a0"/>
    <w:uiPriority w:val="34"/>
    <w:qFormat/>
    <w:rsid w:val="005B7DD7"/>
    <w:pPr>
      <w:ind w:left="720"/>
      <w:contextualSpacing/>
    </w:pPr>
  </w:style>
  <w:style w:type="paragraph" w:styleId="a6">
    <w:name w:val="Body Text"/>
    <w:basedOn w:val="a0"/>
    <w:link w:val="a7"/>
    <w:rsid w:val="001271F5"/>
    <w:pPr>
      <w:widowControl w:val="0"/>
      <w:suppressAutoHyphens/>
      <w:spacing w:after="120" w:line="240" w:lineRule="auto"/>
    </w:pPr>
    <w:rPr>
      <w:rFonts w:ascii="Times New Roman" w:eastAsia="SimSun" w:hAnsi="Times New Roman" w:cs="Mangal"/>
      <w:kern w:val="1"/>
      <w:sz w:val="28"/>
      <w:szCs w:val="24"/>
      <w:lang w:eastAsia="hi-IN" w:bidi="hi-IN"/>
    </w:rPr>
  </w:style>
  <w:style w:type="character" w:customStyle="1" w:styleId="a7">
    <w:name w:val="Основной текст Знак"/>
    <w:basedOn w:val="a1"/>
    <w:link w:val="a6"/>
    <w:rsid w:val="001271F5"/>
    <w:rPr>
      <w:rFonts w:ascii="Times New Roman" w:eastAsia="SimSun" w:hAnsi="Times New Roman" w:cs="Mangal"/>
      <w:kern w:val="1"/>
      <w:sz w:val="28"/>
      <w:szCs w:val="24"/>
      <w:lang w:eastAsia="hi-IN" w:bidi="hi-IN"/>
    </w:rPr>
  </w:style>
  <w:style w:type="paragraph" w:customStyle="1" w:styleId="a8">
    <w:name w:val="Содержимое таблицы"/>
    <w:basedOn w:val="a0"/>
    <w:rsid w:val="001271F5"/>
    <w:pPr>
      <w:widowControl w:val="0"/>
      <w:suppressLineNumbers/>
      <w:suppressAutoHyphens/>
      <w:spacing w:after="0" w:line="240" w:lineRule="auto"/>
    </w:pPr>
    <w:rPr>
      <w:rFonts w:ascii="Arial" w:eastAsia="SimSun" w:hAnsi="Arial" w:cs="Mangal"/>
      <w:kern w:val="1"/>
      <w:sz w:val="20"/>
      <w:szCs w:val="24"/>
      <w:lang w:eastAsia="hi-IN" w:bidi="hi-IN"/>
    </w:rPr>
  </w:style>
  <w:style w:type="paragraph" w:styleId="a9">
    <w:name w:val="footer"/>
    <w:basedOn w:val="a0"/>
    <w:link w:val="aa"/>
    <w:uiPriority w:val="99"/>
    <w:rsid w:val="001271F5"/>
    <w:pPr>
      <w:widowControl w:val="0"/>
      <w:tabs>
        <w:tab w:val="center" w:pos="4677"/>
        <w:tab w:val="right" w:pos="9355"/>
      </w:tabs>
      <w:suppressAutoHyphens/>
      <w:spacing w:after="0" w:line="240" w:lineRule="auto"/>
    </w:pPr>
    <w:rPr>
      <w:rFonts w:ascii="Arial" w:eastAsia="SimSun" w:hAnsi="Arial" w:cs="Mangal"/>
      <w:kern w:val="1"/>
      <w:sz w:val="20"/>
      <w:szCs w:val="24"/>
      <w:lang w:eastAsia="hi-IN" w:bidi="hi-IN"/>
    </w:rPr>
  </w:style>
  <w:style w:type="character" w:customStyle="1" w:styleId="aa">
    <w:name w:val="Нижний колонтитул Знак"/>
    <w:basedOn w:val="a1"/>
    <w:link w:val="a9"/>
    <w:uiPriority w:val="99"/>
    <w:rsid w:val="001271F5"/>
    <w:rPr>
      <w:rFonts w:ascii="Arial" w:eastAsia="SimSun" w:hAnsi="Arial" w:cs="Mangal"/>
      <w:kern w:val="1"/>
      <w:sz w:val="20"/>
      <w:szCs w:val="24"/>
      <w:lang w:eastAsia="hi-IN" w:bidi="hi-IN"/>
    </w:rPr>
  </w:style>
  <w:style w:type="paragraph" w:styleId="ab">
    <w:name w:val="Body Text Indent"/>
    <w:basedOn w:val="a0"/>
    <w:link w:val="ac"/>
    <w:semiHidden/>
    <w:rsid w:val="00226018"/>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1"/>
    <w:link w:val="ab"/>
    <w:semiHidden/>
    <w:rsid w:val="00226018"/>
    <w:rPr>
      <w:rFonts w:ascii="Times New Roman" w:eastAsia="Times New Roman" w:hAnsi="Times New Roman" w:cs="Times New Roman"/>
      <w:sz w:val="24"/>
      <w:szCs w:val="24"/>
      <w:lang w:eastAsia="ru-RU"/>
    </w:rPr>
  </w:style>
  <w:style w:type="paragraph" w:customStyle="1" w:styleId="ad">
    <w:name w:val="Обычный Компьюлинк"/>
    <w:basedOn w:val="a0"/>
    <w:rsid w:val="00226018"/>
    <w:pPr>
      <w:spacing w:after="0" w:line="240" w:lineRule="auto"/>
      <w:ind w:firstLine="851"/>
      <w:jc w:val="both"/>
    </w:pPr>
    <w:rPr>
      <w:rFonts w:ascii="Times New Roman" w:eastAsia="Times New Roman" w:hAnsi="Times New Roman" w:cs="Times New Roman"/>
      <w:sz w:val="26"/>
      <w:szCs w:val="24"/>
      <w:lang w:eastAsia="ru-RU"/>
    </w:rPr>
  </w:style>
  <w:style w:type="paragraph" w:customStyle="1" w:styleId="12">
    <w:name w:val="Заголовок 1 Компьюлинк"/>
    <w:basedOn w:val="ad"/>
    <w:next w:val="ad"/>
    <w:rsid w:val="00226018"/>
    <w:pPr>
      <w:spacing w:before="240" w:after="240"/>
      <w:outlineLvl w:val="0"/>
    </w:pPr>
  </w:style>
  <w:style w:type="paragraph" w:customStyle="1" w:styleId="1">
    <w:name w:val="СПИСОК 1 Уровень"/>
    <w:basedOn w:val="ad"/>
    <w:rsid w:val="00226018"/>
    <w:pPr>
      <w:numPr>
        <w:numId w:val="16"/>
      </w:numPr>
    </w:pPr>
  </w:style>
  <w:style w:type="character" w:customStyle="1" w:styleId="11">
    <w:name w:val="Заголовок 1 Знак"/>
    <w:basedOn w:val="a1"/>
    <w:link w:val="10"/>
    <w:rsid w:val="007360D9"/>
    <w:rPr>
      <w:rFonts w:ascii="Arial" w:eastAsia="Times New Roman" w:hAnsi="Arial" w:cs="Times New Roman"/>
      <w:b/>
      <w:sz w:val="24"/>
      <w:szCs w:val="20"/>
      <w:lang w:eastAsia="ru-RU"/>
    </w:rPr>
  </w:style>
  <w:style w:type="character" w:styleId="ae">
    <w:name w:val="Hyperlink"/>
    <w:basedOn w:val="a1"/>
    <w:uiPriority w:val="99"/>
    <w:unhideWhenUsed/>
    <w:rsid w:val="00EE3CED"/>
    <w:rPr>
      <w:color w:val="0563C1" w:themeColor="hyperlink"/>
      <w:u w:val="single"/>
    </w:rPr>
  </w:style>
  <w:style w:type="paragraph" w:customStyle="1" w:styleId="13">
    <w:name w:val="Основной текст1"/>
    <w:basedOn w:val="a0"/>
    <w:rsid w:val="0072648D"/>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Tabletext">
    <w:name w:val="Table text"/>
    <w:basedOn w:val="13"/>
    <w:rsid w:val="0072648D"/>
    <w:pPr>
      <w:spacing w:line="240" w:lineRule="auto"/>
      <w:ind w:firstLine="0"/>
      <w:jc w:val="left"/>
    </w:pPr>
  </w:style>
  <w:style w:type="paragraph" w:customStyle="1" w:styleId="Tableheader">
    <w:name w:val="Table_header"/>
    <w:basedOn w:val="Tabletext"/>
    <w:rsid w:val="0072648D"/>
    <w:pPr>
      <w:suppressAutoHyphens/>
      <w:jc w:val="center"/>
    </w:pPr>
  </w:style>
  <w:style w:type="paragraph" w:styleId="a">
    <w:name w:val="List Bullet"/>
    <w:basedOn w:val="a0"/>
    <w:autoRedefine/>
    <w:rsid w:val="00362852"/>
    <w:pPr>
      <w:numPr>
        <w:numId w:val="33"/>
      </w:numPr>
      <w:spacing w:after="0" w:line="240" w:lineRule="auto"/>
      <w:jc w:val="both"/>
    </w:pPr>
    <w:rPr>
      <w:rFonts w:ascii="Times New Roman" w:eastAsia="Times New Roman" w:hAnsi="Times New Roman" w:cs="Times New Roman"/>
      <w:sz w:val="28"/>
      <w:szCs w:val="28"/>
      <w:lang w:eastAsia="ru-RU"/>
    </w:rPr>
  </w:style>
  <w:style w:type="paragraph" w:styleId="af">
    <w:name w:val="header"/>
    <w:basedOn w:val="a0"/>
    <w:link w:val="af0"/>
    <w:rsid w:val="00B41393"/>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Верхний колонтитул Знак"/>
    <w:basedOn w:val="a1"/>
    <w:link w:val="af"/>
    <w:rsid w:val="00B41393"/>
    <w:rPr>
      <w:rFonts w:ascii="Times New Roman" w:eastAsia="Times New Roman" w:hAnsi="Times New Roman" w:cs="Times New Roman"/>
      <w:sz w:val="20"/>
      <w:szCs w:val="20"/>
      <w:lang w:eastAsia="ru-RU"/>
    </w:rPr>
  </w:style>
  <w:style w:type="character" w:styleId="af1">
    <w:name w:val="page number"/>
    <w:basedOn w:val="a1"/>
    <w:rsid w:val="00B41393"/>
  </w:style>
  <w:style w:type="character" w:customStyle="1" w:styleId="40">
    <w:name w:val="Заголовок 4 Знак"/>
    <w:basedOn w:val="a1"/>
    <w:link w:val="4"/>
    <w:uiPriority w:val="9"/>
    <w:semiHidden/>
    <w:rsid w:val="00FF7DF1"/>
    <w:rPr>
      <w:rFonts w:asciiTheme="majorHAnsi" w:eastAsiaTheme="majorEastAsia" w:hAnsiTheme="majorHAnsi" w:cstheme="majorBidi"/>
      <w:i/>
      <w:iCs/>
      <w:color w:val="2E74B5" w:themeColor="accent1" w:themeShade="BF"/>
      <w:sz w:val="20"/>
      <w:szCs w:val="20"/>
      <w:lang w:eastAsia="ru-RU"/>
    </w:rPr>
  </w:style>
  <w:style w:type="paragraph" w:styleId="af2">
    <w:name w:val="No Spacing"/>
    <w:uiPriority w:val="1"/>
    <w:qFormat/>
    <w:rsid w:val="0093611E"/>
    <w:pPr>
      <w:spacing w:after="0" w:line="240" w:lineRule="auto"/>
    </w:pPr>
  </w:style>
  <w:style w:type="table" w:styleId="af3">
    <w:name w:val="Table Grid"/>
    <w:basedOn w:val="a2"/>
    <w:uiPriority w:val="39"/>
    <w:rsid w:val="00F40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0"/>
    <w:link w:val="af5"/>
    <w:uiPriority w:val="99"/>
    <w:semiHidden/>
    <w:unhideWhenUsed/>
    <w:rsid w:val="009323EA"/>
    <w:pPr>
      <w:spacing w:after="0" w:line="240" w:lineRule="auto"/>
    </w:pPr>
    <w:rPr>
      <w:rFonts w:ascii="Segoe UI" w:hAnsi="Segoe UI" w:cs="Segoe UI"/>
      <w:sz w:val="18"/>
      <w:szCs w:val="18"/>
    </w:rPr>
  </w:style>
  <w:style w:type="character" w:customStyle="1" w:styleId="af5">
    <w:name w:val="Текст выноски Знак"/>
    <w:basedOn w:val="a1"/>
    <w:link w:val="af4"/>
    <w:uiPriority w:val="99"/>
    <w:semiHidden/>
    <w:rsid w:val="009323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449696">
      <w:bodyDiv w:val="1"/>
      <w:marLeft w:val="0"/>
      <w:marRight w:val="0"/>
      <w:marTop w:val="0"/>
      <w:marBottom w:val="0"/>
      <w:divBdr>
        <w:top w:val="none" w:sz="0" w:space="0" w:color="auto"/>
        <w:left w:val="none" w:sz="0" w:space="0" w:color="auto"/>
        <w:bottom w:val="none" w:sz="0" w:space="0" w:color="auto"/>
        <w:right w:val="none" w:sz="0" w:space="0" w:color="auto"/>
      </w:divBdr>
    </w:div>
    <w:div w:id="165853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5A892AA0FC40548552CB03C4838F1C"/>
        <w:category>
          <w:name w:val="Общие"/>
          <w:gallery w:val="placeholder"/>
        </w:category>
        <w:types>
          <w:type w:val="bbPlcHdr"/>
        </w:types>
        <w:behaviors>
          <w:behavior w:val="content"/>
        </w:behaviors>
        <w:guid w:val="{96C85E94-3E13-4654-A264-CAAD48D1D00C}"/>
      </w:docPartPr>
      <w:docPartBody>
        <w:p w:rsidR="00093EDC" w:rsidRDefault="002910EF">
          <w:r w:rsidRPr="005A6ABE">
            <w:rPr>
              <w:rStyle w:val="a3"/>
            </w:rPr>
            <w:t>[Организация]</w:t>
          </w:r>
        </w:p>
      </w:docPartBody>
    </w:docPart>
    <w:docPart>
      <w:docPartPr>
        <w:name w:val="10B7E902C27B4FF2BCC922AB729CCB4B"/>
        <w:category>
          <w:name w:val="Общие"/>
          <w:gallery w:val="placeholder"/>
        </w:category>
        <w:types>
          <w:type w:val="bbPlcHdr"/>
        </w:types>
        <w:behaviors>
          <w:behavior w:val="content"/>
        </w:behaviors>
        <w:guid w:val="{BB7DC054-0A44-40A6-9891-BB4DCCD32C66}"/>
      </w:docPartPr>
      <w:docPartBody>
        <w:p w:rsidR="00093EDC" w:rsidRDefault="002910EF">
          <w:r w:rsidRPr="005A6ABE">
            <w:rPr>
              <w:rStyle w:val="a3"/>
            </w:rPr>
            <w:t>[Организация]</w:t>
          </w:r>
        </w:p>
      </w:docPartBody>
    </w:docPart>
    <w:docPart>
      <w:docPartPr>
        <w:name w:val="68B930D4F9A74DF4855111542C5E74A1"/>
        <w:category>
          <w:name w:val="Общие"/>
          <w:gallery w:val="placeholder"/>
        </w:category>
        <w:types>
          <w:type w:val="bbPlcHdr"/>
        </w:types>
        <w:behaviors>
          <w:behavior w:val="content"/>
        </w:behaviors>
        <w:guid w:val="{9BE3216A-B5FC-4E86-BDB9-8DA32AEE6B57}"/>
      </w:docPartPr>
      <w:docPartBody>
        <w:p w:rsidR="00093EDC" w:rsidRDefault="002910EF">
          <w:r w:rsidRPr="005A6ABE">
            <w:rPr>
              <w:rStyle w:val="a3"/>
            </w:rPr>
            <w:t>[Организация]</w:t>
          </w:r>
        </w:p>
      </w:docPartBody>
    </w:docPart>
    <w:docPart>
      <w:docPartPr>
        <w:name w:val="03947649B3BB4010AC7FB85853FA09AE"/>
        <w:category>
          <w:name w:val="Общие"/>
          <w:gallery w:val="placeholder"/>
        </w:category>
        <w:types>
          <w:type w:val="bbPlcHdr"/>
        </w:types>
        <w:behaviors>
          <w:behavior w:val="content"/>
        </w:behaviors>
        <w:guid w:val="{FE8D9B52-EDF7-4ECF-AF82-741E8E4513E9}"/>
      </w:docPartPr>
      <w:docPartBody>
        <w:p w:rsidR="00093EDC" w:rsidRDefault="002910EF" w:rsidP="002910EF">
          <w:pPr>
            <w:pStyle w:val="03947649B3BB4010AC7FB85853FA09AE"/>
          </w:pPr>
          <w:r w:rsidRPr="005A6ABE">
            <w:rPr>
              <w:rStyle w:val="a3"/>
            </w:rPr>
            <w:t>[Организация]</w:t>
          </w:r>
        </w:p>
      </w:docPartBody>
    </w:docPart>
    <w:docPart>
      <w:docPartPr>
        <w:name w:val="0E322E4FE0F84ECC99119DD3C9F70F1F"/>
        <w:category>
          <w:name w:val="Общие"/>
          <w:gallery w:val="placeholder"/>
        </w:category>
        <w:types>
          <w:type w:val="bbPlcHdr"/>
        </w:types>
        <w:behaviors>
          <w:behavior w:val="content"/>
        </w:behaviors>
        <w:guid w:val="{2DB72B74-25F6-43D4-836B-968BAF18958E}"/>
      </w:docPartPr>
      <w:docPartBody>
        <w:p w:rsidR="00093EDC" w:rsidRDefault="002910EF" w:rsidP="002910EF">
          <w:pPr>
            <w:pStyle w:val="0E322E4FE0F84ECC99119DD3C9F70F1F"/>
          </w:pPr>
          <w:r w:rsidRPr="005A6ABE">
            <w:rPr>
              <w:rStyle w:val="a3"/>
            </w:rPr>
            <w:t>[Руководитель]</w:t>
          </w:r>
        </w:p>
      </w:docPartBody>
    </w:docPart>
    <w:docPart>
      <w:docPartPr>
        <w:name w:val="4E82D5AF2FD44DAB80B81C46CC1DC7C4"/>
        <w:category>
          <w:name w:val="Общие"/>
          <w:gallery w:val="placeholder"/>
        </w:category>
        <w:types>
          <w:type w:val="bbPlcHdr"/>
        </w:types>
        <w:behaviors>
          <w:behavior w:val="content"/>
        </w:behaviors>
        <w:guid w:val="{E2AE8095-E4ED-44FF-BC05-22EC98C48519}"/>
      </w:docPartPr>
      <w:docPartBody>
        <w:p w:rsidR="00093EDC" w:rsidRDefault="002910EF" w:rsidP="002910EF">
          <w:pPr>
            <w:pStyle w:val="4E82D5AF2FD44DAB80B81C46CC1DC7C4"/>
          </w:pPr>
          <w:r w:rsidRPr="005A6ABE">
            <w:rPr>
              <w:rStyle w:val="a3"/>
            </w:rPr>
            <w:t>[Организация]</w:t>
          </w:r>
        </w:p>
      </w:docPartBody>
    </w:docPart>
    <w:docPart>
      <w:docPartPr>
        <w:name w:val="7DE6AC309ABE4028AF4DE97791BBB55C"/>
        <w:category>
          <w:name w:val="Общие"/>
          <w:gallery w:val="placeholder"/>
        </w:category>
        <w:types>
          <w:type w:val="bbPlcHdr"/>
        </w:types>
        <w:behaviors>
          <w:behavior w:val="content"/>
        </w:behaviors>
        <w:guid w:val="{0EF6FD75-FF17-4B3D-B1CA-7304D8B149CD}"/>
      </w:docPartPr>
      <w:docPartBody>
        <w:p w:rsidR="00093EDC" w:rsidRDefault="002910EF">
          <w:r w:rsidRPr="005A6ABE">
            <w:rPr>
              <w:rStyle w:val="a3"/>
            </w:rPr>
            <w:t>[Организация]</w:t>
          </w:r>
        </w:p>
      </w:docPartBody>
    </w:docPart>
    <w:docPart>
      <w:docPartPr>
        <w:name w:val="E5517DB10EAC4568805F1B4BFF420C33"/>
        <w:category>
          <w:name w:val="Общие"/>
          <w:gallery w:val="placeholder"/>
        </w:category>
        <w:types>
          <w:type w:val="bbPlcHdr"/>
        </w:types>
        <w:behaviors>
          <w:behavior w:val="content"/>
        </w:behaviors>
        <w:guid w:val="{5C4833A3-B83C-4EFF-A56A-C6A088F3700D}"/>
      </w:docPartPr>
      <w:docPartBody>
        <w:p w:rsidR="00093EDC" w:rsidRDefault="00093EDC">
          <w:r w:rsidRPr="008A45A1">
            <w:rPr>
              <w:rStyle w:val="a3"/>
            </w:rPr>
            <w:t>[Организация]</w:t>
          </w:r>
        </w:p>
      </w:docPartBody>
    </w:docPart>
    <w:docPart>
      <w:docPartPr>
        <w:name w:val="824D2F04215D4CD39AE5328F807CA05E"/>
        <w:category>
          <w:name w:val="Общие"/>
          <w:gallery w:val="placeholder"/>
        </w:category>
        <w:types>
          <w:type w:val="bbPlcHdr"/>
        </w:types>
        <w:behaviors>
          <w:behavior w:val="content"/>
        </w:behaviors>
        <w:guid w:val="{BFF603E1-510D-4D22-BDEB-01650C827ADC}"/>
      </w:docPartPr>
      <w:docPartBody>
        <w:p w:rsidR="00093EDC" w:rsidRDefault="00093EDC" w:rsidP="00093EDC">
          <w:pPr>
            <w:pStyle w:val="824D2F04215D4CD39AE5328F807CA05E"/>
          </w:pPr>
          <w:r w:rsidRPr="005A6ABE">
            <w:rPr>
              <w:rStyle w:val="a3"/>
            </w:rPr>
            <w:t>[Организация]</w:t>
          </w:r>
        </w:p>
      </w:docPartBody>
    </w:docPart>
    <w:docPart>
      <w:docPartPr>
        <w:name w:val="459CB4F367BB4A4A9A754CD3DFECE46C"/>
        <w:category>
          <w:name w:val="Общие"/>
          <w:gallery w:val="placeholder"/>
        </w:category>
        <w:types>
          <w:type w:val="bbPlcHdr"/>
        </w:types>
        <w:behaviors>
          <w:behavior w:val="content"/>
        </w:behaviors>
        <w:guid w:val="{1F934B43-3FA0-40D4-9EEC-65A4CA77DC98}"/>
      </w:docPartPr>
      <w:docPartBody>
        <w:p w:rsidR="00093EDC" w:rsidRDefault="00093EDC" w:rsidP="00093EDC">
          <w:pPr>
            <w:pStyle w:val="459CB4F367BB4A4A9A754CD3DFECE46C"/>
          </w:pPr>
          <w:r w:rsidRPr="005A6ABE">
            <w:rPr>
              <w:rStyle w:val="a3"/>
            </w:rPr>
            <w:t>[Руководитель]</w:t>
          </w:r>
        </w:p>
      </w:docPartBody>
    </w:docPart>
    <w:docPart>
      <w:docPartPr>
        <w:name w:val="117BF70B51004B09935E3E2E2B2B84A7"/>
        <w:category>
          <w:name w:val="Общие"/>
          <w:gallery w:val="placeholder"/>
        </w:category>
        <w:types>
          <w:type w:val="bbPlcHdr"/>
        </w:types>
        <w:behaviors>
          <w:behavior w:val="content"/>
        </w:behaviors>
        <w:guid w:val="{3E2601CE-969E-470C-A278-099F589026F4}"/>
      </w:docPartPr>
      <w:docPartBody>
        <w:p w:rsidR="00093EDC" w:rsidRDefault="00093EDC" w:rsidP="00093EDC">
          <w:pPr>
            <w:pStyle w:val="117BF70B51004B09935E3E2E2B2B84A7"/>
          </w:pPr>
          <w:r w:rsidRPr="005A6ABE">
            <w:rPr>
              <w:rStyle w:val="a3"/>
            </w:rPr>
            <w:t>[Организация]</w:t>
          </w:r>
        </w:p>
      </w:docPartBody>
    </w:docPart>
    <w:docPart>
      <w:docPartPr>
        <w:name w:val="644E977E3B214ACC858AB22AE4BD82DC"/>
        <w:category>
          <w:name w:val="Общие"/>
          <w:gallery w:val="placeholder"/>
        </w:category>
        <w:types>
          <w:type w:val="bbPlcHdr"/>
        </w:types>
        <w:behaviors>
          <w:behavior w:val="content"/>
        </w:behaviors>
        <w:guid w:val="{19C6CC63-E38B-4A78-923A-FA586955DE32}"/>
      </w:docPartPr>
      <w:docPartBody>
        <w:p w:rsidR="00093EDC" w:rsidRDefault="00093EDC" w:rsidP="00093EDC">
          <w:pPr>
            <w:pStyle w:val="644E977E3B214ACC858AB22AE4BD82DC"/>
          </w:pPr>
          <w:r w:rsidRPr="005A6ABE">
            <w:rPr>
              <w:rStyle w:val="a3"/>
            </w:rPr>
            <w:t>[Руководитель]</w:t>
          </w:r>
        </w:p>
      </w:docPartBody>
    </w:docPart>
    <w:docPart>
      <w:docPartPr>
        <w:name w:val="D20C82790F14448AA6684E1A471D041D"/>
        <w:category>
          <w:name w:val="Общие"/>
          <w:gallery w:val="placeholder"/>
        </w:category>
        <w:types>
          <w:type w:val="bbPlcHdr"/>
        </w:types>
        <w:behaviors>
          <w:behavior w:val="content"/>
        </w:behaviors>
        <w:guid w:val="{06A5AA50-A239-46BC-8D87-D72DD8FD1B49}"/>
      </w:docPartPr>
      <w:docPartBody>
        <w:p w:rsidR="00093EDC" w:rsidRDefault="00093EDC" w:rsidP="00093EDC">
          <w:pPr>
            <w:pStyle w:val="D20C82790F14448AA6684E1A471D041D"/>
          </w:pPr>
          <w:r w:rsidRPr="005A6ABE">
            <w:rPr>
              <w:rStyle w:val="a3"/>
            </w:rPr>
            <w:t>[Организация]</w:t>
          </w:r>
        </w:p>
      </w:docPartBody>
    </w:docPart>
    <w:docPart>
      <w:docPartPr>
        <w:name w:val="69E21AD47BDD4145BF0CF7424928422F"/>
        <w:category>
          <w:name w:val="Общие"/>
          <w:gallery w:val="placeholder"/>
        </w:category>
        <w:types>
          <w:type w:val="bbPlcHdr"/>
        </w:types>
        <w:behaviors>
          <w:behavior w:val="content"/>
        </w:behaviors>
        <w:guid w:val="{E9875C0A-AE43-446D-B5FE-A116E9BE1BB6}"/>
      </w:docPartPr>
      <w:docPartBody>
        <w:p w:rsidR="00093EDC" w:rsidRDefault="00093EDC" w:rsidP="00093EDC">
          <w:pPr>
            <w:pStyle w:val="69E21AD47BDD4145BF0CF7424928422F"/>
          </w:pPr>
          <w:r w:rsidRPr="005A6ABE">
            <w:rPr>
              <w:rStyle w:val="a3"/>
            </w:rPr>
            <w:t>[Руководитель]</w:t>
          </w:r>
        </w:p>
      </w:docPartBody>
    </w:docPart>
    <w:docPart>
      <w:docPartPr>
        <w:name w:val="0D652A3B02D6460A8E0442274262C906"/>
        <w:category>
          <w:name w:val="Общие"/>
          <w:gallery w:val="placeholder"/>
        </w:category>
        <w:types>
          <w:type w:val="bbPlcHdr"/>
        </w:types>
        <w:behaviors>
          <w:behavior w:val="content"/>
        </w:behaviors>
        <w:guid w:val="{188A3737-452F-4792-8ED0-8841B63DF1BC}"/>
      </w:docPartPr>
      <w:docPartBody>
        <w:p w:rsidR="00093EDC" w:rsidRDefault="00093EDC">
          <w:r w:rsidRPr="008A45A1">
            <w:rPr>
              <w:rStyle w:val="a3"/>
            </w:rPr>
            <w:t>[Организация]</w:t>
          </w:r>
        </w:p>
      </w:docPartBody>
    </w:docPart>
    <w:docPart>
      <w:docPartPr>
        <w:name w:val="2D9A0B2B21F341D8902303B8BC44F182"/>
        <w:category>
          <w:name w:val="Общие"/>
          <w:gallery w:val="placeholder"/>
        </w:category>
        <w:types>
          <w:type w:val="bbPlcHdr"/>
        </w:types>
        <w:behaviors>
          <w:behavior w:val="content"/>
        </w:behaviors>
        <w:guid w:val="{3D90EB32-3840-4C8C-B575-A0570CF4EFD6}"/>
      </w:docPartPr>
      <w:docPartBody>
        <w:p w:rsidR="00093EDC" w:rsidRDefault="00093EDC">
          <w:r w:rsidRPr="008A45A1">
            <w:rPr>
              <w:rStyle w:val="a3"/>
            </w:rPr>
            <w:t>[Организация]</w:t>
          </w:r>
        </w:p>
      </w:docPartBody>
    </w:docPart>
    <w:docPart>
      <w:docPartPr>
        <w:name w:val="A1EBF178B1A04B028824CA24B607DE71"/>
        <w:category>
          <w:name w:val="Общие"/>
          <w:gallery w:val="placeholder"/>
        </w:category>
        <w:types>
          <w:type w:val="bbPlcHdr"/>
        </w:types>
        <w:behaviors>
          <w:behavior w:val="content"/>
        </w:behaviors>
        <w:guid w:val="{CE2D11C0-1A81-41E3-B593-F1FACA12FCD1}"/>
      </w:docPartPr>
      <w:docPartBody>
        <w:p w:rsidR="00093EDC" w:rsidRDefault="00093EDC">
          <w:r w:rsidRPr="008A45A1">
            <w:rPr>
              <w:rStyle w:val="a3"/>
            </w:rPr>
            <w:t>[Организация]</w:t>
          </w:r>
        </w:p>
      </w:docPartBody>
    </w:docPart>
    <w:docPart>
      <w:docPartPr>
        <w:name w:val="EEF5992A8FA94676AC2E7526F2F361F6"/>
        <w:category>
          <w:name w:val="Общие"/>
          <w:gallery w:val="placeholder"/>
        </w:category>
        <w:types>
          <w:type w:val="bbPlcHdr"/>
        </w:types>
        <w:behaviors>
          <w:behavior w:val="content"/>
        </w:behaviors>
        <w:guid w:val="{9F912C50-318F-453B-93E8-F474A5869692}"/>
      </w:docPartPr>
      <w:docPartBody>
        <w:p w:rsidR="00093EDC" w:rsidRDefault="00093EDC">
          <w:r w:rsidRPr="008A45A1">
            <w:rPr>
              <w:rStyle w:val="a3"/>
            </w:rPr>
            <w:t>[Организация]</w:t>
          </w:r>
        </w:p>
      </w:docPartBody>
    </w:docPart>
    <w:docPart>
      <w:docPartPr>
        <w:name w:val="5DD7B80878494B9C9407DFF23B65C987"/>
        <w:category>
          <w:name w:val="Общие"/>
          <w:gallery w:val="placeholder"/>
        </w:category>
        <w:types>
          <w:type w:val="bbPlcHdr"/>
        </w:types>
        <w:behaviors>
          <w:behavior w:val="content"/>
        </w:behaviors>
        <w:guid w:val="{33912B43-42EE-4550-B16C-8B454E2F0BD4}"/>
      </w:docPartPr>
      <w:docPartBody>
        <w:p w:rsidR="00093EDC" w:rsidRDefault="00093EDC" w:rsidP="00093EDC">
          <w:pPr>
            <w:pStyle w:val="5DD7B80878494B9C9407DFF23B65C987"/>
          </w:pPr>
          <w:r w:rsidRPr="005A6ABE">
            <w:rPr>
              <w:rStyle w:val="a3"/>
            </w:rPr>
            <w:t>[Организация]</w:t>
          </w:r>
        </w:p>
      </w:docPartBody>
    </w:docPart>
    <w:docPart>
      <w:docPartPr>
        <w:name w:val="740A896977694AE19A147081F6395EAA"/>
        <w:category>
          <w:name w:val="Общие"/>
          <w:gallery w:val="placeholder"/>
        </w:category>
        <w:types>
          <w:type w:val="bbPlcHdr"/>
        </w:types>
        <w:behaviors>
          <w:behavior w:val="content"/>
        </w:behaviors>
        <w:guid w:val="{EDB5275E-302E-4B97-8B46-9CB18B43F597}"/>
      </w:docPartPr>
      <w:docPartBody>
        <w:p w:rsidR="00093EDC" w:rsidRDefault="00093EDC" w:rsidP="00093EDC">
          <w:pPr>
            <w:pStyle w:val="740A896977694AE19A147081F6395EAA"/>
          </w:pPr>
          <w:r w:rsidRPr="005A6ABE">
            <w:rPr>
              <w:rStyle w:val="a3"/>
            </w:rPr>
            <w:t>[Руководитель]</w:t>
          </w:r>
        </w:p>
      </w:docPartBody>
    </w:docPart>
    <w:docPart>
      <w:docPartPr>
        <w:name w:val="B41CE0297F714C588E94351615DE951B"/>
        <w:category>
          <w:name w:val="Общие"/>
          <w:gallery w:val="placeholder"/>
        </w:category>
        <w:types>
          <w:type w:val="bbPlcHdr"/>
        </w:types>
        <w:behaviors>
          <w:behavior w:val="content"/>
        </w:behaviors>
        <w:guid w:val="{3939206A-5C9A-4D66-AFFB-1F99BF34C595}"/>
      </w:docPartPr>
      <w:docPartBody>
        <w:p w:rsidR="00093EDC" w:rsidRDefault="00093EDC">
          <w:r w:rsidRPr="008A45A1">
            <w:rPr>
              <w:rStyle w:val="a3"/>
            </w:rPr>
            <w:t>[Организация]</w:t>
          </w:r>
        </w:p>
      </w:docPartBody>
    </w:docPart>
    <w:docPart>
      <w:docPartPr>
        <w:name w:val="EFA5D858069C49F4B96BDB0F317F77A3"/>
        <w:category>
          <w:name w:val="Общие"/>
          <w:gallery w:val="placeholder"/>
        </w:category>
        <w:types>
          <w:type w:val="bbPlcHdr"/>
        </w:types>
        <w:behaviors>
          <w:behavior w:val="content"/>
        </w:behaviors>
        <w:guid w:val="{B3C1342E-6E7F-4195-94F4-F92837BE551F}"/>
      </w:docPartPr>
      <w:docPartBody>
        <w:p w:rsidR="00093EDC" w:rsidRDefault="00093EDC">
          <w:r w:rsidRPr="008A45A1">
            <w:rPr>
              <w:rStyle w:val="a3"/>
            </w:rPr>
            <w:t>[Организация]</w:t>
          </w:r>
        </w:p>
      </w:docPartBody>
    </w:docPart>
    <w:docPart>
      <w:docPartPr>
        <w:name w:val="1E54638D661940288D247CDDCE6062DA"/>
        <w:category>
          <w:name w:val="Общие"/>
          <w:gallery w:val="placeholder"/>
        </w:category>
        <w:types>
          <w:type w:val="bbPlcHdr"/>
        </w:types>
        <w:behaviors>
          <w:behavior w:val="content"/>
        </w:behaviors>
        <w:guid w:val="{5C7F8265-7F8F-49CE-A73C-13AE238D0472}"/>
      </w:docPartPr>
      <w:docPartBody>
        <w:p w:rsidR="00093EDC" w:rsidRDefault="00093EDC" w:rsidP="00093EDC">
          <w:pPr>
            <w:pStyle w:val="1E54638D661940288D247CDDCE6062DA"/>
          </w:pPr>
          <w:r w:rsidRPr="005A6ABE">
            <w:rPr>
              <w:rStyle w:val="a3"/>
            </w:rPr>
            <w:t>[Организация]</w:t>
          </w:r>
        </w:p>
      </w:docPartBody>
    </w:docPart>
    <w:docPart>
      <w:docPartPr>
        <w:name w:val="9F2D2CA52923402CBF0A085FF3EB9134"/>
        <w:category>
          <w:name w:val="Общие"/>
          <w:gallery w:val="placeholder"/>
        </w:category>
        <w:types>
          <w:type w:val="bbPlcHdr"/>
        </w:types>
        <w:behaviors>
          <w:behavior w:val="content"/>
        </w:behaviors>
        <w:guid w:val="{7E6D6615-EEF3-4D42-A5E3-97C6A2F24504}"/>
      </w:docPartPr>
      <w:docPartBody>
        <w:p w:rsidR="00093EDC" w:rsidRDefault="00093EDC" w:rsidP="00093EDC">
          <w:pPr>
            <w:pStyle w:val="9F2D2CA52923402CBF0A085FF3EB9134"/>
          </w:pPr>
          <w:r w:rsidRPr="005A6ABE">
            <w:rPr>
              <w:rStyle w:val="a3"/>
            </w:rPr>
            <w:t>[Руководитель]</w:t>
          </w:r>
        </w:p>
      </w:docPartBody>
    </w:docPart>
    <w:docPart>
      <w:docPartPr>
        <w:name w:val="43362C6C1AFA4539AAD2AC165A444076"/>
        <w:category>
          <w:name w:val="Общие"/>
          <w:gallery w:val="placeholder"/>
        </w:category>
        <w:types>
          <w:type w:val="bbPlcHdr"/>
        </w:types>
        <w:behaviors>
          <w:behavior w:val="content"/>
        </w:behaviors>
        <w:guid w:val="{7769918F-5BA2-4293-9652-EAE3E9A905C7}"/>
      </w:docPartPr>
      <w:docPartBody>
        <w:p w:rsidR="00093EDC" w:rsidRDefault="00093EDC">
          <w:r w:rsidRPr="008A45A1">
            <w:rPr>
              <w:rStyle w:val="a3"/>
            </w:rPr>
            <w:t>[Организация]</w:t>
          </w:r>
        </w:p>
      </w:docPartBody>
    </w:docPart>
    <w:docPart>
      <w:docPartPr>
        <w:name w:val="DDA6B5890A6A4FD4B813B2EE8A9CFFBC"/>
        <w:category>
          <w:name w:val="Общие"/>
          <w:gallery w:val="placeholder"/>
        </w:category>
        <w:types>
          <w:type w:val="bbPlcHdr"/>
        </w:types>
        <w:behaviors>
          <w:behavior w:val="content"/>
        </w:behaviors>
        <w:guid w:val="{7E2BD996-0453-49EA-A16E-BA67D0F2F8C3}"/>
      </w:docPartPr>
      <w:docPartBody>
        <w:p w:rsidR="00093EDC" w:rsidRDefault="00093EDC" w:rsidP="00093EDC">
          <w:pPr>
            <w:pStyle w:val="DDA6B5890A6A4FD4B813B2EE8A9CFFBC"/>
          </w:pPr>
          <w:r w:rsidRPr="005A6ABE">
            <w:rPr>
              <w:rStyle w:val="a3"/>
            </w:rPr>
            <w:t>[Организация]</w:t>
          </w:r>
        </w:p>
      </w:docPartBody>
    </w:docPart>
    <w:docPart>
      <w:docPartPr>
        <w:name w:val="91C9D20DDF33433393E0EB1A0B9926A1"/>
        <w:category>
          <w:name w:val="Общие"/>
          <w:gallery w:val="placeholder"/>
        </w:category>
        <w:types>
          <w:type w:val="bbPlcHdr"/>
        </w:types>
        <w:behaviors>
          <w:behavior w:val="content"/>
        </w:behaviors>
        <w:guid w:val="{8DC324E7-B3FB-4CE2-8AB1-AC33098C0DDE}"/>
      </w:docPartPr>
      <w:docPartBody>
        <w:p w:rsidR="00093EDC" w:rsidRDefault="00093EDC" w:rsidP="00093EDC">
          <w:pPr>
            <w:pStyle w:val="91C9D20DDF33433393E0EB1A0B9926A1"/>
          </w:pPr>
          <w:r w:rsidRPr="005A6ABE">
            <w:rPr>
              <w:rStyle w:val="a3"/>
            </w:rPr>
            <w:t>[Руководитель]</w:t>
          </w:r>
        </w:p>
      </w:docPartBody>
    </w:docPart>
    <w:docPart>
      <w:docPartPr>
        <w:name w:val="3E6CF6A9CD1A4E80AE67373DFA7959E1"/>
        <w:category>
          <w:name w:val="Общие"/>
          <w:gallery w:val="placeholder"/>
        </w:category>
        <w:types>
          <w:type w:val="bbPlcHdr"/>
        </w:types>
        <w:behaviors>
          <w:behavior w:val="content"/>
        </w:behaviors>
        <w:guid w:val="{4C8E6A41-8E3B-43A8-B701-5CED5A453CC6}"/>
      </w:docPartPr>
      <w:docPartBody>
        <w:p w:rsidR="00093EDC" w:rsidRDefault="00093EDC" w:rsidP="00093EDC">
          <w:pPr>
            <w:pStyle w:val="3E6CF6A9CD1A4E80AE67373DFA7959E1"/>
          </w:pPr>
          <w:r w:rsidRPr="008A45A1">
            <w:rPr>
              <w:rStyle w:val="a3"/>
            </w:rPr>
            <w:t>[Организация]</w:t>
          </w:r>
        </w:p>
      </w:docPartBody>
    </w:docPart>
    <w:docPart>
      <w:docPartPr>
        <w:name w:val="8322281B1A1A4AE694482637E0CF690F"/>
        <w:category>
          <w:name w:val="Общие"/>
          <w:gallery w:val="placeholder"/>
        </w:category>
        <w:types>
          <w:type w:val="bbPlcHdr"/>
        </w:types>
        <w:behaviors>
          <w:behavior w:val="content"/>
        </w:behaviors>
        <w:guid w:val="{0A8985A3-E8AD-475D-861B-E68938FEDEAE}"/>
      </w:docPartPr>
      <w:docPartBody>
        <w:p w:rsidR="00093EDC" w:rsidRDefault="00093EDC" w:rsidP="00093EDC">
          <w:pPr>
            <w:pStyle w:val="8322281B1A1A4AE694482637E0CF690F"/>
          </w:pPr>
          <w:r w:rsidRPr="005A6ABE">
            <w:rPr>
              <w:rStyle w:val="a3"/>
            </w:rPr>
            <w:t>[Организация]</w:t>
          </w:r>
        </w:p>
      </w:docPartBody>
    </w:docPart>
    <w:docPart>
      <w:docPartPr>
        <w:name w:val="61FA299232E64AB1B0C19B5D8D32952E"/>
        <w:category>
          <w:name w:val="Общие"/>
          <w:gallery w:val="placeholder"/>
        </w:category>
        <w:types>
          <w:type w:val="bbPlcHdr"/>
        </w:types>
        <w:behaviors>
          <w:behavior w:val="content"/>
        </w:behaviors>
        <w:guid w:val="{965D3C7A-BCA8-4A5D-BFCD-5F5E794FA6E1}"/>
      </w:docPartPr>
      <w:docPartBody>
        <w:p w:rsidR="00093EDC" w:rsidRDefault="00093EDC" w:rsidP="00093EDC">
          <w:pPr>
            <w:pStyle w:val="61FA299232E64AB1B0C19B5D8D32952E"/>
          </w:pPr>
          <w:r w:rsidRPr="005A6ABE">
            <w:rPr>
              <w:rStyle w:val="a3"/>
            </w:rPr>
            <w:t>[Руководитель]</w:t>
          </w:r>
        </w:p>
      </w:docPartBody>
    </w:docPart>
    <w:docPart>
      <w:docPartPr>
        <w:name w:val="DD74FA394E0143BD90E1C102FBEEAE3C"/>
        <w:category>
          <w:name w:val="Общие"/>
          <w:gallery w:val="placeholder"/>
        </w:category>
        <w:types>
          <w:type w:val="bbPlcHdr"/>
        </w:types>
        <w:behaviors>
          <w:behavior w:val="content"/>
        </w:behaviors>
        <w:guid w:val="{7F6E28D9-B0CA-494D-8E08-383F2AF3450D}"/>
      </w:docPartPr>
      <w:docPartBody>
        <w:p w:rsidR="00093EDC" w:rsidRDefault="00093EDC" w:rsidP="00093EDC">
          <w:pPr>
            <w:pStyle w:val="DD74FA394E0143BD90E1C102FBEEAE3C"/>
          </w:pPr>
          <w:r w:rsidRPr="008A45A1">
            <w:rPr>
              <w:rStyle w:val="a3"/>
            </w:rPr>
            <w:t>[Организация]</w:t>
          </w:r>
        </w:p>
      </w:docPartBody>
    </w:docPart>
    <w:docPart>
      <w:docPartPr>
        <w:name w:val="451D0CD9D30647D0930F97E420271A06"/>
        <w:category>
          <w:name w:val="Общие"/>
          <w:gallery w:val="placeholder"/>
        </w:category>
        <w:types>
          <w:type w:val="bbPlcHdr"/>
        </w:types>
        <w:behaviors>
          <w:behavior w:val="content"/>
        </w:behaviors>
        <w:guid w:val="{A00824CB-1DDF-435B-BCC0-4E20624A0935}"/>
      </w:docPartPr>
      <w:docPartBody>
        <w:p w:rsidR="00093EDC" w:rsidRDefault="00093EDC">
          <w:r w:rsidRPr="008A45A1">
            <w:rPr>
              <w:rStyle w:val="a3"/>
            </w:rPr>
            <w:t>[Организация]</w:t>
          </w:r>
        </w:p>
      </w:docPartBody>
    </w:docPart>
    <w:docPart>
      <w:docPartPr>
        <w:name w:val="FDBD4DDC2F3044A399F484B6AC56953B"/>
        <w:category>
          <w:name w:val="Общие"/>
          <w:gallery w:val="placeholder"/>
        </w:category>
        <w:types>
          <w:type w:val="bbPlcHdr"/>
        </w:types>
        <w:behaviors>
          <w:behavior w:val="content"/>
        </w:behaviors>
        <w:guid w:val="{278DDA49-F16A-4EB9-B6FA-9074FA824BBF}"/>
      </w:docPartPr>
      <w:docPartBody>
        <w:p w:rsidR="00093EDC" w:rsidRDefault="00093EDC">
          <w:r w:rsidRPr="008A45A1">
            <w:rPr>
              <w:rStyle w:val="a3"/>
            </w:rPr>
            <w:t>[Организация]</w:t>
          </w:r>
        </w:p>
      </w:docPartBody>
    </w:docPart>
    <w:docPart>
      <w:docPartPr>
        <w:name w:val="569D071BA9F843B18A74CABA984014D7"/>
        <w:category>
          <w:name w:val="Общие"/>
          <w:gallery w:val="placeholder"/>
        </w:category>
        <w:types>
          <w:type w:val="bbPlcHdr"/>
        </w:types>
        <w:behaviors>
          <w:behavior w:val="content"/>
        </w:behaviors>
        <w:guid w:val="{00565CE6-C93E-4445-BB0D-1291A634B747}"/>
      </w:docPartPr>
      <w:docPartBody>
        <w:p w:rsidR="00093EDC" w:rsidRDefault="00093EDC">
          <w:r w:rsidRPr="008A45A1">
            <w:rPr>
              <w:rStyle w:val="a3"/>
            </w:rPr>
            <w:t>[Организация]</w:t>
          </w:r>
        </w:p>
      </w:docPartBody>
    </w:docPart>
    <w:docPart>
      <w:docPartPr>
        <w:name w:val="1D25301DCBFD4BCDB555CD0AD362EF69"/>
        <w:category>
          <w:name w:val="Общие"/>
          <w:gallery w:val="placeholder"/>
        </w:category>
        <w:types>
          <w:type w:val="bbPlcHdr"/>
        </w:types>
        <w:behaviors>
          <w:behavior w:val="content"/>
        </w:behaviors>
        <w:guid w:val="{4FBC09A5-5D47-4931-8F81-84FE9E6E7C6F}"/>
      </w:docPartPr>
      <w:docPartBody>
        <w:p w:rsidR="00093EDC" w:rsidRDefault="00093EDC">
          <w:r w:rsidRPr="008A45A1">
            <w:rPr>
              <w:rStyle w:val="a3"/>
            </w:rPr>
            <w:t>[Организация]</w:t>
          </w:r>
        </w:p>
      </w:docPartBody>
    </w:docPart>
    <w:docPart>
      <w:docPartPr>
        <w:name w:val="0FAF2246DE68447DBD660260FBDA0284"/>
        <w:category>
          <w:name w:val="Общие"/>
          <w:gallery w:val="placeholder"/>
        </w:category>
        <w:types>
          <w:type w:val="bbPlcHdr"/>
        </w:types>
        <w:behaviors>
          <w:behavior w:val="content"/>
        </w:behaviors>
        <w:guid w:val="{C3385B61-FCB3-44FA-A899-DA88888439C9}"/>
      </w:docPartPr>
      <w:docPartBody>
        <w:p w:rsidR="00093EDC" w:rsidRDefault="00093EDC">
          <w:r w:rsidRPr="008A45A1">
            <w:rPr>
              <w:rStyle w:val="a3"/>
            </w:rPr>
            <w:t>[Организация]</w:t>
          </w:r>
        </w:p>
      </w:docPartBody>
    </w:docPart>
    <w:docPart>
      <w:docPartPr>
        <w:name w:val="1B59424E93184D91B93C4815A6748A09"/>
        <w:category>
          <w:name w:val="Общие"/>
          <w:gallery w:val="placeholder"/>
        </w:category>
        <w:types>
          <w:type w:val="bbPlcHdr"/>
        </w:types>
        <w:behaviors>
          <w:behavior w:val="content"/>
        </w:behaviors>
        <w:guid w:val="{4B02B174-8A17-4B09-9B6B-D43098AFB3D4}"/>
      </w:docPartPr>
      <w:docPartBody>
        <w:p w:rsidR="00093EDC" w:rsidRDefault="00093EDC">
          <w:r w:rsidRPr="008A45A1">
            <w:rPr>
              <w:rStyle w:val="a3"/>
            </w:rPr>
            <w:t>[Организация]</w:t>
          </w:r>
        </w:p>
      </w:docPartBody>
    </w:docPart>
    <w:docPart>
      <w:docPartPr>
        <w:name w:val="10114CA699AD4AD791BB66D03F7AE0C3"/>
        <w:category>
          <w:name w:val="Общие"/>
          <w:gallery w:val="placeholder"/>
        </w:category>
        <w:types>
          <w:type w:val="bbPlcHdr"/>
        </w:types>
        <w:behaviors>
          <w:behavior w:val="content"/>
        </w:behaviors>
        <w:guid w:val="{587A9F20-C116-4F0C-9A15-0796682E67D8}"/>
      </w:docPartPr>
      <w:docPartBody>
        <w:p w:rsidR="001D7F5D" w:rsidRDefault="00093EDC" w:rsidP="00093EDC">
          <w:pPr>
            <w:pStyle w:val="10114CA699AD4AD791BB66D03F7AE0C3"/>
          </w:pPr>
          <w:r w:rsidRPr="005A6ABE">
            <w:rPr>
              <w:rStyle w:val="a3"/>
            </w:rPr>
            <w:t>[Организация]</w:t>
          </w:r>
        </w:p>
      </w:docPartBody>
    </w:docPart>
    <w:docPart>
      <w:docPartPr>
        <w:name w:val="B0B10CDA55BC4B919B2C8B5A52549783"/>
        <w:category>
          <w:name w:val="Общие"/>
          <w:gallery w:val="placeholder"/>
        </w:category>
        <w:types>
          <w:type w:val="bbPlcHdr"/>
        </w:types>
        <w:behaviors>
          <w:behavior w:val="content"/>
        </w:behaviors>
        <w:guid w:val="{1544AA90-5E8C-4B4C-A605-22B20854C3A1}"/>
      </w:docPartPr>
      <w:docPartBody>
        <w:p w:rsidR="001D7F5D" w:rsidRDefault="00093EDC" w:rsidP="00093EDC">
          <w:pPr>
            <w:pStyle w:val="B0B10CDA55BC4B919B2C8B5A52549783"/>
          </w:pPr>
          <w:r w:rsidRPr="005A6ABE">
            <w:rPr>
              <w:rStyle w:val="a3"/>
            </w:rPr>
            <w:t>[Руководитель]</w:t>
          </w:r>
        </w:p>
      </w:docPartBody>
    </w:docPart>
    <w:docPart>
      <w:docPartPr>
        <w:name w:val="236AA9CF323A44DABA49CC66FDA4AD4A"/>
        <w:category>
          <w:name w:val="Общие"/>
          <w:gallery w:val="placeholder"/>
        </w:category>
        <w:types>
          <w:type w:val="bbPlcHdr"/>
        </w:types>
        <w:behaviors>
          <w:behavior w:val="content"/>
        </w:behaviors>
        <w:guid w:val="{B9D29975-81F2-4885-B302-36E8C7F1C4B2}"/>
      </w:docPartPr>
      <w:docPartBody>
        <w:p w:rsidR="001D7F5D" w:rsidRDefault="00093EDC" w:rsidP="00093EDC">
          <w:pPr>
            <w:pStyle w:val="236AA9CF323A44DABA49CC66FDA4AD4A"/>
          </w:pPr>
          <w:r w:rsidRPr="008A45A1">
            <w:rPr>
              <w:rStyle w:val="a3"/>
            </w:rPr>
            <w:t>[Организация]</w:t>
          </w:r>
        </w:p>
      </w:docPartBody>
    </w:docPart>
    <w:docPart>
      <w:docPartPr>
        <w:name w:val="0AF8E5AF26AF478B9CABCF5324245741"/>
        <w:category>
          <w:name w:val="Общие"/>
          <w:gallery w:val="placeholder"/>
        </w:category>
        <w:types>
          <w:type w:val="bbPlcHdr"/>
        </w:types>
        <w:behaviors>
          <w:behavior w:val="content"/>
        </w:behaviors>
        <w:guid w:val="{1A22831A-F2EF-440E-AA7A-FDFD39782001}"/>
      </w:docPartPr>
      <w:docPartBody>
        <w:p w:rsidR="001D7F5D" w:rsidRDefault="00093EDC" w:rsidP="00093EDC">
          <w:pPr>
            <w:pStyle w:val="0AF8E5AF26AF478B9CABCF5324245741"/>
          </w:pPr>
          <w:r w:rsidRPr="005A6ABE">
            <w:rPr>
              <w:rStyle w:val="a3"/>
            </w:rPr>
            <w:t>[Организация]</w:t>
          </w:r>
        </w:p>
      </w:docPartBody>
    </w:docPart>
    <w:docPart>
      <w:docPartPr>
        <w:name w:val="C894C27A1385400C8BAC9ED853577041"/>
        <w:category>
          <w:name w:val="Общие"/>
          <w:gallery w:val="placeholder"/>
        </w:category>
        <w:types>
          <w:type w:val="bbPlcHdr"/>
        </w:types>
        <w:behaviors>
          <w:behavior w:val="content"/>
        </w:behaviors>
        <w:guid w:val="{B807658F-7CB1-4103-B98A-CEEF6609A449}"/>
      </w:docPartPr>
      <w:docPartBody>
        <w:p w:rsidR="001D7F5D" w:rsidRDefault="00093EDC" w:rsidP="00093EDC">
          <w:pPr>
            <w:pStyle w:val="C894C27A1385400C8BAC9ED853577041"/>
          </w:pPr>
          <w:r w:rsidRPr="005A6ABE">
            <w:rPr>
              <w:rStyle w:val="a3"/>
            </w:rPr>
            <w:t>[Руководитель]</w:t>
          </w:r>
        </w:p>
      </w:docPartBody>
    </w:docPart>
    <w:docPart>
      <w:docPartPr>
        <w:name w:val="AECCC1F4EF094E80A3FCF994D8BBAFF4"/>
        <w:category>
          <w:name w:val="Общие"/>
          <w:gallery w:val="placeholder"/>
        </w:category>
        <w:types>
          <w:type w:val="bbPlcHdr"/>
        </w:types>
        <w:behaviors>
          <w:behavior w:val="content"/>
        </w:behaviors>
        <w:guid w:val="{3B6D2E7C-578B-44D3-AAF5-C198C804FF7B}"/>
      </w:docPartPr>
      <w:docPartBody>
        <w:p w:rsidR="001D7F5D" w:rsidRDefault="00093EDC" w:rsidP="00093EDC">
          <w:pPr>
            <w:pStyle w:val="AECCC1F4EF094E80A3FCF994D8BBAFF4"/>
          </w:pPr>
          <w:r w:rsidRPr="008A45A1">
            <w:rPr>
              <w:rStyle w:val="a3"/>
            </w:rPr>
            <w:t>[Организация]</w:t>
          </w:r>
        </w:p>
      </w:docPartBody>
    </w:docPart>
    <w:docPart>
      <w:docPartPr>
        <w:name w:val="AE75B8CF25844E2A9D676D842F129629"/>
        <w:category>
          <w:name w:val="Общие"/>
          <w:gallery w:val="placeholder"/>
        </w:category>
        <w:types>
          <w:type w:val="bbPlcHdr"/>
        </w:types>
        <w:behaviors>
          <w:behavior w:val="content"/>
        </w:behaviors>
        <w:guid w:val="{92D255C8-54F1-4F3A-9690-19DC9E3FF798}"/>
      </w:docPartPr>
      <w:docPartBody>
        <w:p w:rsidR="001D7F5D" w:rsidRDefault="00093EDC">
          <w:r w:rsidRPr="008A45A1">
            <w:rPr>
              <w:rStyle w:val="a3"/>
            </w:rPr>
            <w:t>[Организация]</w:t>
          </w:r>
        </w:p>
      </w:docPartBody>
    </w:docPart>
    <w:docPart>
      <w:docPartPr>
        <w:name w:val="69F8061AD5C0453CBCC7B2C108136557"/>
        <w:category>
          <w:name w:val="Общие"/>
          <w:gallery w:val="placeholder"/>
        </w:category>
        <w:types>
          <w:type w:val="bbPlcHdr"/>
        </w:types>
        <w:behaviors>
          <w:behavior w:val="content"/>
        </w:behaviors>
        <w:guid w:val="{A86EAEBF-9AE2-4DD9-B88B-533E9DECAC3B}"/>
      </w:docPartPr>
      <w:docPartBody>
        <w:p w:rsidR="001D7F5D" w:rsidRDefault="00093EDC" w:rsidP="00093EDC">
          <w:pPr>
            <w:pStyle w:val="69F8061AD5C0453CBCC7B2C108136557"/>
          </w:pPr>
          <w:r w:rsidRPr="005A6ABE">
            <w:rPr>
              <w:rStyle w:val="a3"/>
            </w:rPr>
            <w:t>[Организация]</w:t>
          </w:r>
        </w:p>
      </w:docPartBody>
    </w:docPart>
    <w:docPart>
      <w:docPartPr>
        <w:name w:val="4BD416BF2626400F8CF812943A364275"/>
        <w:category>
          <w:name w:val="Общие"/>
          <w:gallery w:val="placeholder"/>
        </w:category>
        <w:types>
          <w:type w:val="bbPlcHdr"/>
        </w:types>
        <w:behaviors>
          <w:behavior w:val="content"/>
        </w:behaviors>
        <w:guid w:val="{E9E3CDD7-7EC4-4E7D-81C8-19308B19C668}"/>
      </w:docPartPr>
      <w:docPartBody>
        <w:p w:rsidR="001D7F5D" w:rsidRDefault="00093EDC" w:rsidP="00093EDC">
          <w:pPr>
            <w:pStyle w:val="4BD416BF2626400F8CF812943A364275"/>
          </w:pPr>
          <w:r w:rsidRPr="005A6ABE">
            <w:rPr>
              <w:rStyle w:val="a3"/>
            </w:rPr>
            <w:t>[Руководитель]</w:t>
          </w:r>
        </w:p>
      </w:docPartBody>
    </w:docPart>
    <w:docPart>
      <w:docPartPr>
        <w:name w:val="C878FC1A9AC54AC59708770038E3CA16"/>
        <w:category>
          <w:name w:val="Общие"/>
          <w:gallery w:val="placeholder"/>
        </w:category>
        <w:types>
          <w:type w:val="bbPlcHdr"/>
        </w:types>
        <w:behaviors>
          <w:behavior w:val="content"/>
        </w:behaviors>
        <w:guid w:val="{038F46D6-F250-494E-945A-63FD5CC25EE9}"/>
      </w:docPartPr>
      <w:docPartBody>
        <w:p w:rsidR="001D7F5D" w:rsidRDefault="00093EDC" w:rsidP="00093EDC">
          <w:pPr>
            <w:pStyle w:val="C878FC1A9AC54AC59708770038E3CA16"/>
          </w:pPr>
          <w:r w:rsidRPr="005A6ABE">
            <w:rPr>
              <w:rStyle w:val="a3"/>
            </w:rPr>
            <w:t>[Организация]</w:t>
          </w:r>
        </w:p>
      </w:docPartBody>
    </w:docPart>
    <w:docPart>
      <w:docPartPr>
        <w:name w:val="533DC70498A44E2D9053BC09521FEE41"/>
        <w:category>
          <w:name w:val="Общие"/>
          <w:gallery w:val="placeholder"/>
        </w:category>
        <w:types>
          <w:type w:val="bbPlcHdr"/>
        </w:types>
        <w:behaviors>
          <w:behavior w:val="content"/>
        </w:behaviors>
        <w:guid w:val="{607BB2DD-2211-449B-B680-B0C110B32C89}"/>
      </w:docPartPr>
      <w:docPartBody>
        <w:p w:rsidR="001D7F5D" w:rsidRDefault="00093EDC" w:rsidP="00093EDC">
          <w:pPr>
            <w:pStyle w:val="533DC70498A44E2D9053BC09521FEE41"/>
          </w:pPr>
          <w:r w:rsidRPr="005A6ABE">
            <w:rPr>
              <w:rStyle w:val="a3"/>
            </w:rPr>
            <w:t>[Руководитель]</w:t>
          </w:r>
        </w:p>
      </w:docPartBody>
    </w:docPart>
    <w:docPart>
      <w:docPartPr>
        <w:name w:val="EA5FB135D42F4B12A92CD144DF9242EB"/>
        <w:category>
          <w:name w:val="Общие"/>
          <w:gallery w:val="placeholder"/>
        </w:category>
        <w:types>
          <w:type w:val="bbPlcHdr"/>
        </w:types>
        <w:behaviors>
          <w:behavior w:val="content"/>
        </w:behaviors>
        <w:guid w:val="{66FB93C5-45D0-4642-8AB8-6DE3766F08D6}"/>
      </w:docPartPr>
      <w:docPartBody>
        <w:p w:rsidR="001D7F5D" w:rsidRDefault="00093EDC" w:rsidP="00093EDC">
          <w:pPr>
            <w:pStyle w:val="EA5FB135D42F4B12A92CD144DF9242EB"/>
          </w:pPr>
          <w:r w:rsidRPr="008A45A1">
            <w:rPr>
              <w:rStyle w:val="a3"/>
            </w:rPr>
            <w:t>[Организация]</w:t>
          </w:r>
        </w:p>
      </w:docPartBody>
    </w:docPart>
    <w:docPart>
      <w:docPartPr>
        <w:name w:val="A8A5EC493D804B91B2E69D9222305EDD"/>
        <w:category>
          <w:name w:val="Общие"/>
          <w:gallery w:val="placeholder"/>
        </w:category>
        <w:types>
          <w:type w:val="bbPlcHdr"/>
        </w:types>
        <w:behaviors>
          <w:behavior w:val="content"/>
        </w:behaviors>
        <w:guid w:val="{CE3BA24F-0A30-42E8-A03F-DCF80AB29043}"/>
      </w:docPartPr>
      <w:docPartBody>
        <w:p w:rsidR="001D7F5D" w:rsidRDefault="00093EDC">
          <w:r w:rsidRPr="008A45A1">
            <w:rPr>
              <w:rStyle w:val="a3"/>
            </w:rPr>
            <w:t>[Организация]</w:t>
          </w:r>
        </w:p>
      </w:docPartBody>
    </w:docPart>
    <w:docPart>
      <w:docPartPr>
        <w:name w:val="DD1A850DD8A0484EB289E6F07E40C4F3"/>
        <w:category>
          <w:name w:val="Общие"/>
          <w:gallery w:val="placeholder"/>
        </w:category>
        <w:types>
          <w:type w:val="bbPlcHdr"/>
        </w:types>
        <w:behaviors>
          <w:behavior w:val="content"/>
        </w:behaviors>
        <w:guid w:val="{898CCB21-B479-4FD8-A1B6-71B7BE2CA2FF}"/>
      </w:docPartPr>
      <w:docPartBody>
        <w:p w:rsidR="001D7F5D" w:rsidRDefault="00093EDC">
          <w:r w:rsidRPr="008A45A1">
            <w:rPr>
              <w:rStyle w:val="a3"/>
            </w:rPr>
            <w:t>[Организация]</w:t>
          </w:r>
        </w:p>
      </w:docPartBody>
    </w:docPart>
    <w:docPart>
      <w:docPartPr>
        <w:name w:val="6E5098AEEACD46D3B790AFFB21E9CEEF"/>
        <w:category>
          <w:name w:val="Общие"/>
          <w:gallery w:val="placeholder"/>
        </w:category>
        <w:types>
          <w:type w:val="bbPlcHdr"/>
        </w:types>
        <w:behaviors>
          <w:behavior w:val="content"/>
        </w:behaviors>
        <w:guid w:val="{C2CA133C-A773-4201-8006-AA8499F54491}"/>
      </w:docPartPr>
      <w:docPartBody>
        <w:p w:rsidR="001D7F5D" w:rsidRDefault="001D7F5D" w:rsidP="001D7F5D">
          <w:pPr>
            <w:pStyle w:val="6E5098AEEACD46D3B790AFFB21E9CEEF"/>
          </w:pPr>
          <w:r w:rsidRPr="005A6ABE">
            <w:rPr>
              <w:rStyle w:val="a3"/>
            </w:rPr>
            <w:t>[Организация]</w:t>
          </w:r>
        </w:p>
      </w:docPartBody>
    </w:docPart>
    <w:docPart>
      <w:docPartPr>
        <w:name w:val="C536F563868B4BB0B34A69446465F843"/>
        <w:category>
          <w:name w:val="Общие"/>
          <w:gallery w:val="placeholder"/>
        </w:category>
        <w:types>
          <w:type w:val="bbPlcHdr"/>
        </w:types>
        <w:behaviors>
          <w:behavior w:val="content"/>
        </w:behaviors>
        <w:guid w:val="{321E33F9-0319-42EF-8643-7D57C8E274C4}"/>
      </w:docPartPr>
      <w:docPartBody>
        <w:p w:rsidR="001D7F5D" w:rsidRDefault="001D7F5D" w:rsidP="001D7F5D">
          <w:pPr>
            <w:pStyle w:val="C536F563868B4BB0B34A69446465F843"/>
          </w:pPr>
          <w:r w:rsidRPr="005A6ABE">
            <w:rPr>
              <w:rStyle w:val="a3"/>
            </w:rPr>
            <w:t>[Руководитель]</w:t>
          </w:r>
        </w:p>
      </w:docPartBody>
    </w:docPart>
    <w:docPart>
      <w:docPartPr>
        <w:name w:val="8CFC66C519A0439A8D1321033A2606DD"/>
        <w:category>
          <w:name w:val="Общие"/>
          <w:gallery w:val="placeholder"/>
        </w:category>
        <w:types>
          <w:type w:val="bbPlcHdr"/>
        </w:types>
        <w:behaviors>
          <w:behavior w:val="content"/>
        </w:behaviors>
        <w:guid w:val="{8AAFABD4-2FD5-4368-8D8F-A0BA4819E281}"/>
      </w:docPartPr>
      <w:docPartBody>
        <w:p w:rsidR="001D7F5D" w:rsidRDefault="001D7F5D" w:rsidP="001D7F5D">
          <w:pPr>
            <w:pStyle w:val="8CFC66C519A0439A8D1321033A2606DD"/>
          </w:pPr>
          <w:r w:rsidRPr="008A45A1">
            <w:rPr>
              <w:rStyle w:val="a3"/>
            </w:rPr>
            <w:t>[Организация]</w:t>
          </w:r>
        </w:p>
      </w:docPartBody>
    </w:docPart>
    <w:docPart>
      <w:docPartPr>
        <w:name w:val="C6910DB23D9242878DEDECBFA65A0332"/>
        <w:category>
          <w:name w:val="Общие"/>
          <w:gallery w:val="placeholder"/>
        </w:category>
        <w:types>
          <w:type w:val="bbPlcHdr"/>
        </w:types>
        <w:behaviors>
          <w:behavior w:val="content"/>
        </w:behaviors>
        <w:guid w:val="{F004CE48-DBB7-486C-87BA-A69E1FB33113}"/>
      </w:docPartPr>
      <w:docPartBody>
        <w:p w:rsidR="00887920" w:rsidRDefault="001D7F5D">
          <w:r w:rsidRPr="00E21D6D">
            <w:rPr>
              <w:rStyle w:val="a3"/>
            </w:rPr>
            <w:t>[Тема]</w:t>
          </w:r>
        </w:p>
      </w:docPartBody>
    </w:docPart>
    <w:docPart>
      <w:docPartPr>
        <w:name w:val="6F69CD738DD643CB9326048F25250F19"/>
        <w:category>
          <w:name w:val="Общие"/>
          <w:gallery w:val="placeholder"/>
        </w:category>
        <w:types>
          <w:type w:val="bbPlcHdr"/>
        </w:types>
        <w:behaviors>
          <w:behavior w:val="content"/>
        </w:behaviors>
        <w:guid w:val="{8834DF40-2655-4AF1-8739-60733E532836}"/>
      </w:docPartPr>
      <w:docPartBody>
        <w:p w:rsidR="00887920" w:rsidRDefault="00887920">
          <w:r w:rsidRPr="00C1037A">
            <w:rPr>
              <w:rStyle w:val="a3"/>
            </w:rPr>
            <w:t>[Организация]</w:t>
          </w:r>
        </w:p>
      </w:docPartBody>
    </w:docPart>
    <w:docPart>
      <w:docPartPr>
        <w:name w:val="604FBEB1BFB143A9A9DE8C5970BF40B0"/>
        <w:category>
          <w:name w:val="Общие"/>
          <w:gallery w:val="placeholder"/>
        </w:category>
        <w:types>
          <w:type w:val="bbPlcHdr"/>
        </w:types>
        <w:behaviors>
          <w:behavior w:val="content"/>
        </w:behaviors>
        <w:guid w:val="{B06DDE4E-A58D-48B2-B2D5-06761C5B2CD2}"/>
      </w:docPartPr>
      <w:docPartBody>
        <w:p w:rsidR="00A57D2E" w:rsidRDefault="00A57D2E" w:rsidP="00A57D2E">
          <w:pPr>
            <w:pStyle w:val="604FBEB1BFB143A9A9DE8C5970BF40B0"/>
          </w:pPr>
          <w:r w:rsidRPr="008A45A1">
            <w:rPr>
              <w:rStyle w:val="a3"/>
            </w:rPr>
            <w:t>[Организация]</w:t>
          </w:r>
        </w:p>
      </w:docPartBody>
    </w:docPart>
    <w:docPart>
      <w:docPartPr>
        <w:name w:val="CD83D9D7BC5741F697F11462B71414D4"/>
        <w:category>
          <w:name w:val="Общие"/>
          <w:gallery w:val="placeholder"/>
        </w:category>
        <w:types>
          <w:type w:val="bbPlcHdr"/>
        </w:types>
        <w:behaviors>
          <w:behavior w:val="content"/>
        </w:behaviors>
        <w:guid w:val="{DF6A720D-CC74-4589-BFAC-307AE53F5BDC}"/>
      </w:docPartPr>
      <w:docPartBody>
        <w:p w:rsidR="00671B01" w:rsidRDefault="00671B01">
          <w:r w:rsidRPr="000E05C2">
            <w:rPr>
              <w:rStyle w:val="a3"/>
            </w:rPr>
            <w:t>[Автор]</w:t>
          </w:r>
        </w:p>
      </w:docPartBody>
    </w:docPart>
    <w:docPart>
      <w:docPartPr>
        <w:name w:val="CA12A250E7B04464974E9FC384D646D4"/>
        <w:category>
          <w:name w:val="Общие"/>
          <w:gallery w:val="placeholder"/>
        </w:category>
        <w:types>
          <w:type w:val="bbPlcHdr"/>
        </w:types>
        <w:behaviors>
          <w:behavior w:val="content"/>
        </w:behaviors>
        <w:guid w:val="{49CD5E28-D582-4091-8A38-7679801AD476}"/>
      </w:docPartPr>
      <w:docPartBody>
        <w:p w:rsidR="00671B01" w:rsidRDefault="00671B01">
          <w:r w:rsidRPr="000E05C2">
            <w:rPr>
              <w:rStyle w:val="a3"/>
            </w:rPr>
            <w:t>[Автор]</w:t>
          </w:r>
        </w:p>
      </w:docPartBody>
    </w:docPart>
    <w:docPart>
      <w:docPartPr>
        <w:name w:val="46F61B8FC50B4E508CB124ACD840CAD3"/>
        <w:category>
          <w:name w:val="Общие"/>
          <w:gallery w:val="placeholder"/>
        </w:category>
        <w:types>
          <w:type w:val="bbPlcHdr"/>
        </w:types>
        <w:behaviors>
          <w:behavior w:val="content"/>
        </w:behaviors>
        <w:guid w:val="{99D88B92-DBC6-41BB-B9FC-B25412A0F4E2}"/>
      </w:docPartPr>
      <w:docPartBody>
        <w:p w:rsidR="00671B01" w:rsidRDefault="00671B01">
          <w:r w:rsidRPr="000E05C2">
            <w:rPr>
              <w:rStyle w:val="a3"/>
            </w:rPr>
            <w:t>[Автор]</w:t>
          </w:r>
        </w:p>
      </w:docPartBody>
    </w:docPart>
    <w:docPart>
      <w:docPartPr>
        <w:name w:val="1BC16DC002E447E29EFF60EECC1CEE73"/>
        <w:category>
          <w:name w:val="Общие"/>
          <w:gallery w:val="placeholder"/>
        </w:category>
        <w:types>
          <w:type w:val="bbPlcHdr"/>
        </w:types>
        <w:behaviors>
          <w:behavior w:val="content"/>
        </w:behaviors>
        <w:guid w:val="{B781781A-3857-4929-BD47-2893A647F9E6}"/>
      </w:docPartPr>
      <w:docPartBody>
        <w:p w:rsidR="00671B01" w:rsidRDefault="00671B01">
          <w:r w:rsidRPr="000E05C2">
            <w:rPr>
              <w:rStyle w:val="a3"/>
            </w:rPr>
            <w:t>[Автор]</w:t>
          </w:r>
        </w:p>
      </w:docPartBody>
    </w:docPart>
    <w:docPart>
      <w:docPartPr>
        <w:name w:val="E8434788EB60478E9D30061D172B5F2A"/>
        <w:category>
          <w:name w:val="Общие"/>
          <w:gallery w:val="placeholder"/>
        </w:category>
        <w:types>
          <w:type w:val="bbPlcHdr"/>
        </w:types>
        <w:behaviors>
          <w:behavior w:val="content"/>
        </w:behaviors>
        <w:guid w:val="{1BBB4D61-FCF2-4542-B7BE-C447E3ED3456}"/>
      </w:docPartPr>
      <w:docPartBody>
        <w:p w:rsidR="00671B01" w:rsidRDefault="00671B01">
          <w:r w:rsidRPr="000E05C2">
            <w:rPr>
              <w:rStyle w:val="a3"/>
            </w:rPr>
            <w:t>[Автор]</w:t>
          </w:r>
        </w:p>
      </w:docPartBody>
    </w:docPart>
    <w:docPart>
      <w:docPartPr>
        <w:name w:val="7B86FCE77E0042FA8300DEAEBAF9EC9F"/>
        <w:category>
          <w:name w:val="Общие"/>
          <w:gallery w:val="placeholder"/>
        </w:category>
        <w:types>
          <w:type w:val="bbPlcHdr"/>
        </w:types>
        <w:behaviors>
          <w:behavior w:val="content"/>
        </w:behaviors>
        <w:guid w:val="{574CCDC8-251F-4D5A-B25B-BBD39E592FA1}"/>
      </w:docPartPr>
      <w:docPartBody>
        <w:p w:rsidR="00671B01" w:rsidRDefault="00671B01">
          <w:r w:rsidRPr="000E05C2">
            <w:rPr>
              <w:rStyle w:val="a3"/>
            </w:rPr>
            <w:t>[Автор]</w:t>
          </w:r>
        </w:p>
      </w:docPartBody>
    </w:docPart>
    <w:docPart>
      <w:docPartPr>
        <w:name w:val="6E2EDE3BB6FB48DFB27FA26E4557A34D"/>
        <w:category>
          <w:name w:val="Общие"/>
          <w:gallery w:val="placeholder"/>
        </w:category>
        <w:types>
          <w:type w:val="bbPlcHdr"/>
        </w:types>
        <w:behaviors>
          <w:behavior w:val="content"/>
        </w:behaviors>
        <w:guid w:val="{435E9134-C31C-4250-8546-71E6F20654A3}"/>
      </w:docPartPr>
      <w:docPartBody>
        <w:p w:rsidR="00671B01" w:rsidRDefault="00671B01">
          <w:r w:rsidRPr="000E05C2">
            <w:rPr>
              <w:rStyle w:val="a3"/>
            </w:rPr>
            <w:t>[Автор]</w:t>
          </w:r>
        </w:p>
      </w:docPartBody>
    </w:docPart>
    <w:docPart>
      <w:docPartPr>
        <w:name w:val="27F52A2694B54920AE7A8D8BA46CFE01"/>
        <w:category>
          <w:name w:val="Общие"/>
          <w:gallery w:val="placeholder"/>
        </w:category>
        <w:types>
          <w:type w:val="bbPlcHdr"/>
        </w:types>
        <w:behaviors>
          <w:behavior w:val="content"/>
        </w:behaviors>
        <w:guid w:val="{2FC9D767-DA8B-4891-9412-854EE980769A}"/>
      </w:docPartPr>
      <w:docPartBody>
        <w:p w:rsidR="00671B01" w:rsidRDefault="00671B01">
          <w:r w:rsidRPr="000E05C2">
            <w:rPr>
              <w:rStyle w:val="a3"/>
            </w:rPr>
            <w:t>[Автор]</w:t>
          </w:r>
        </w:p>
      </w:docPartBody>
    </w:docPart>
    <w:docPart>
      <w:docPartPr>
        <w:name w:val="4A579E196BAF455D9EAAD2E78D8FAA46"/>
        <w:category>
          <w:name w:val="Общие"/>
          <w:gallery w:val="placeholder"/>
        </w:category>
        <w:types>
          <w:type w:val="bbPlcHdr"/>
        </w:types>
        <w:behaviors>
          <w:behavior w:val="content"/>
        </w:behaviors>
        <w:guid w:val="{B9743382-1071-4BFE-88A3-65FDC8406A10}"/>
      </w:docPartPr>
      <w:docPartBody>
        <w:p w:rsidR="00671B01" w:rsidRDefault="00671B01">
          <w:r w:rsidRPr="000E05C2">
            <w:rPr>
              <w:rStyle w:val="a3"/>
            </w:rPr>
            <w:t>[Автор]</w:t>
          </w:r>
        </w:p>
      </w:docPartBody>
    </w:docPart>
    <w:docPart>
      <w:docPartPr>
        <w:name w:val="23C7109EA8B54423B6145709AEAAA12E"/>
        <w:category>
          <w:name w:val="Общие"/>
          <w:gallery w:val="placeholder"/>
        </w:category>
        <w:types>
          <w:type w:val="bbPlcHdr"/>
        </w:types>
        <w:behaviors>
          <w:behavior w:val="content"/>
        </w:behaviors>
        <w:guid w:val="{497AA19A-849B-456A-86A1-44CD42A4B4B2}"/>
      </w:docPartPr>
      <w:docPartBody>
        <w:p w:rsidR="00A349AF" w:rsidRDefault="00671B01">
          <w:r w:rsidRPr="000E05C2">
            <w:rPr>
              <w:rStyle w:val="a3"/>
            </w:rPr>
            <w:t>[Автор]</w:t>
          </w:r>
        </w:p>
      </w:docPartBody>
    </w:docPart>
    <w:docPart>
      <w:docPartPr>
        <w:name w:val="09A94D61F6A345CAB8E9D00D22672156"/>
        <w:category>
          <w:name w:val="Общие"/>
          <w:gallery w:val="placeholder"/>
        </w:category>
        <w:types>
          <w:type w:val="bbPlcHdr"/>
        </w:types>
        <w:behaviors>
          <w:behavior w:val="content"/>
        </w:behaviors>
        <w:guid w:val="{E7285AAC-CE11-4642-947B-0A245A4EAA7F}"/>
      </w:docPartPr>
      <w:docPartBody>
        <w:p w:rsidR="00A349AF" w:rsidRDefault="00671B01">
          <w:r w:rsidRPr="000E05C2">
            <w:rPr>
              <w:rStyle w:val="a3"/>
            </w:rPr>
            <w:t>[Автор]</w:t>
          </w:r>
        </w:p>
      </w:docPartBody>
    </w:docPart>
    <w:docPart>
      <w:docPartPr>
        <w:name w:val="A7D4D0F5D7754D8EB2B9FA0134AEB2AF"/>
        <w:category>
          <w:name w:val="Общие"/>
          <w:gallery w:val="placeholder"/>
        </w:category>
        <w:types>
          <w:type w:val="bbPlcHdr"/>
        </w:types>
        <w:behaviors>
          <w:behavior w:val="content"/>
        </w:behaviors>
        <w:guid w:val="{1ADDED7A-53E7-4DBC-8495-85722119FC8B}"/>
      </w:docPartPr>
      <w:docPartBody>
        <w:p w:rsidR="00A349AF" w:rsidRDefault="00671B01">
          <w:r w:rsidRPr="000E05C2">
            <w:rPr>
              <w:rStyle w:val="a3"/>
            </w:rPr>
            <w:t>[Автор]</w:t>
          </w:r>
        </w:p>
      </w:docPartBody>
    </w:docPart>
    <w:docPart>
      <w:docPartPr>
        <w:name w:val="E5F5FC811B35438DAED687402100F238"/>
        <w:category>
          <w:name w:val="Общие"/>
          <w:gallery w:val="placeholder"/>
        </w:category>
        <w:types>
          <w:type w:val="bbPlcHdr"/>
        </w:types>
        <w:behaviors>
          <w:behavior w:val="content"/>
        </w:behaviors>
        <w:guid w:val="{D6984C50-9AED-4064-8F22-122E0859F227}"/>
      </w:docPartPr>
      <w:docPartBody>
        <w:p w:rsidR="00A349AF" w:rsidRDefault="00671B01">
          <w:r w:rsidRPr="000E05C2">
            <w:rPr>
              <w:rStyle w:val="a3"/>
            </w:rPr>
            <w:t>[Автор]</w:t>
          </w:r>
        </w:p>
      </w:docPartBody>
    </w:docPart>
    <w:docPart>
      <w:docPartPr>
        <w:name w:val="87580287F3AE45D29981D25BDC4698AC"/>
        <w:category>
          <w:name w:val="Общие"/>
          <w:gallery w:val="placeholder"/>
        </w:category>
        <w:types>
          <w:type w:val="bbPlcHdr"/>
        </w:types>
        <w:behaviors>
          <w:behavior w:val="content"/>
        </w:behaviors>
        <w:guid w:val="{40892A2C-2BE4-4756-92A6-A0F0DB443489}"/>
      </w:docPartPr>
      <w:docPartBody>
        <w:p w:rsidR="00A349AF" w:rsidRDefault="00671B01">
          <w:r w:rsidRPr="000E05C2">
            <w:rPr>
              <w:rStyle w:val="a3"/>
            </w:rPr>
            <w:t>[Автор]</w:t>
          </w:r>
        </w:p>
      </w:docPartBody>
    </w:docPart>
    <w:docPart>
      <w:docPartPr>
        <w:name w:val="8A502432ADBE407F976C7D29E5A637C7"/>
        <w:category>
          <w:name w:val="Общие"/>
          <w:gallery w:val="placeholder"/>
        </w:category>
        <w:types>
          <w:type w:val="bbPlcHdr"/>
        </w:types>
        <w:behaviors>
          <w:behavior w:val="content"/>
        </w:behaviors>
        <w:guid w:val="{109C6030-2551-406F-B78B-60C9B6A5D99E}"/>
      </w:docPartPr>
      <w:docPartBody>
        <w:p w:rsidR="00A349AF" w:rsidRDefault="00671B01">
          <w:r w:rsidRPr="000E05C2">
            <w:rPr>
              <w:rStyle w:val="a3"/>
            </w:rPr>
            <w:t>[Автор]</w:t>
          </w:r>
        </w:p>
      </w:docPartBody>
    </w:docPart>
    <w:docPart>
      <w:docPartPr>
        <w:name w:val="EA4DA87E98924F78B8AB226BE7BD277D"/>
        <w:category>
          <w:name w:val="Общие"/>
          <w:gallery w:val="placeholder"/>
        </w:category>
        <w:types>
          <w:type w:val="bbPlcHdr"/>
        </w:types>
        <w:behaviors>
          <w:behavior w:val="content"/>
        </w:behaviors>
        <w:guid w:val="{61AEEE4E-D46F-44AF-A52E-92AEEE948A68}"/>
      </w:docPartPr>
      <w:docPartBody>
        <w:p w:rsidR="00602C93" w:rsidRDefault="00E03FD7">
          <w:r w:rsidRPr="00791BE6">
            <w:rPr>
              <w:rStyle w:val="a3"/>
            </w:rPr>
            <w:t>[Организация]</w:t>
          </w:r>
        </w:p>
      </w:docPartBody>
    </w:docPart>
    <w:docPart>
      <w:docPartPr>
        <w:name w:val="6C7837F2DE9542218D10DEF119B1AC74"/>
        <w:category>
          <w:name w:val="Общие"/>
          <w:gallery w:val="placeholder"/>
        </w:category>
        <w:types>
          <w:type w:val="bbPlcHdr"/>
        </w:types>
        <w:behaviors>
          <w:behavior w:val="content"/>
        </w:behaviors>
        <w:guid w:val="{B05A27E1-4CAB-4DC3-8D80-936C38F234E5}"/>
      </w:docPartPr>
      <w:docPartBody>
        <w:p w:rsidR="00602C93" w:rsidRDefault="00E03FD7">
          <w:r w:rsidRPr="00791BE6">
            <w:rPr>
              <w:rStyle w:val="a3"/>
            </w:rPr>
            <w:t>[Организация]</w:t>
          </w:r>
        </w:p>
      </w:docPartBody>
    </w:docPart>
    <w:docPart>
      <w:docPartPr>
        <w:name w:val="DAF632B511AC4E4BA472815D5E548C9C"/>
        <w:category>
          <w:name w:val="Общие"/>
          <w:gallery w:val="placeholder"/>
        </w:category>
        <w:types>
          <w:type w:val="bbPlcHdr"/>
        </w:types>
        <w:behaviors>
          <w:behavior w:val="content"/>
        </w:behaviors>
        <w:guid w:val="{8CC9A1EE-B8B9-4756-9D25-B99242E8937C}"/>
      </w:docPartPr>
      <w:docPartBody>
        <w:p w:rsidR="00EC418B" w:rsidRDefault="00E97C35">
          <w:r w:rsidRPr="001F599D">
            <w:rPr>
              <w:rStyle w:val="a3"/>
            </w:rPr>
            <w:t>[Автор]</w:t>
          </w:r>
        </w:p>
      </w:docPartBody>
    </w:docPart>
    <w:docPart>
      <w:docPartPr>
        <w:name w:val="BF6E4454C09D43B8BA6EE766BB08DB6C"/>
        <w:category>
          <w:name w:val="Общие"/>
          <w:gallery w:val="placeholder"/>
        </w:category>
        <w:types>
          <w:type w:val="bbPlcHdr"/>
        </w:types>
        <w:behaviors>
          <w:behavior w:val="content"/>
        </w:behaviors>
        <w:guid w:val="{C647CE0F-604D-4980-8F99-B91229C58652}"/>
      </w:docPartPr>
      <w:docPartBody>
        <w:p w:rsidR="00EC418B" w:rsidRDefault="00E97C35">
          <w:r w:rsidRPr="001F599D">
            <w:rPr>
              <w:rStyle w:val="a3"/>
            </w:rPr>
            <w:t>[Организация]</w:t>
          </w:r>
        </w:p>
      </w:docPartBody>
    </w:docPart>
    <w:docPart>
      <w:docPartPr>
        <w:name w:val="9291E59CF8264BD2AE60AB8B7CBC5A94"/>
        <w:category>
          <w:name w:val="Общие"/>
          <w:gallery w:val="placeholder"/>
        </w:category>
        <w:types>
          <w:type w:val="bbPlcHdr"/>
        </w:types>
        <w:behaviors>
          <w:behavior w:val="content"/>
        </w:behaviors>
        <w:guid w:val="{52AECB83-2935-4DE4-89C0-2B632DCE85A8}"/>
      </w:docPartPr>
      <w:docPartBody>
        <w:p w:rsidR="00EC418B" w:rsidRDefault="00E97C35" w:rsidP="00E97C35">
          <w:pPr>
            <w:pStyle w:val="9291E59CF8264BD2AE60AB8B7CBC5A94"/>
          </w:pPr>
          <w:r w:rsidRPr="000E05C2">
            <w:rPr>
              <w:rStyle w:val="a3"/>
            </w:rPr>
            <w:t>[Автор]</w:t>
          </w:r>
        </w:p>
      </w:docPartBody>
    </w:docPart>
    <w:docPart>
      <w:docPartPr>
        <w:name w:val="75C60519FCEC4D049F1CE9AEF5233287"/>
        <w:category>
          <w:name w:val="Общие"/>
          <w:gallery w:val="placeholder"/>
        </w:category>
        <w:types>
          <w:type w:val="bbPlcHdr"/>
        </w:types>
        <w:behaviors>
          <w:behavior w:val="content"/>
        </w:behaviors>
        <w:guid w:val="{41EC472B-6603-4050-8FD6-4D1998E8DB49}"/>
      </w:docPartPr>
      <w:docPartBody>
        <w:p w:rsidR="00EC418B" w:rsidRDefault="00E97C35" w:rsidP="00E97C35">
          <w:pPr>
            <w:pStyle w:val="75C60519FCEC4D049F1CE9AEF5233287"/>
          </w:pPr>
          <w:r w:rsidRPr="005A6ABE">
            <w:rPr>
              <w:rStyle w:val="a3"/>
            </w:rPr>
            <w:t>[Организация]</w:t>
          </w:r>
        </w:p>
      </w:docPartBody>
    </w:docPart>
    <w:docPart>
      <w:docPartPr>
        <w:name w:val="06BF3B3FC0BF49C195F4DA597E12AC48"/>
        <w:category>
          <w:name w:val="Общие"/>
          <w:gallery w:val="placeholder"/>
        </w:category>
        <w:types>
          <w:type w:val="bbPlcHdr"/>
        </w:types>
        <w:behaviors>
          <w:behavior w:val="content"/>
        </w:behaviors>
        <w:guid w:val="{EA7125C3-FABD-4A3C-817C-93FAF98D3F77}"/>
      </w:docPartPr>
      <w:docPartBody>
        <w:p w:rsidR="00EC418B" w:rsidRDefault="00E97C35" w:rsidP="00E97C35">
          <w:pPr>
            <w:pStyle w:val="06BF3B3FC0BF49C195F4DA597E12AC48"/>
          </w:pPr>
          <w:r w:rsidRPr="005A6ABE">
            <w:rPr>
              <w:rStyle w:val="a3"/>
            </w:rPr>
            <w:t>[Руководитель]</w:t>
          </w:r>
        </w:p>
      </w:docPartBody>
    </w:docPart>
    <w:docPart>
      <w:docPartPr>
        <w:name w:val="7468B6ADE27B4E15AB7E75D9D0176B71"/>
        <w:category>
          <w:name w:val="Общие"/>
          <w:gallery w:val="placeholder"/>
        </w:category>
        <w:types>
          <w:type w:val="bbPlcHdr"/>
        </w:types>
        <w:behaviors>
          <w:behavior w:val="content"/>
        </w:behaviors>
        <w:guid w:val="{C19B5FC7-C0D4-42A2-8024-5DFAF9A2BED4}"/>
      </w:docPartPr>
      <w:docPartBody>
        <w:p w:rsidR="00EC418B" w:rsidRDefault="00E97C35" w:rsidP="00E97C35">
          <w:pPr>
            <w:pStyle w:val="7468B6ADE27B4E15AB7E75D9D0176B71"/>
          </w:pPr>
          <w:r w:rsidRPr="008A45A1">
            <w:rPr>
              <w:rStyle w:val="a3"/>
            </w:rPr>
            <w:t>[Организация]</w:t>
          </w:r>
        </w:p>
      </w:docPartBody>
    </w:docPart>
    <w:docPart>
      <w:docPartPr>
        <w:name w:val="5D7FD4D483F142F0B7883D0F06541C26"/>
        <w:category>
          <w:name w:val="Общие"/>
          <w:gallery w:val="placeholder"/>
        </w:category>
        <w:types>
          <w:type w:val="bbPlcHdr"/>
        </w:types>
        <w:behaviors>
          <w:behavior w:val="content"/>
        </w:behaviors>
        <w:guid w:val="{605AD4C0-98C0-400A-A56D-FA2D21BD0744}"/>
      </w:docPartPr>
      <w:docPartBody>
        <w:p w:rsidR="00EC418B" w:rsidRDefault="00EC418B">
          <w:r w:rsidRPr="00B80AB1">
            <w:rPr>
              <w:rStyle w:val="a3"/>
            </w:rPr>
            <w:t>[Организация]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EF"/>
    <w:rsid w:val="000913D0"/>
    <w:rsid w:val="00093EDC"/>
    <w:rsid w:val="001555D5"/>
    <w:rsid w:val="001D7F5D"/>
    <w:rsid w:val="002910EF"/>
    <w:rsid w:val="003256A6"/>
    <w:rsid w:val="0037503B"/>
    <w:rsid w:val="0038557D"/>
    <w:rsid w:val="004D18F7"/>
    <w:rsid w:val="00602C93"/>
    <w:rsid w:val="00624D79"/>
    <w:rsid w:val="00671B01"/>
    <w:rsid w:val="006901DD"/>
    <w:rsid w:val="006F0F27"/>
    <w:rsid w:val="008062A1"/>
    <w:rsid w:val="00887920"/>
    <w:rsid w:val="008F0E22"/>
    <w:rsid w:val="00922B1C"/>
    <w:rsid w:val="00A349AF"/>
    <w:rsid w:val="00A57D2E"/>
    <w:rsid w:val="00BC4088"/>
    <w:rsid w:val="00C31999"/>
    <w:rsid w:val="00C96A49"/>
    <w:rsid w:val="00D4455B"/>
    <w:rsid w:val="00E03FD7"/>
    <w:rsid w:val="00E97C35"/>
    <w:rsid w:val="00EC4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C418B"/>
    <w:rPr>
      <w:color w:val="808080"/>
    </w:rPr>
  </w:style>
  <w:style w:type="paragraph" w:customStyle="1" w:styleId="EB80A556048746FB80D0F57F5096FE4F">
    <w:name w:val="EB80A556048746FB80D0F57F5096FE4F"/>
    <w:rsid w:val="002910EF"/>
  </w:style>
  <w:style w:type="paragraph" w:customStyle="1" w:styleId="E245B14CF84948BBAB74C58912E3B714">
    <w:name w:val="E245B14CF84948BBAB74C58912E3B714"/>
    <w:rsid w:val="002910EF"/>
  </w:style>
  <w:style w:type="paragraph" w:customStyle="1" w:styleId="AA1C8F6022604169BA2FE4930871B665">
    <w:name w:val="AA1C8F6022604169BA2FE4930871B665"/>
    <w:rsid w:val="002910EF"/>
  </w:style>
  <w:style w:type="paragraph" w:customStyle="1" w:styleId="92FBB84AC0DE427C9F113F8D29851F89">
    <w:name w:val="92FBB84AC0DE427C9F113F8D29851F89"/>
    <w:rsid w:val="002910EF"/>
  </w:style>
  <w:style w:type="paragraph" w:customStyle="1" w:styleId="09CCD09BAED449EAA675A9825E1DD173">
    <w:name w:val="09CCD09BAED449EAA675A9825E1DD173"/>
    <w:rsid w:val="002910EF"/>
  </w:style>
  <w:style w:type="paragraph" w:customStyle="1" w:styleId="65BDBA32651F472C9F0E95991E038092">
    <w:name w:val="65BDBA32651F472C9F0E95991E038092"/>
    <w:rsid w:val="002910EF"/>
  </w:style>
  <w:style w:type="paragraph" w:customStyle="1" w:styleId="9990B3528DCF4844BBAFC040E88B1058">
    <w:name w:val="9990B3528DCF4844BBAFC040E88B1058"/>
    <w:rsid w:val="002910EF"/>
  </w:style>
  <w:style w:type="paragraph" w:customStyle="1" w:styleId="03947649B3BB4010AC7FB85853FA09AE">
    <w:name w:val="03947649B3BB4010AC7FB85853FA09AE"/>
    <w:rsid w:val="002910EF"/>
  </w:style>
  <w:style w:type="paragraph" w:customStyle="1" w:styleId="0E322E4FE0F84ECC99119DD3C9F70F1F">
    <w:name w:val="0E322E4FE0F84ECC99119DD3C9F70F1F"/>
    <w:rsid w:val="002910EF"/>
  </w:style>
  <w:style w:type="paragraph" w:customStyle="1" w:styleId="4E82D5AF2FD44DAB80B81C46CC1DC7C4">
    <w:name w:val="4E82D5AF2FD44DAB80B81C46CC1DC7C4"/>
    <w:rsid w:val="002910EF"/>
  </w:style>
  <w:style w:type="paragraph" w:customStyle="1" w:styleId="824D2F04215D4CD39AE5328F807CA05E">
    <w:name w:val="824D2F04215D4CD39AE5328F807CA05E"/>
    <w:rsid w:val="00093EDC"/>
  </w:style>
  <w:style w:type="paragraph" w:customStyle="1" w:styleId="459CB4F367BB4A4A9A754CD3DFECE46C">
    <w:name w:val="459CB4F367BB4A4A9A754CD3DFECE46C"/>
    <w:rsid w:val="00093EDC"/>
  </w:style>
  <w:style w:type="paragraph" w:customStyle="1" w:styleId="117BF70B51004B09935E3E2E2B2B84A7">
    <w:name w:val="117BF70B51004B09935E3E2E2B2B84A7"/>
    <w:rsid w:val="00093EDC"/>
  </w:style>
  <w:style w:type="paragraph" w:customStyle="1" w:styleId="644E977E3B214ACC858AB22AE4BD82DC">
    <w:name w:val="644E977E3B214ACC858AB22AE4BD82DC"/>
    <w:rsid w:val="00093EDC"/>
  </w:style>
  <w:style w:type="paragraph" w:customStyle="1" w:styleId="D20C82790F14448AA6684E1A471D041D">
    <w:name w:val="D20C82790F14448AA6684E1A471D041D"/>
    <w:rsid w:val="00093EDC"/>
  </w:style>
  <w:style w:type="paragraph" w:customStyle="1" w:styleId="69E21AD47BDD4145BF0CF7424928422F">
    <w:name w:val="69E21AD47BDD4145BF0CF7424928422F"/>
    <w:rsid w:val="00093EDC"/>
  </w:style>
  <w:style w:type="paragraph" w:customStyle="1" w:styleId="5DD7B80878494B9C9407DFF23B65C987">
    <w:name w:val="5DD7B80878494B9C9407DFF23B65C987"/>
    <w:rsid w:val="00093EDC"/>
  </w:style>
  <w:style w:type="paragraph" w:customStyle="1" w:styleId="740A896977694AE19A147081F6395EAA">
    <w:name w:val="740A896977694AE19A147081F6395EAA"/>
    <w:rsid w:val="00093EDC"/>
  </w:style>
  <w:style w:type="paragraph" w:customStyle="1" w:styleId="1E54638D661940288D247CDDCE6062DA">
    <w:name w:val="1E54638D661940288D247CDDCE6062DA"/>
    <w:rsid w:val="00093EDC"/>
  </w:style>
  <w:style w:type="paragraph" w:customStyle="1" w:styleId="9F2D2CA52923402CBF0A085FF3EB9134">
    <w:name w:val="9F2D2CA52923402CBF0A085FF3EB9134"/>
    <w:rsid w:val="00093EDC"/>
  </w:style>
  <w:style w:type="paragraph" w:customStyle="1" w:styleId="DDA6B5890A6A4FD4B813B2EE8A9CFFBC">
    <w:name w:val="DDA6B5890A6A4FD4B813B2EE8A9CFFBC"/>
    <w:rsid w:val="00093EDC"/>
  </w:style>
  <w:style w:type="paragraph" w:customStyle="1" w:styleId="91C9D20DDF33433393E0EB1A0B9926A1">
    <w:name w:val="91C9D20DDF33433393E0EB1A0B9926A1"/>
    <w:rsid w:val="00093EDC"/>
  </w:style>
  <w:style w:type="paragraph" w:customStyle="1" w:styleId="3E6CF6A9CD1A4E80AE67373DFA7959E1">
    <w:name w:val="3E6CF6A9CD1A4E80AE67373DFA7959E1"/>
    <w:rsid w:val="00093EDC"/>
  </w:style>
  <w:style w:type="paragraph" w:customStyle="1" w:styleId="8322281B1A1A4AE694482637E0CF690F">
    <w:name w:val="8322281B1A1A4AE694482637E0CF690F"/>
    <w:rsid w:val="00093EDC"/>
  </w:style>
  <w:style w:type="paragraph" w:customStyle="1" w:styleId="61FA299232E64AB1B0C19B5D8D32952E">
    <w:name w:val="61FA299232E64AB1B0C19B5D8D32952E"/>
    <w:rsid w:val="00093EDC"/>
  </w:style>
  <w:style w:type="paragraph" w:customStyle="1" w:styleId="DD74FA394E0143BD90E1C102FBEEAE3C">
    <w:name w:val="DD74FA394E0143BD90E1C102FBEEAE3C"/>
    <w:rsid w:val="00093EDC"/>
  </w:style>
  <w:style w:type="paragraph" w:customStyle="1" w:styleId="0DE01E04B83A4BD0B28AE26A842D0E41">
    <w:name w:val="0DE01E04B83A4BD0B28AE26A842D0E41"/>
    <w:rsid w:val="00093EDC"/>
  </w:style>
  <w:style w:type="paragraph" w:customStyle="1" w:styleId="F4AAA28FA39B4326AE676F618FC82314">
    <w:name w:val="F4AAA28FA39B4326AE676F618FC82314"/>
    <w:rsid w:val="00093EDC"/>
  </w:style>
  <w:style w:type="paragraph" w:customStyle="1" w:styleId="9054B9C8459B4B39B0B343C934090FC5">
    <w:name w:val="9054B9C8459B4B39B0B343C934090FC5"/>
    <w:rsid w:val="00093EDC"/>
  </w:style>
  <w:style w:type="paragraph" w:customStyle="1" w:styleId="339D64B94A134634ACDF6DA40781A72E">
    <w:name w:val="339D64B94A134634ACDF6DA40781A72E"/>
    <w:rsid w:val="00093EDC"/>
  </w:style>
  <w:style w:type="paragraph" w:customStyle="1" w:styleId="38A18CE1470A4E83A821CA082A829DA4">
    <w:name w:val="38A18CE1470A4E83A821CA082A829DA4"/>
    <w:rsid w:val="00093EDC"/>
  </w:style>
  <w:style w:type="paragraph" w:customStyle="1" w:styleId="B5AA1972D22A458B8AC7A8DDBFDF87D2">
    <w:name w:val="B5AA1972D22A458B8AC7A8DDBFDF87D2"/>
    <w:rsid w:val="00093EDC"/>
  </w:style>
  <w:style w:type="paragraph" w:customStyle="1" w:styleId="23BE7F071D7B4FC59C42E8ACEB01CAB4">
    <w:name w:val="23BE7F071D7B4FC59C42E8ACEB01CAB4"/>
    <w:rsid w:val="00093EDC"/>
  </w:style>
  <w:style w:type="paragraph" w:customStyle="1" w:styleId="C344D05CFFE846BCAAA6FAD01348C606">
    <w:name w:val="C344D05CFFE846BCAAA6FAD01348C606"/>
    <w:rsid w:val="00093EDC"/>
  </w:style>
  <w:style w:type="paragraph" w:customStyle="1" w:styleId="64E1C1AE87FF495F894688A4F12E5755">
    <w:name w:val="64E1C1AE87FF495F894688A4F12E5755"/>
    <w:rsid w:val="00093EDC"/>
  </w:style>
  <w:style w:type="paragraph" w:customStyle="1" w:styleId="10114CA699AD4AD791BB66D03F7AE0C3">
    <w:name w:val="10114CA699AD4AD791BB66D03F7AE0C3"/>
    <w:rsid w:val="00093EDC"/>
  </w:style>
  <w:style w:type="paragraph" w:customStyle="1" w:styleId="B0B10CDA55BC4B919B2C8B5A52549783">
    <w:name w:val="B0B10CDA55BC4B919B2C8B5A52549783"/>
    <w:rsid w:val="00093EDC"/>
  </w:style>
  <w:style w:type="paragraph" w:customStyle="1" w:styleId="236AA9CF323A44DABA49CC66FDA4AD4A">
    <w:name w:val="236AA9CF323A44DABA49CC66FDA4AD4A"/>
    <w:rsid w:val="00093EDC"/>
  </w:style>
  <w:style w:type="paragraph" w:customStyle="1" w:styleId="0AF8E5AF26AF478B9CABCF5324245741">
    <w:name w:val="0AF8E5AF26AF478B9CABCF5324245741"/>
    <w:rsid w:val="00093EDC"/>
  </w:style>
  <w:style w:type="paragraph" w:customStyle="1" w:styleId="C894C27A1385400C8BAC9ED853577041">
    <w:name w:val="C894C27A1385400C8BAC9ED853577041"/>
    <w:rsid w:val="00093EDC"/>
  </w:style>
  <w:style w:type="paragraph" w:customStyle="1" w:styleId="AECCC1F4EF094E80A3FCF994D8BBAFF4">
    <w:name w:val="AECCC1F4EF094E80A3FCF994D8BBAFF4"/>
    <w:rsid w:val="00093EDC"/>
  </w:style>
  <w:style w:type="paragraph" w:customStyle="1" w:styleId="69F8061AD5C0453CBCC7B2C108136557">
    <w:name w:val="69F8061AD5C0453CBCC7B2C108136557"/>
    <w:rsid w:val="00093EDC"/>
  </w:style>
  <w:style w:type="paragraph" w:customStyle="1" w:styleId="4BD416BF2626400F8CF812943A364275">
    <w:name w:val="4BD416BF2626400F8CF812943A364275"/>
    <w:rsid w:val="00093EDC"/>
  </w:style>
  <w:style w:type="paragraph" w:customStyle="1" w:styleId="389B7C48296046FDB8FF4EA9E641E636">
    <w:name w:val="389B7C48296046FDB8FF4EA9E641E636"/>
    <w:rsid w:val="00093EDC"/>
  </w:style>
  <w:style w:type="paragraph" w:customStyle="1" w:styleId="C878FC1A9AC54AC59708770038E3CA16">
    <w:name w:val="C878FC1A9AC54AC59708770038E3CA16"/>
    <w:rsid w:val="00093EDC"/>
  </w:style>
  <w:style w:type="paragraph" w:customStyle="1" w:styleId="533DC70498A44E2D9053BC09521FEE41">
    <w:name w:val="533DC70498A44E2D9053BC09521FEE41"/>
    <w:rsid w:val="00093EDC"/>
  </w:style>
  <w:style w:type="paragraph" w:customStyle="1" w:styleId="EA5FB135D42F4B12A92CD144DF9242EB">
    <w:name w:val="EA5FB135D42F4B12A92CD144DF9242EB"/>
    <w:rsid w:val="00093EDC"/>
  </w:style>
  <w:style w:type="paragraph" w:customStyle="1" w:styleId="93D57FF3B79D4722AF3E706DD8144258">
    <w:name w:val="93D57FF3B79D4722AF3E706DD8144258"/>
    <w:rsid w:val="001D7F5D"/>
  </w:style>
  <w:style w:type="paragraph" w:customStyle="1" w:styleId="E3FA4C69AF7F4E0EAC5B2F2A2E3A9B10">
    <w:name w:val="E3FA4C69AF7F4E0EAC5B2F2A2E3A9B10"/>
    <w:rsid w:val="001D7F5D"/>
  </w:style>
  <w:style w:type="paragraph" w:customStyle="1" w:styleId="559882CA18D1499BBF7C2B019A4E93B7">
    <w:name w:val="559882CA18D1499BBF7C2B019A4E93B7"/>
    <w:rsid w:val="001D7F5D"/>
  </w:style>
  <w:style w:type="paragraph" w:customStyle="1" w:styleId="3EB621EF20E04E5D91EC179EF47EDB51">
    <w:name w:val="3EB621EF20E04E5D91EC179EF47EDB51"/>
    <w:rsid w:val="001D7F5D"/>
  </w:style>
  <w:style w:type="paragraph" w:customStyle="1" w:styleId="234B0510B00F4301B7697548EC85C9F7">
    <w:name w:val="234B0510B00F4301B7697548EC85C9F7"/>
    <w:rsid w:val="001D7F5D"/>
  </w:style>
  <w:style w:type="paragraph" w:customStyle="1" w:styleId="A909B17BBA294BC290D249F7E62BE059">
    <w:name w:val="A909B17BBA294BC290D249F7E62BE059"/>
    <w:rsid w:val="001D7F5D"/>
  </w:style>
  <w:style w:type="paragraph" w:customStyle="1" w:styleId="B072AD84A7674E6AA363B0D829726E15">
    <w:name w:val="B072AD84A7674E6AA363B0D829726E15"/>
    <w:rsid w:val="001D7F5D"/>
  </w:style>
  <w:style w:type="paragraph" w:customStyle="1" w:styleId="B14D4E9873C544E5A7FF3EBB7F6B6C03">
    <w:name w:val="B14D4E9873C544E5A7FF3EBB7F6B6C03"/>
    <w:rsid w:val="001D7F5D"/>
  </w:style>
  <w:style w:type="paragraph" w:customStyle="1" w:styleId="6E5098AEEACD46D3B790AFFB21E9CEEF">
    <w:name w:val="6E5098AEEACD46D3B790AFFB21E9CEEF"/>
    <w:rsid w:val="001D7F5D"/>
  </w:style>
  <w:style w:type="paragraph" w:customStyle="1" w:styleId="C536F563868B4BB0B34A69446465F843">
    <w:name w:val="C536F563868B4BB0B34A69446465F843"/>
    <w:rsid w:val="001D7F5D"/>
  </w:style>
  <w:style w:type="paragraph" w:customStyle="1" w:styleId="8CFC66C519A0439A8D1321033A2606DD">
    <w:name w:val="8CFC66C519A0439A8D1321033A2606DD"/>
    <w:rsid w:val="001D7F5D"/>
  </w:style>
  <w:style w:type="paragraph" w:customStyle="1" w:styleId="5970E94FA6AD447883C90A20A83EB55B">
    <w:name w:val="5970E94FA6AD447883C90A20A83EB55B"/>
    <w:rsid w:val="001D7F5D"/>
  </w:style>
  <w:style w:type="paragraph" w:customStyle="1" w:styleId="71E7F15D931649858F0F8AA855D64314">
    <w:name w:val="71E7F15D931649858F0F8AA855D64314"/>
    <w:rsid w:val="001D7F5D"/>
  </w:style>
  <w:style w:type="paragraph" w:customStyle="1" w:styleId="260A430039954FA780B5345E71C1057E">
    <w:name w:val="260A430039954FA780B5345E71C1057E"/>
    <w:rsid w:val="001D7F5D"/>
  </w:style>
  <w:style w:type="paragraph" w:customStyle="1" w:styleId="147D664424574018B2FCA744B09FE2C0">
    <w:name w:val="147D664424574018B2FCA744B09FE2C0"/>
    <w:rsid w:val="001D7F5D"/>
  </w:style>
  <w:style w:type="paragraph" w:customStyle="1" w:styleId="9A1105A2179B4CEC82847CB387259522">
    <w:name w:val="9A1105A2179B4CEC82847CB387259522"/>
    <w:rsid w:val="001D7F5D"/>
  </w:style>
  <w:style w:type="paragraph" w:customStyle="1" w:styleId="40439E9C495B472C92A9D81832081C59">
    <w:name w:val="40439E9C495B472C92A9D81832081C59"/>
    <w:rsid w:val="001D7F5D"/>
  </w:style>
  <w:style w:type="paragraph" w:customStyle="1" w:styleId="CDBCBAD67B724453A28D7F352A69B8F0">
    <w:name w:val="CDBCBAD67B724453A28D7F352A69B8F0"/>
    <w:rsid w:val="00C96A49"/>
  </w:style>
  <w:style w:type="paragraph" w:customStyle="1" w:styleId="53C2B6BB9B224F7EB480FA334DE52F99">
    <w:name w:val="53C2B6BB9B224F7EB480FA334DE52F99"/>
    <w:rsid w:val="00C96A49"/>
  </w:style>
  <w:style w:type="paragraph" w:customStyle="1" w:styleId="F6B543BFF09A408FB311F9FF215AC07E">
    <w:name w:val="F6B543BFF09A408FB311F9FF215AC07E"/>
    <w:rsid w:val="00C96A49"/>
  </w:style>
  <w:style w:type="paragraph" w:customStyle="1" w:styleId="604FBEB1BFB143A9A9DE8C5970BF40B0">
    <w:name w:val="604FBEB1BFB143A9A9DE8C5970BF40B0"/>
    <w:rsid w:val="00A57D2E"/>
  </w:style>
  <w:style w:type="paragraph" w:customStyle="1" w:styleId="006C4D99986F47738CAB4839E49F05C3">
    <w:name w:val="006C4D99986F47738CAB4839E49F05C3"/>
    <w:rsid w:val="008062A1"/>
  </w:style>
  <w:style w:type="paragraph" w:customStyle="1" w:styleId="1622EF4EEEFA48F38777BD12453A3CB7">
    <w:name w:val="1622EF4EEEFA48F38777BD12453A3CB7"/>
    <w:rsid w:val="008062A1"/>
  </w:style>
  <w:style w:type="paragraph" w:customStyle="1" w:styleId="9291E59CF8264BD2AE60AB8B7CBC5A94">
    <w:name w:val="9291E59CF8264BD2AE60AB8B7CBC5A94"/>
    <w:rsid w:val="00E97C35"/>
  </w:style>
  <w:style w:type="paragraph" w:customStyle="1" w:styleId="75C60519FCEC4D049F1CE9AEF5233287">
    <w:name w:val="75C60519FCEC4D049F1CE9AEF5233287"/>
    <w:rsid w:val="00E97C35"/>
  </w:style>
  <w:style w:type="paragraph" w:customStyle="1" w:styleId="06BF3B3FC0BF49C195F4DA597E12AC48">
    <w:name w:val="06BF3B3FC0BF49C195F4DA597E12AC48"/>
    <w:rsid w:val="00E97C35"/>
  </w:style>
  <w:style w:type="paragraph" w:customStyle="1" w:styleId="AC5F473E01CF437AA2CFFDA03EB5B354">
    <w:name w:val="AC5F473E01CF437AA2CFFDA03EB5B354"/>
    <w:rsid w:val="00E97C35"/>
  </w:style>
  <w:style w:type="paragraph" w:customStyle="1" w:styleId="7468B6ADE27B4E15AB7E75D9D0176B71">
    <w:name w:val="7468B6ADE27B4E15AB7E75D9D0176B71"/>
    <w:rsid w:val="00E97C35"/>
  </w:style>
  <w:style w:type="paragraph" w:customStyle="1" w:styleId="AB6C36042C6C48B59F5A32DB2CEA0834">
    <w:name w:val="AB6C36042C6C48B59F5A32DB2CEA0834"/>
    <w:rsid w:val="00E97C35"/>
  </w:style>
  <w:style w:type="paragraph" w:customStyle="1" w:styleId="684A9126E5B14E4C96477B3D4AA27179">
    <w:name w:val="684A9126E5B14E4C96477B3D4AA27179"/>
    <w:rsid w:val="00E97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2262C-82AF-4595-8120-0BDD7A959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23189</Words>
  <Characters>132179</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Manager>И.Ю. Силёв</Manager>
  <Company>ООО «Дентал-Косметик»</Company>
  <LinksUpToDate>false</LinksUpToDate>
  <CharactersWithSpaces>155058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Общество</dc:subject>
  <dc:creator>Генеральный директор</dc:creator>
  <cp:keywords>Главный врач</cp:keywords>
  <dc:description/>
  <cp:lastModifiedBy>Ольга Леванович</cp:lastModifiedBy>
  <cp:revision>2</cp:revision>
  <cp:lastPrinted>2018-02-20T05:25:00Z</cp:lastPrinted>
  <dcterms:created xsi:type="dcterms:W3CDTF">2026-03-02T04:14:00Z</dcterms:created>
  <dcterms:modified xsi:type="dcterms:W3CDTF">2026-03-02T04:14:00Z</dcterms:modified>
</cp:coreProperties>
</file>